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42" w:rsidRDefault="005F3B42" w:rsidP="005F3B42">
      <w:pPr>
        <w:jc w:val="both"/>
      </w:pPr>
    </w:p>
    <w:p w:rsidR="005F3B42" w:rsidRPr="00DE1BF8" w:rsidRDefault="005F3B42" w:rsidP="00DE1BF8">
      <w:pPr>
        <w:jc w:val="both"/>
        <w:rPr>
          <w:rFonts w:ascii="Arial" w:hAnsi="Arial" w:cs="Arial"/>
          <w:sz w:val="24"/>
          <w:szCs w:val="24"/>
        </w:rPr>
      </w:pPr>
      <w:r w:rsidRPr="00DE1BF8">
        <w:rPr>
          <w:rFonts w:ascii="Arial" w:hAnsi="Arial" w:cs="Arial"/>
          <w:sz w:val="24"/>
          <w:szCs w:val="24"/>
        </w:rPr>
        <w:t xml:space="preserve">Para criar um pitch é necessário conhecer o seu </w:t>
      </w:r>
      <w:r w:rsidR="00DE1BF8" w:rsidRPr="00DE1BF8">
        <w:rPr>
          <w:rFonts w:ascii="Arial" w:hAnsi="Arial" w:cs="Arial"/>
          <w:sz w:val="24"/>
          <w:szCs w:val="24"/>
        </w:rPr>
        <w:t>público-alvo</w:t>
      </w:r>
      <w:r w:rsidRPr="00DE1BF8">
        <w:rPr>
          <w:rFonts w:ascii="Arial" w:hAnsi="Arial" w:cs="Arial"/>
          <w:sz w:val="24"/>
          <w:szCs w:val="24"/>
        </w:rPr>
        <w:t xml:space="preserve"> e ser criativo e conseguir se adaptar perante o local que você esta apresentando, utilize de formas diferentes para prender a atenção do seu publico</w:t>
      </w:r>
      <w:proofErr w:type="gramStart"/>
      <w:r w:rsidRPr="00DE1BF8">
        <w:rPr>
          <w:rFonts w:ascii="Arial" w:hAnsi="Arial" w:cs="Arial"/>
          <w:sz w:val="24"/>
          <w:szCs w:val="24"/>
        </w:rPr>
        <w:t xml:space="preserve"> por exemplo</w:t>
      </w:r>
      <w:proofErr w:type="gramEnd"/>
      <w:r w:rsidRPr="00DE1BF8">
        <w:rPr>
          <w:rFonts w:ascii="Arial" w:hAnsi="Arial" w:cs="Arial"/>
          <w:sz w:val="24"/>
          <w:szCs w:val="24"/>
        </w:rPr>
        <w:t xml:space="preserve"> mudando o tom de voz, colocando interações que possam ser tocadas/interativas</w:t>
      </w:r>
      <w:r w:rsidR="00DE1BF8" w:rsidRPr="00DE1BF8">
        <w:rPr>
          <w:rFonts w:ascii="Arial" w:hAnsi="Arial" w:cs="Arial"/>
          <w:sz w:val="24"/>
          <w:szCs w:val="24"/>
        </w:rPr>
        <w:t>.</w:t>
      </w:r>
    </w:p>
    <w:p w:rsidR="00DE1BF8" w:rsidRPr="00DE1BF8" w:rsidRDefault="00DE1BF8" w:rsidP="00DE1BF8">
      <w:pPr>
        <w:jc w:val="both"/>
        <w:rPr>
          <w:rFonts w:ascii="Arial" w:hAnsi="Arial" w:cs="Arial"/>
          <w:sz w:val="24"/>
          <w:szCs w:val="24"/>
        </w:rPr>
      </w:pPr>
      <w:r w:rsidRPr="00DE1BF8">
        <w:rPr>
          <w:rFonts w:ascii="Arial" w:hAnsi="Arial" w:cs="Arial"/>
          <w:sz w:val="24"/>
          <w:szCs w:val="24"/>
        </w:rPr>
        <w:t>Mostre as suas vantagens perante os seus concorrentes, ofereça propostas</w:t>
      </w:r>
      <w:proofErr w:type="gramStart"/>
      <w:r w:rsidRPr="00DE1BF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E1BF8">
        <w:rPr>
          <w:rFonts w:ascii="Arial" w:hAnsi="Arial" w:cs="Arial"/>
          <w:sz w:val="24"/>
          <w:szCs w:val="24"/>
        </w:rPr>
        <w:t>para resolver problemas.</w:t>
      </w:r>
    </w:p>
    <w:p w:rsidR="00DE1BF8" w:rsidRPr="00DE1BF8" w:rsidRDefault="00DE1BF8" w:rsidP="00DE1B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1BF8">
        <w:rPr>
          <w:rFonts w:ascii="Arial" w:hAnsi="Arial" w:cs="Arial"/>
          <w:sz w:val="24"/>
          <w:szCs w:val="24"/>
        </w:rPr>
        <w:t xml:space="preserve">Pratique a apresentação antes para que você possa ser mais persuasivo e direto com suas </w:t>
      </w:r>
      <w:proofErr w:type="spellStart"/>
      <w:r w:rsidRPr="00DE1BF8">
        <w:rPr>
          <w:rFonts w:ascii="Arial" w:hAnsi="Arial" w:cs="Arial"/>
          <w:sz w:val="24"/>
          <w:szCs w:val="24"/>
        </w:rPr>
        <w:t>palaras</w:t>
      </w:r>
      <w:proofErr w:type="spellEnd"/>
      <w:r w:rsidRPr="00DE1BF8">
        <w:rPr>
          <w:rFonts w:ascii="Arial" w:hAnsi="Arial" w:cs="Arial"/>
          <w:sz w:val="24"/>
          <w:szCs w:val="24"/>
        </w:rPr>
        <w:t xml:space="preserve"> e esteja preparado para </w:t>
      </w:r>
      <w:r w:rsidRPr="00DE1BF8">
        <w:rPr>
          <w:rFonts w:ascii="Arial" w:hAnsi="Arial" w:cs="Arial"/>
          <w:sz w:val="24"/>
          <w:szCs w:val="24"/>
          <w:u w:val="single"/>
        </w:rPr>
        <w:t>pergunta</w:t>
      </w:r>
      <w:bookmarkStart w:id="0" w:name="_GoBack"/>
      <w:bookmarkEnd w:id="0"/>
      <w:r w:rsidRPr="00DE1BF8">
        <w:rPr>
          <w:rFonts w:ascii="Arial" w:hAnsi="Arial" w:cs="Arial"/>
          <w:sz w:val="24"/>
          <w:szCs w:val="24"/>
          <w:u w:val="single"/>
        </w:rPr>
        <w:t>s</w:t>
      </w:r>
      <w:r w:rsidRPr="00DE1BF8">
        <w:rPr>
          <w:rFonts w:ascii="Arial" w:hAnsi="Arial" w:cs="Arial"/>
          <w:sz w:val="24"/>
          <w:szCs w:val="24"/>
        </w:rPr>
        <w:t>.</w:t>
      </w:r>
    </w:p>
    <w:sectPr w:rsidR="00DE1BF8" w:rsidRPr="00DE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42"/>
    <w:rsid w:val="005F3B42"/>
    <w:rsid w:val="00A11D89"/>
    <w:rsid w:val="00D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Serviço Social do Comércio - SESC-PR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2024-06-24T20:00:00Z</dcterms:created>
  <dcterms:modified xsi:type="dcterms:W3CDTF">2024-06-24T20:17:00Z</dcterms:modified>
</cp:coreProperties>
</file>