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34167" w14:textId="77777777" w:rsidR="009B606A" w:rsidRDefault="00D26562">
      <w:pPr>
        <w:spacing w:after="0" w:line="259" w:lineRule="auto"/>
        <w:ind w:left="393" w:firstLine="0"/>
        <w:jc w:val="center"/>
        <w:rPr>
          <w:b/>
        </w:rPr>
      </w:pPr>
      <w:r>
        <w:rPr>
          <w:b/>
        </w:rPr>
        <w:t xml:space="preserve">        </w:t>
      </w:r>
    </w:p>
    <w:p w14:paraId="270B5961" w14:textId="4117F96B" w:rsidR="009B606A" w:rsidRPr="000D1E8C" w:rsidRDefault="009B606A" w:rsidP="000D1E8C">
      <w:pPr>
        <w:spacing w:after="300"/>
        <w:ind w:left="393" w:firstLine="0"/>
        <w:jc w:val="center"/>
        <w:rPr>
          <w:rFonts w:ascii="Times New Roman" w:hAnsi="Times New Roman" w:cs="Times New Roman"/>
          <w:b/>
        </w:rPr>
      </w:pPr>
      <w:r w:rsidRPr="000D1E8C">
        <w:rPr>
          <w:rFonts w:ascii="Times New Roman" w:hAnsi="Times New Roman" w:cs="Times New Roman"/>
          <w:b/>
        </w:rPr>
        <w:t>E.E EXERCITO BRASILEIRO</w:t>
      </w:r>
    </w:p>
    <w:p w14:paraId="4FC85E87" w14:textId="18D23892" w:rsidR="009B606A" w:rsidRPr="000D1E8C" w:rsidRDefault="009B606A" w:rsidP="000D1E8C">
      <w:pPr>
        <w:spacing w:after="300"/>
        <w:ind w:left="393" w:firstLine="0"/>
        <w:jc w:val="center"/>
        <w:rPr>
          <w:rFonts w:ascii="Times New Roman" w:hAnsi="Times New Roman" w:cs="Times New Roman"/>
          <w:b/>
        </w:rPr>
      </w:pPr>
      <w:r w:rsidRPr="000D1E8C">
        <w:rPr>
          <w:rFonts w:ascii="Times New Roman" w:hAnsi="Times New Roman" w:cs="Times New Roman"/>
          <w:b/>
        </w:rPr>
        <w:t>DESENVOLVIMENTO DE SISTEMAS</w:t>
      </w:r>
    </w:p>
    <w:p w14:paraId="53D0E5E2" w14:textId="100FF113" w:rsidR="009B606A" w:rsidRPr="000D1E8C" w:rsidRDefault="009B606A" w:rsidP="000D1E8C">
      <w:pPr>
        <w:spacing w:after="300"/>
        <w:ind w:left="393" w:firstLine="0"/>
        <w:jc w:val="center"/>
        <w:rPr>
          <w:rFonts w:ascii="Times New Roman" w:hAnsi="Times New Roman" w:cs="Times New Roman"/>
          <w:b/>
        </w:rPr>
      </w:pPr>
    </w:p>
    <w:p w14:paraId="4EA01927" w14:textId="6EF1D04C" w:rsidR="009B606A" w:rsidRPr="000D1E8C" w:rsidRDefault="009B606A" w:rsidP="000D1E8C">
      <w:pPr>
        <w:spacing w:after="300"/>
        <w:ind w:left="393" w:firstLine="0"/>
        <w:jc w:val="center"/>
        <w:rPr>
          <w:rFonts w:ascii="Times New Roman" w:hAnsi="Times New Roman" w:cs="Times New Roman"/>
          <w:b/>
        </w:rPr>
      </w:pPr>
    </w:p>
    <w:p w14:paraId="4DD0D95D" w14:textId="0A260355" w:rsidR="009B606A" w:rsidRPr="000D1E8C" w:rsidRDefault="009B606A" w:rsidP="000D1E8C">
      <w:pPr>
        <w:spacing w:after="300"/>
        <w:ind w:left="393" w:firstLine="0"/>
        <w:jc w:val="center"/>
        <w:rPr>
          <w:rFonts w:ascii="Times New Roman" w:hAnsi="Times New Roman" w:cs="Times New Roman"/>
          <w:bCs/>
        </w:rPr>
      </w:pPr>
      <w:r w:rsidRPr="000D1E8C">
        <w:rPr>
          <w:rFonts w:ascii="Times New Roman" w:hAnsi="Times New Roman" w:cs="Times New Roman"/>
          <w:bCs/>
        </w:rPr>
        <w:t>ENZO KALOAN</w:t>
      </w:r>
    </w:p>
    <w:p w14:paraId="6F5A906B" w14:textId="55F4DEB7" w:rsidR="009B606A" w:rsidRPr="000D1E8C" w:rsidRDefault="009B606A" w:rsidP="000D1E8C">
      <w:pPr>
        <w:spacing w:after="300"/>
        <w:ind w:left="393" w:firstLine="0"/>
        <w:jc w:val="center"/>
        <w:rPr>
          <w:rFonts w:ascii="Times New Roman" w:hAnsi="Times New Roman" w:cs="Times New Roman"/>
          <w:bCs/>
        </w:rPr>
      </w:pPr>
      <w:r w:rsidRPr="000D1E8C">
        <w:rPr>
          <w:rFonts w:ascii="Times New Roman" w:hAnsi="Times New Roman" w:cs="Times New Roman"/>
          <w:bCs/>
        </w:rPr>
        <w:t>EMERSON FELICIANO</w:t>
      </w:r>
    </w:p>
    <w:p w14:paraId="2E10F77C" w14:textId="5869C3AA" w:rsidR="009B606A" w:rsidRPr="000D1E8C" w:rsidRDefault="009B606A" w:rsidP="000D1E8C">
      <w:pPr>
        <w:spacing w:after="300"/>
        <w:ind w:left="393" w:firstLine="0"/>
        <w:jc w:val="center"/>
        <w:rPr>
          <w:rFonts w:ascii="Times New Roman" w:hAnsi="Times New Roman" w:cs="Times New Roman"/>
          <w:bCs/>
        </w:rPr>
      </w:pPr>
      <w:r w:rsidRPr="000D1E8C">
        <w:rPr>
          <w:rFonts w:ascii="Times New Roman" w:hAnsi="Times New Roman" w:cs="Times New Roman"/>
          <w:bCs/>
        </w:rPr>
        <w:t>MATEUS DE JESUS</w:t>
      </w:r>
    </w:p>
    <w:p w14:paraId="6C843E73" w14:textId="285CBEFC" w:rsidR="009B606A" w:rsidRPr="000D1E8C" w:rsidRDefault="009B606A" w:rsidP="000D1E8C">
      <w:pPr>
        <w:spacing w:after="300"/>
        <w:ind w:left="393" w:firstLine="0"/>
        <w:jc w:val="center"/>
        <w:rPr>
          <w:rFonts w:ascii="Times New Roman" w:hAnsi="Times New Roman" w:cs="Times New Roman"/>
          <w:b/>
        </w:rPr>
      </w:pPr>
    </w:p>
    <w:p w14:paraId="0917911B" w14:textId="68267E31" w:rsidR="009B606A" w:rsidRPr="000D1E8C" w:rsidRDefault="009B606A" w:rsidP="000D1E8C">
      <w:pPr>
        <w:spacing w:after="300"/>
        <w:ind w:left="393" w:firstLine="0"/>
        <w:jc w:val="center"/>
        <w:rPr>
          <w:rFonts w:ascii="Times New Roman" w:hAnsi="Times New Roman" w:cs="Times New Roman"/>
          <w:b/>
        </w:rPr>
      </w:pPr>
    </w:p>
    <w:p w14:paraId="27C3FF49" w14:textId="25255310" w:rsidR="009B606A" w:rsidRPr="000D1E8C" w:rsidRDefault="009B606A" w:rsidP="000D1E8C">
      <w:pPr>
        <w:spacing w:after="300"/>
        <w:ind w:left="393" w:firstLine="0"/>
        <w:jc w:val="center"/>
        <w:rPr>
          <w:rFonts w:ascii="Times New Roman" w:hAnsi="Times New Roman" w:cs="Times New Roman"/>
          <w:b/>
        </w:rPr>
      </w:pPr>
    </w:p>
    <w:p w14:paraId="23F0417D" w14:textId="530D267C" w:rsidR="009B606A" w:rsidRPr="000D1E8C" w:rsidRDefault="009B606A" w:rsidP="000D1E8C">
      <w:pPr>
        <w:spacing w:after="300"/>
        <w:ind w:left="393" w:firstLine="0"/>
        <w:jc w:val="center"/>
        <w:rPr>
          <w:rFonts w:ascii="Times New Roman" w:hAnsi="Times New Roman" w:cs="Times New Roman"/>
          <w:b/>
        </w:rPr>
      </w:pPr>
    </w:p>
    <w:p w14:paraId="3A8A473A" w14:textId="65DB504A" w:rsidR="009B606A" w:rsidRPr="000D1E8C" w:rsidRDefault="009B606A" w:rsidP="000D1E8C">
      <w:pPr>
        <w:spacing w:after="300"/>
        <w:ind w:left="393" w:firstLine="0"/>
        <w:jc w:val="center"/>
        <w:rPr>
          <w:rFonts w:ascii="Times New Roman" w:hAnsi="Times New Roman" w:cs="Times New Roman"/>
          <w:b/>
        </w:rPr>
      </w:pPr>
    </w:p>
    <w:p w14:paraId="29A40704" w14:textId="14AE0005" w:rsidR="009B606A" w:rsidRPr="000D1E8C" w:rsidRDefault="009B606A" w:rsidP="000D1E8C">
      <w:pPr>
        <w:spacing w:after="300"/>
        <w:ind w:left="393" w:firstLine="0"/>
        <w:jc w:val="center"/>
        <w:rPr>
          <w:rFonts w:ascii="Times New Roman" w:hAnsi="Times New Roman" w:cs="Times New Roman"/>
          <w:b/>
        </w:rPr>
      </w:pPr>
    </w:p>
    <w:p w14:paraId="154E37FB" w14:textId="653B1B64" w:rsidR="009B606A" w:rsidRPr="000D1E8C" w:rsidRDefault="009B606A" w:rsidP="008F19B0">
      <w:pPr>
        <w:spacing w:after="300"/>
        <w:ind w:firstLine="0"/>
        <w:jc w:val="center"/>
        <w:rPr>
          <w:rFonts w:ascii="Times New Roman" w:hAnsi="Times New Roman" w:cs="Times New Roman"/>
          <w:b/>
        </w:rPr>
      </w:pPr>
      <w:r w:rsidRPr="000D1E8C">
        <w:rPr>
          <w:rFonts w:ascii="Times New Roman" w:hAnsi="Times New Roman" w:cs="Times New Roman"/>
          <w:b/>
        </w:rPr>
        <w:t>SISTEMA DE GESTÃO DE CLIENTES</w:t>
      </w:r>
    </w:p>
    <w:p w14:paraId="09D99C00" w14:textId="77777777" w:rsidR="008F19B0" w:rsidRDefault="000D1E8C" w:rsidP="000D1E8C">
      <w:pPr>
        <w:spacing w:after="300"/>
        <w:ind w:firstLine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                                                       </w:t>
      </w:r>
    </w:p>
    <w:p w14:paraId="53D9B951" w14:textId="77777777" w:rsidR="008F19B0" w:rsidRDefault="008F19B0" w:rsidP="008F19B0">
      <w:pPr>
        <w:spacing w:after="300"/>
        <w:ind w:firstLine="0"/>
        <w:jc w:val="center"/>
        <w:rPr>
          <w:rFonts w:ascii="Times New Roman" w:hAnsi="Times New Roman" w:cs="Times New Roman"/>
          <w:bCs/>
        </w:rPr>
      </w:pPr>
    </w:p>
    <w:p w14:paraId="4667E809" w14:textId="77777777" w:rsidR="008F19B0" w:rsidRDefault="008F19B0" w:rsidP="008F19B0">
      <w:pPr>
        <w:spacing w:after="300"/>
        <w:ind w:firstLine="0"/>
        <w:jc w:val="center"/>
        <w:rPr>
          <w:rFonts w:ascii="Times New Roman" w:hAnsi="Times New Roman" w:cs="Times New Roman"/>
          <w:bCs/>
        </w:rPr>
      </w:pPr>
    </w:p>
    <w:p w14:paraId="2F3C64AF" w14:textId="1B3D738B" w:rsidR="00B74144" w:rsidRPr="000D1E8C" w:rsidRDefault="00B74144" w:rsidP="008F19B0">
      <w:pPr>
        <w:spacing w:after="300"/>
        <w:ind w:firstLine="0"/>
        <w:jc w:val="center"/>
        <w:rPr>
          <w:rFonts w:ascii="Times New Roman" w:hAnsi="Times New Roman" w:cs="Times New Roman"/>
          <w:bCs/>
        </w:rPr>
      </w:pPr>
      <w:r w:rsidRPr="000D1E8C">
        <w:rPr>
          <w:rFonts w:ascii="Times New Roman" w:hAnsi="Times New Roman" w:cs="Times New Roman"/>
          <w:bCs/>
        </w:rPr>
        <w:t>SÃO PAULO</w:t>
      </w:r>
    </w:p>
    <w:p w14:paraId="748C7B86" w14:textId="3DBE818D" w:rsidR="0062163E" w:rsidRPr="000D1E8C" w:rsidRDefault="00B74144" w:rsidP="000D1E8C">
      <w:pPr>
        <w:spacing w:after="300"/>
        <w:ind w:firstLine="0"/>
        <w:jc w:val="center"/>
        <w:rPr>
          <w:rFonts w:ascii="Times New Roman" w:hAnsi="Times New Roman" w:cs="Times New Roman"/>
          <w:bCs/>
        </w:rPr>
      </w:pPr>
      <w:r w:rsidRPr="000D1E8C">
        <w:rPr>
          <w:rFonts w:ascii="Times New Roman" w:hAnsi="Times New Roman" w:cs="Times New Roman"/>
          <w:bCs/>
        </w:rPr>
        <w:t>20</w:t>
      </w:r>
      <w:r w:rsidR="000D1E8C">
        <w:rPr>
          <w:rFonts w:ascii="Times New Roman" w:hAnsi="Times New Roman" w:cs="Times New Roman"/>
          <w:bCs/>
        </w:rPr>
        <w:t>24</w:t>
      </w:r>
    </w:p>
    <w:p w14:paraId="57EEAC35" w14:textId="77777777" w:rsidR="000D1E8C" w:rsidRDefault="000D1E8C" w:rsidP="007619DA">
      <w:pPr>
        <w:spacing w:after="300"/>
        <w:ind w:firstLine="0"/>
        <w:rPr>
          <w:rFonts w:ascii="Times New Roman" w:hAnsi="Times New Roman" w:cs="Times New Roman"/>
          <w:b/>
        </w:rPr>
      </w:pPr>
    </w:p>
    <w:p w14:paraId="1A6EFD69" w14:textId="77777777" w:rsidR="000D1E8C" w:rsidRDefault="000D1E8C" w:rsidP="007619DA">
      <w:pPr>
        <w:spacing w:after="300"/>
        <w:ind w:firstLine="0"/>
        <w:rPr>
          <w:rFonts w:ascii="Times New Roman" w:hAnsi="Times New Roman" w:cs="Times New Roman"/>
          <w:b/>
        </w:rPr>
      </w:pPr>
    </w:p>
    <w:p w14:paraId="259AF280" w14:textId="77777777" w:rsidR="000D1E8C" w:rsidRDefault="000D1E8C" w:rsidP="007619DA">
      <w:pPr>
        <w:spacing w:after="300"/>
        <w:ind w:firstLine="0"/>
        <w:rPr>
          <w:rFonts w:ascii="Times New Roman" w:hAnsi="Times New Roman" w:cs="Times New Roman"/>
          <w:b/>
        </w:rPr>
      </w:pPr>
    </w:p>
    <w:p w14:paraId="2C5C3207" w14:textId="77777777" w:rsidR="000D1E8C" w:rsidRDefault="000D1E8C" w:rsidP="007619DA">
      <w:pPr>
        <w:spacing w:after="300"/>
        <w:ind w:firstLine="0"/>
        <w:rPr>
          <w:rFonts w:ascii="Times New Roman" w:hAnsi="Times New Roman" w:cs="Times New Roman"/>
          <w:b/>
        </w:rPr>
      </w:pPr>
    </w:p>
    <w:p w14:paraId="2DBF8925" w14:textId="77777777" w:rsidR="000D1E8C" w:rsidRDefault="000D1E8C" w:rsidP="007619DA">
      <w:pPr>
        <w:spacing w:after="300"/>
        <w:ind w:firstLine="0"/>
        <w:rPr>
          <w:rFonts w:ascii="Times New Roman" w:hAnsi="Times New Roman" w:cs="Times New Roman"/>
          <w:b/>
        </w:rPr>
      </w:pPr>
    </w:p>
    <w:p w14:paraId="32D0C5EC" w14:textId="77777777" w:rsidR="000D1E8C" w:rsidRDefault="000D1E8C" w:rsidP="007619DA">
      <w:pPr>
        <w:spacing w:after="300"/>
        <w:ind w:firstLine="0"/>
        <w:rPr>
          <w:rFonts w:ascii="Times New Roman" w:hAnsi="Times New Roman" w:cs="Times New Roman"/>
          <w:b/>
        </w:rPr>
      </w:pPr>
    </w:p>
    <w:p w14:paraId="1BB0AE9F" w14:textId="27FD130E" w:rsidR="00E76445" w:rsidRPr="007619DA" w:rsidRDefault="00D26562" w:rsidP="007619DA">
      <w:pPr>
        <w:spacing w:after="300"/>
        <w:ind w:firstLine="0"/>
        <w:rPr>
          <w:rFonts w:ascii="Times New Roman" w:hAnsi="Times New Roman" w:cs="Times New Roman"/>
          <w:bCs/>
        </w:rPr>
      </w:pPr>
      <w:r w:rsidRPr="007619DA">
        <w:rPr>
          <w:rFonts w:ascii="Times New Roman" w:hAnsi="Times New Roman" w:cs="Times New Roman"/>
          <w:b/>
        </w:rPr>
        <w:t xml:space="preserve">SISTEMA DE GESTÃO DE CLIENTES </w:t>
      </w:r>
    </w:p>
    <w:p w14:paraId="6427C6D4" w14:textId="77777777" w:rsidR="00E76445" w:rsidRPr="007619DA" w:rsidRDefault="00D26562" w:rsidP="007619DA">
      <w:pPr>
        <w:spacing w:after="300"/>
        <w:ind w:left="450" w:firstLine="0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  <w:b/>
        </w:rPr>
        <w:t xml:space="preserve"> </w:t>
      </w:r>
    </w:p>
    <w:p w14:paraId="65038E47" w14:textId="77777777" w:rsidR="00E76445" w:rsidRPr="007619DA" w:rsidRDefault="00D26562" w:rsidP="007619DA">
      <w:pPr>
        <w:numPr>
          <w:ilvl w:val="0"/>
          <w:numId w:val="1"/>
        </w:numPr>
        <w:spacing w:after="300"/>
        <w:ind w:hanging="360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  <w:b/>
        </w:rPr>
        <w:t>Levantamento de Requisitos</w:t>
      </w:r>
      <w:r w:rsidRPr="007619DA">
        <w:rPr>
          <w:rFonts w:ascii="Times New Roman" w:hAnsi="Times New Roman" w:cs="Times New Roman"/>
        </w:rPr>
        <w:t xml:space="preserve">:  </w:t>
      </w:r>
    </w:p>
    <w:p w14:paraId="54761CC6" w14:textId="310F8700" w:rsidR="00E76445" w:rsidRPr="007619DA" w:rsidRDefault="00D26562" w:rsidP="007619DA">
      <w:pPr>
        <w:spacing w:after="300"/>
        <w:ind w:left="375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t>Visamos as necessidades específicas da empresa e dos usuários finais. Onde tende a envolver entrevistas com diferentes departamentos, como vendas, marketing e atendimento ao cliente</w:t>
      </w:r>
      <w:r w:rsidR="00802135" w:rsidRPr="007619DA">
        <w:rPr>
          <w:rFonts w:ascii="Times New Roman" w:hAnsi="Times New Roman" w:cs="Times New Roman"/>
        </w:rPr>
        <w:t xml:space="preserve"> por meio de tecnologias e processos, e nossa empresa possui uma gestão mais eficiente sobre relacionamentos comerciais</w:t>
      </w:r>
      <w:r w:rsidRPr="007619DA">
        <w:rPr>
          <w:rFonts w:ascii="Times New Roman" w:hAnsi="Times New Roman" w:cs="Times New Roman"/>
        </w:rPr>
        <w:t xml:space="preserve">. </w:t>
      </w:r>
    </w:p>
    <w:p w14:paraId="523AAFBF" w14:textId="77777777" w:rsidR="00E76445" w:rsidRPr="007619DA" w:rsidRDefault="00D26562" w:rsidP="007619DA">
      <w:pPr>
        <w:spacing w:after="300"/>
        <w:ind w:left="380" w:firstLine="0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t xml:space="preserve"> </w:t>
      </w:r>
    </w:p>
    <w:p w14:paraId="307507BB" w14:textId="77777777" w:rsidR="00E76445" w:rsidRPr="007619DA" w:rsidRDefault="00D26562" w:rsidP="007619DA">
      <w:pPr>
        <w:numPr>
          <w:ilvl w:val="0"/>
          <w:numId w:val="1"/>
        </w:numPr>
        <w:spacing w:after="300"/>
        <w:ind w:hanging="360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  <w:b/>
        </w:rPr>
        <w:t>Design do Banco de Dados</w:t>
      </w:r>
      <w:r w:rsidRPr="007619DA">
        <w:rPr>
          <w:rFonts w:ascii="Times New Roman" w:hAnsi="Times New Roman" w:cs="Times New Roman"/>
        </w:rPr>
        <w:t xml:space="preserve">:  </w:t>
      </w:r>
    </w:p>
    <w:p w14:paraId="14B66681" w14:textId="77777777" w:rsidR="00E76445" w:rsidRPr="007619DA" w:rsidRDefault="00D26562" w:rsidP="007619DA">
      <w:pPr>
        <w:spacing w:after="300"/>
        <w:ind w:left="375" w:right="373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t xml:space="preserve">Desenvolvemos um modelo de banco de dados para armazenar informações sobre clientes, interações passadas, histórico de compras etc. Consideramos a estruturação dos dados de forma a permitir consultas eficientes e relacionamentos claros entre as entidades. </w:t>
      </w:r>
    </w:p>
    <w:p w14:paraId="348726F9" w14:textId="77777777" w:rsidR="00E76445" w:rsidRPr="007619DA" w:rsidRDefault="00D26562" w:rsidP="007619DA">
      <w:pPr>
        <w:spacing w:after="300"/>
        <w:ind w:left="380" w:firstLine="0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t xml:space="preserve"> </w:t>
      </w:r>
    </w:p>
    <w:p w14:paraId="3FEEFC91" w14:textId="77777777" w:rsidR="00E76445" w:rsidRPr="007619DA" w:rsidRDefault="00D26562" w:rsidP="007619DA">
      <w:pPr>
        <w:numPr>
          <w:ilvl w:val="0"/>
          <w:numId w:val="1"/>
        </w:numPr>
        <w:spacing w:after="300"/>
        <w:ind w:hanging="360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  <w:b/>
        </w:rPr>
        <w:t>Desenvolvimento de Interface de Usuário (UI)</w:t>
      </w:r>
      <w:r w:rsidRPr="007619DA">
        <w:rPr>
          <w:rFonts w:ascii="Times New Roman" w:hAnsi="Times New Roman" w:cs="Times New Roman"/>
        </w:rPr>
        <w:t xml:space="preserve">:  </w:t>
      </w:r>
    </w:p>
    <w:p w14:paraId="4E5C25E9" w14:textId="77777777" w:rsidR="00E76445" w:rsidRPr="007619DA" w:rsidRDefault="00D26562" w:rsidP="007619DA">
      <w:pPr>
        <w:spacing w:after="300"/>
        <w:ind w:left="375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t xml:space="preserve">Projetamos uma interface de usuário intuitiva e amigável para que os nossos usuários possam facilmente cadastrar novos clientes, registrar interações, </w:t>
      </w:r>
    </w:p>
    <w:p w14:paraId="40273050" w14:textId="77777777" w:rsidR="00E76445" w:rsidRPr="007619DA" w:rsidRDefault="00D26562" w:rsidP="007619DA">
      <w:pPr>
        <w:spacing w:after="300"/>
        <w:ind w:left="380" w:firstLine="0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lastRenderedPageBreak/>
        <w:t xml:space="preserve"> </w:t>
      </w:r>
    </w:p>
    <w:p w14:paraId="3A7550A5" w14:textId="77777777" w:rsidR="00E76445" w:rsidRPr="007619DA" w:rsidRDefault="00D26562" w:rsidP="007619DA">
      <w:pPr>
        <w:spacing w:after="300"/>
        <w:ind w:left="375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t xml:space="preserve">Aqui está um cenário de uso para um sistema de gerenciamento de relacionamento com clientes (CRM) para uma empresa de consultoria: </w:t>
      </w:r>
    </w:p>
    <w:p w14:paraId="41A38CC7" w14:textId="77777777" w:rsidR="00E76445" w:rsidRPr="007619DA" w:rsidRDefault="00D26562" w:rsidP="007619DA">
      <w:pPr>
        <w:spacing w:after="300"/>
        <w:ind w:left="380" w:firstLine="0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t xml:space="preserve"> </w:t>
      </w:r>
      <w:r w:rsidRPr="007619DA">
        <w:rPr>
          <w:rFonts w:ascii="Times New Roman" w:eastAsia="Calibri" w:hAnsi="Times New Roman" w:cs="Times New Roman"/>
          <w:color w:val="000000"/>
          <w:sz w:val="22"/>
        </w:rPr>
        <w:t xml:space="preserve"> </w:t>
      </w:r>
    </w:p>
    <w:p w14:paraId="3A5C8908" w14:textId="5133C9A0" w:rsidR="00E76445" w:rsidRPr="007619DA" w:rsidRDefault="00D26562" w:rsidP="007619DA">
      <w:pPr>
        <w:numPr>
          <w:ilvl w:val="1"/>
          <w:numId w:val="1"/>
        </w:numPr>
        <w:spacing w:after="300"/>
        <w:ind w:hanging="239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t>Cadastro de Clientes:</w:t>
      </w:r>
      <w:r w:rsidRPr="007619DA">
        <w:rPr>
          <w:rFonts w:ascii="Times New Roman" w:eastAsia="Calibri" w:hAnsi="Times New Roman" w:cs="Times New Roman"/>
          <w:color w:val="000000"/>
          <w:sz w:val="22"/>
        </w:rPr>
        <w:t xml:space="preserve"> </w:t>
      </w:r>
    </w:p>
    <w:p w14:paraId="0B01D07A" w14:textId="77777777" w:rsidR="00E76445" w:rsidRPr="007619DA" w:rsidRDefault="00D26562" w:rsidP="007619DA">
      <w:pPr>
        <w:numPr>
          <w:ilvl w:val="1"/>
          <w:numId w:val="2"/>
        </w:numPr>
        <w:spacing w:after="300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t>Um funcionário da empresa de consultoria acessa o sistema CRM e cadastra um novo cliente.</w:t>
      </w:r>
      <w:r w:rsidRPr="007619DA">
        <w:rPr>
          <w:rFonts w:ascii="Times New Roman" w:eastAsia="Calibri" w:hAnsi="Times New Roman" w:cs="Times New Roman"/>
          <w:color w:val="000000"/>
          <w:sz w:val="22"/>
        </w:rPr>
        <w:t xml:space="preserve"> </w:t>
      </w:r>
    </w:p>
    <w:p w14:paraId="5FA78041" w14:textId="77777777" w:rsidR="00E76445" w:rsidRPr="007619DA" w:rsidRDefault="00D26562" w:rsidP="007619DA">
      <w:pPr>
        <w:numPr>
          <w:ilvl w:val="1"/>
          <w:numId w:val="2"/>
        </w:numPr>
        <w:spacing w:after="300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t>Eles inserem informações detalhadas sobre o cliente, como nome, empresa, cargo, informações de contato, histórico de interações passadas e preferências.</w:t>
      </w:r>
      <w:r w:rsidRPr="007619DA">
        <w:rPr>
          <w:rFonts w:ascii="Times New Roman" w:eastAsia="Calibri" w:hAnsi="Times New Roman" w:cs="Times New Roman"/>
          <w:color w:val="000000"/>
          <w:sz w:val="22"/>
        </w:rPr>
        <w:t xml:space="preserve"> </w:t>
      </w:r>
    </w:p>
    <w:p w14:paraId="37F036B3" w14:textId="77777777" w:rsidR="00E76445" w:rsidRPr="007619DA" w:rsidRDefault="00D26562" w:rsidP="007619DA">
      <w:pPr>
        <w:spacing w:after="300"/>
        <w:ind w:left="380" w:firstLine="0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t xml:space="preserve"> </w:t>
      </w:r>
      <w:r w:rsidRPr="007619DA">
        <w:rPr>
          <w:rFonts w:ascii="Times New Roman" w:eastAsia="Calibri" w:hAnsi="Times New Roman" w:cs="Times New Roman"/>
          <w:color w:val="000000"/>
          <w:sz w:val="22"/>
        </w:rPr>
        <w:t xml:space="preserve"> </w:t>
      </w:r>
    </w:p>
    <w:p w14:paraId="156F38E3" w14:textId="5198B4B0" w:rsidR="00E76445" w:rsidRPr="007619DA" w:rsidRDefault="00D26562" w:rsidP="004A3648">
      <w:pPr>
        <w:numPr>
          <w:ilvl w:val="1"/>
          <w:numId w:val="1"/>
        </w:numPr>
        <w:spacing w:after="300"/>
        <w:ind w:hanging="239"/>
        <w:jc w:val="left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t>Registro de Interações:</w:t>
      </w:r>
      <w:r w:rsidRPr="007619DA">
        <w:rPr>
          <w:rFonts w:ascii="Times New Roman" w:eastAsia="Calibri" w:hAnsi="Times New Roman" w:cs="Times New Roman"/>
          <w:color w:val="000000"/>
          <w:sz w:val="22"/>
        </w:rPr>
        <w:t xml:space="preserve"> </w:t>
      </w:r>
    </w:p>
    <w:p w14:paraId="66E6175B" w14:textId="2321D1AC" w:rsidR="00E76445" w:rsidRPr="007619DA" w:rsidRDefault="00D26562" w:rsidP="008F19B0">
      <w:r w:rsidRPr="007619DA">
        <w:t>Quando um cliente entra em contato por e-mail ou telefone, o funcionário registra a interação no sistema CRM.</w:t>
      </w:r>
    </w:p>
    <w:p w14:paraId="07BC8DE4" w14:textId="77777777" w:rsidR="00802135" w:rsidRPr="007619DA" w:rsidRDefault="00D26562" w:rsidP="008F19B0">
      <w:r w:rsidRPr="007619DA">
        <w:t>Eles podem adicionar detalhes sobre o</w:t>
      </w:r>
    </w:p>
    <w:p w14:paraId="241AF56C" w14:textId="2DE1302A" w:rsidR="00E76445" w:rsidRPr="007619DA" w:rsidRDefault="00D26562" w:rsidP="008F19B0">
      <w:r w:rsidRPr="007619DA">
        <w:t>motivo do contato, as questões discutidas e quaisquer ações acordadas.</w:t>
      </w:r>
    </w:p>
    <w:p w14:paraId="3945F146" w14:textId="77777777" w:rsidR="00E76445" w:rsidRPr="007619DA" w:rsidRDefault="00D26562" w:rsidP="007619DA">
      <w:pPr>
        <w:spacing w:after="300"/>
        <w:ind w:left="380" w:firstLine="0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t xml:space="preserve"> </w:t>
      </w:r>
      <w:r w:rsidRPr="007619DA">
        <w:rPr>
          <w:rFonts w:ascii="Times New Roman" w:eastAsia="Calibri" w:hAnsi="Times New Roman" w:cs="Times New Roman"/>
          <w:color w:val="000000"/>
          <w:sz w:val="22"/>
        </w:rPr>
        <w:t xml:space="preserve"> </w:t>
      </w:r>
    </w:p>
    <w:p w14:paraId="4B45D761" w14:textId="15958DAA" w:rsidR="00E76445" w:rsidRPr="007619DA" w:rsidRDefault="00D26562" w:rsidP="007619DA">
      <w:pPr>
        <w:numPr>
          <w:ilvl w:val="1"/>
          <w:numId w:val="1"/>
        </w:numPr>
        <w:spacing w:after="300"/>
        <w:ind w:hanging="239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t>Acompanhamento de Oportunidades de Vendas:</w:t>
      </w:r>
      <w:r w:rsidRPr="007619DA">
        <w:rPr>
          <w:rFonts w:ascii="Times New Roman" w:eastAsia="Calibri" w:hAnsi="Times New Roman" w:cs="Times New Roman"/>
          <w:color w:val="000000"/>
          <w:sz w:val="22"/>
        </w:rPr>
        <w:t xml:space="preserve"> </w:t>
      </w:r>
    </w:p>
    <w:p w14:paraId="516492FB" w14:textId="64688163" w:rsidR="00E76445" w:rsidRPr="007619DA" w:rsidRDefault="00D26562" w:rsidP="007619DA">
      <w:pPr>
        <w:spacing w:after="300"/>
        <w:ind w:left="375" w:right="125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t xml:space="preserve">   - Se durante uma interação um cliente expressa interesse em um serviço específico da consultoria, o funcionário registra essa oportunidade de venda no sistema CRM.</w:t>
      </w:r>
      <w:r w:rsidRPr="007619DA">
        <w:rPr>
          <w:rFonts w:ascii="Times New Roman" w:eastAsia="Calibri" w:hAnsi="Times New Roman" w:cs="Times New Roman"/>
          <w:color w:val="000000"/>
          <w:sz w:val="22"/>
        </w:rPr>
        <w:t xml:space="preserve"> </w:t>
      </w:r>
      <w:r w:rsidRPr="007619DA">
        <w:rPr>
          <w:rFonts w:ascii="Times New Roman" w:hAnsi="Times New Roman" w:cs="Times New Roman"/>
        </w:rPr>
        <w:t xml:space="preserve">   - Eles acompanham o progresso da oportunidade, atualizando o status conforme avançam as negociações, desde o lead até o fechamento da venda.</w:t>
      </w:r>
      <w:r w:rsidRPr="007619DA">
        <w:rPr>
          <w:rFonts w:ascii="Times New Roman" w:eastAsia="Calibri" w:hAnsi="Times New Roman" w:cs="Times New Roman"/>
          <w:color w:val="000000"/>
          <w:sz w:val="22"/>
        </w:rPr>
        <w:t xml:space="preserve"> </w:t>
      </w:r>
    </w:p>
    <w:p w14:paraId="1A6792DC" w14:textId="77777777" w:rsidR="00E76445" w:rsidRPr="007619DA" w:rsidRDefault="00D26562" w:rsidP="007619DA">
      <w:pPr>
        <w:spacing w:after="300"/>
        <w:ind w:left="380" w:firstLine="0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t xml:space="preserve"> </w:t>
      </w:r>
      <w:r w:rsidRPr="007619DA">
        <w:rPr>
          <w:rFonts w:ascii="Times New Roman" w:eastAsia="Calibri" w:hAnsi="Times New Roman" w:cs="Times New Roman"/>
          <w:color w:val="000000"/>
          <w:sz w:val="22"/>
        </w:rPr>
        <w:t xml:space="preserve"> </w:t>
      </w:r>
    </w:p>
    <w:p w14:paraId="1279B613" w14:textId="62B5D6B3" w:rsidR="00E76445" w:rsidRPr="007619DA" w:rsidRDefault="00D26562" w:rsidP="007619DA">
      <w:pPr>
        <w:numPr>
          <w:ilvl w:val="1"/>
          <w:numId w:val="1"/>
        </w:numPr>
        <w:spacing w:after="300"/>
        <w:ind w:hanging="239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t>Segmentação de Clientes:</w:t>
      </w:r>
      <w:r w:rsidRPr="007619DA">
        <w:rPr>
          <w:rFonts w:ascii="Times New Roman" w:eastAsia="Calibri" w:hAnsi="Times New Roman" w:cs="Times New Roman"/>
          <w:color w:val="000000"/>
          <w:sz w:val="22"/>
        </w:rPr>
        <w:t xml:space="preserve"> </w:t>
      </w:r>
    </w:p>
    <w:p w14:paraId="624ABA90" w14:textId="77777777" w:rsidR="00E76445" w:rsidRPr="007619DA" w:rsidRDefault="00D26562" w:rsidP="007619DA">
      <w:pPr>
        <w:numPr>
          <w:ilvl w:val="1"/>
          <w:numId w:val="4"/>
        </w:numPr>
        <w:spacing w:after="300"/>
        <w:ind w:right="6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lastRenderedPageBreak/>
        <w:t>Com base nas informações armazenadas no sistema CRM, como histórico de compras, preferências e histórico de interações, a equipe de marketing pode segmentar os clientes para campanhas direcionadas.</w:t>
      </w:r>
      <w:r w:rsidRPr="007619DA">
        <w:rPr>
          <w:rFonts w:ascii="Times New Roman" w:eastAsia="Calibri" w:hAnsi="Times New Roman" w:cs="Times New Roman"/>
          <w:color w:val="000000"/>
          <w:sz w:val="22"/>
        </w:rPr>
        <w:t xml:space="preserve"> </w:t>
      </w:r>
    </w:p>
    <w:p w14:paraId="67E400F9" w14:textId="77777777" w:rsidR="00E76445" w:rsidRPr="007619DA" w:rsidRDefault="00D26562" w:rsidP="007619DA">
      <w:pPr>
        <w:numPr>
          <w:ilvl w:val="1"/>
          <w:numId w:val="4"/>
        </w:numPr>
        <w:spacing w:after="300"/>
        <w:ind w:right="6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t>Eles podem criar segmentos de clientes com interesses semelhantes ou necessidades específicas e direcionar campanhas de marketing personalizadas para cada grupo.</w:t>
      </w:r>
      <w:r w:rsidRPr="007619DA">
        <w:rPr>
          <w:rFonts w:ascii="Times New Roman" w:eastAsia="Calibri" w:hAnsi="Times New Roman" w:cs="Times New Roman"/>
          <w:color w:val="000000"/>
          <w:sz w:val="22"/>
        </w:rPr>
        <w:t xml:space="preserve"> </w:t>
      </w:r>
    </w:p>
    <w:p w14:paraId="3106486B" w14:textId="77777777" w:rsidR="00E76445" w:rsidRPr="007619DA" w:rsidRDefault="00D26562" w:rsidP="007619DA">
      <w:pPr>
        <w:spacing w:after="300"/>
        <w:ind w:left="380" w:firstLine="0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t xml:space="preserve"> </w:t>
      </w:r>
      <w:r w:rsidRPr="007619DA">
        <w:rPr>
          <w:rFonts w:ascii="Times New Roman" w:eastAsia="Calibri" w:hAnsi="Times New Roman" w:cs="Times New Roman"/>
          <w:color w:val="000000"/>
          <w:sz w:val="22"/>
        </w:rPr>
        <w:t xml:space="preserve"> </w:t>
      </w:r>
    </w:p>
    <w:p w14:paraId="5915034A" w14:textId="1FEAB576" w:rsidR="00E76445" w:rsidRPr="007619DA" w:rsidRDefault="00D26562" w:rsidP="004A3648">
      <w:pPr>
        <w:numPr>
          <w:ilvl w:val="1"/>
          <w:numId w:val="1"/>
        </w:numPr>
        <w:spacing w:after="300"/>
        <w:ind w:hanging="239"/>
        <w:jc w:val="left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t>Análise e Relatórios:</w:t>
      </w:r>
    </w:p>
    <w:p w14:paraId="162C2698" w14:textId="77777777" w:rsidR="00E76445" w:rsidRPr="007619DA" w:rsidRDefault="00D26562" w:rsidP="007619DA">
      <w:pPr>
        <w:numPr>
          <w:ilvl w:val="0"/>
          <w:numId w:val="5"/>
        </w:numPr>
        <w:spacing w:after="300"/>
        <w:ind w:right="6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t>A equipe de gerenciamento pode acessar relatórios e análises gerados pelo sistema CRM para avaliar o desempenho das campanhas de marketing, o progresso das vendas e a satisfação do cliente.</w:t>
      </w:r>
      <w:r w:rsidRPr="007619DA">
        <w:rPr>
          <w:rFonts w:ascii="Times New Roman" w:eastAsia="Calibri" w:hAnsi="Times New Roman" w:cs="Times New Roman"/>
          <w:color w:val="000000"/>
          <w:sz w:val="22"/>
        </w:rPr>
        <w:t xml:space="preserve"> </w:t>
      </w:r>
    </w:p>
    <w:p w14:paraId="36D16099" w14:textId="77777777" w:rsidR="00E76445" w:rsidRPr="007619DA" w:rsidRDefault="00D26562" w:rsidP="007619DA">
      <w:pPr>
        <w:numPr>
          <w:ilvl w:val="0"/>
          <w:numId w:val="5"/>
        </w:numPr>
        <w:spacing w:after="300"/>
        <w:ind w:right="6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t>Essas informações ajudam a tomar decisões informadas sobre estratégias futuras de marketing e vendas.</w:t>
      </w:r>
      <w:r w:rsidRPr="007619DA">
        <w:rPr>
          <w:rFonts w:ascii="Times New Roman" w:eastAsia="Calibri" w:hAnsi="Times New Roman" w:cs="Times New Roman"/>
          <w:color w:val="000000"/>
          <w:sz w:val="22"/>
        </w:rPr>
        <w:t xml:space="preserve"> </w:t>
      </w:r>
    </w:p>
    <w:p w14:paraId="19739D15" w14:textId="77777777" w:rsidR="00E76445" w:rsidRPr="007619DA" w:rsidRDefault="00D26562" w:rsidP="007619DA">
      <w:pPr>
        <w:spacing w:after="300"/>
        <w:ind w:left="380" w:firstLine="0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t xml:space="preserve"> </w:t>
      </w:r>
      <w:r w:rsidRPr="007619DA">
        <w:rPr>
          <w:rFonts w:ascii="Times New Roman" w:eastAsia="Calibri" w:hAnsi="Times New Roman" w:cs="Times New Roman"/>
          <w:color w:val="000000"/>
          <w:sz w:val="22"/>
        </w:rPr>
        <w:t xml:space="preserve"> </w:t>
      </w:r>
    </w:p>
    <w:p w14:paraId="035DFDC2" w14:textId="49E47C14" w:rsidR="00E76445" w:rsidRPr="007619DA" w:rsidRDefault="00D26562" w:rsidP="007619DA">
      <w:pPr>
        <w:spacing w:after="300"/>
        <w:ind w:left="375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t>6. Integrações:</w:t>
      </w:r>
      <w:r w:rsidRPr="007619DA">
        <w:rPr>
          <w:rFonts w:ascii="Times New Roman" w:eastAsia="Calibri" w:hAnsi="Times New Roman" w:cs="Times New Roman"/>
          <w:color w:val="000000"/>
          <w:sz w:val="22"/>
        </w:rPr>
        <w:t xml:space="preserve"> </w:t>
      </w:r>
    </w:p>
    <w:p w14:paraId="47DCA7C2" w14:textId="77777777" w:rsidR="00E76445" w:rsidRPr="007619DA" w:rsidRDefault="00D26562" w:rsidP="007619DA">
      <w:pPr>
        <w:spacing w:after="300"/>
        <w:ind w:left="375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t xml:space="preserve">   - O sistema CRM pode ser integrado a outras ferramentas usadas pela empresa, como plataformas de automação de marketing, para facilitar o fluxo de dados e melhorar a eficiência operacional.</w:t>
      </w:r>
      <w:r w:rsidRPr="007619DA">
        <w:rPr>
          <w:rFonts w:ascii="Times New Roman" w:eastAsia="Calibri" w:hAnsi="Times New Roman" w:cs="Times New Roman"/>
          <w:color w:val="000000"/>
          <w:sz w:val="22"/>
        </w:rPr>
        <w:t xml:space="preserve"> </w:t>
      </w:r>
    </w:p>
    <w:p w14:paraId="771CA4BA" w14:textId="77777777" w:rsidR="00E76445" w:rsidRPr="007619DA" w:rsidRDefault="00D26562" w:rsidP="007619DA">
      <w:pPr>
        <w:spacing w:after="300"/>
        <w:ind w:left="380" w:firstLine="0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t xml:space="preserve"> </w:t>
      </w:r>
      <w:r w:rsidRPr="007619DA">
        <w:rPr>
          <w:rFonts w:ascii="Times New Roman" w:eastAsia="Calibri" w:hAnsi="Times New Roman" w:cs="Times New Roman"/>
          <w:color w:val="000000"/>
          <w:sz w:val="22"/>
        </w:rPr>
        <w:t xml:space="preserve"> </w:t>
      </w:r>
    </w:p>
    <w:p w14:paraId="20E858F3" w14:textId="00375951" w:rsidR="00E76445" w:rsidRPr="007619DA" w:rsidRDefault="00D26562" w:rsidP="007619DA">
      <w:pPr>
        <w:spacing w:after="300"/>
        <w:ind w:left="375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t>7. Acesso Remoto:</w:t>
      </w:r>
      <w:r w:rsidRPr="007619DA">
        <w:rPr>
          <w:rFonts w:ascii="Times New Roman" w:eastAsia="Calibri" w:hAnsi="Times New Roman" w:cs="Times New Roman"/>
          <w:color w:val="000000"/>
          <w:sz w:val="22"/>
        </w:rPr>
        <w:t xml:space="preserve"> </w:t>
      </w:r>
    </w:p>
    <w:p w14:paraId="0CA932FB" w14:textId="77777777" w:rsidR="00E76445" w:rsidRPr="007619DA" w:rsidRDefault="00D26562" w:rsidP="007619DA">
      <w:pPr>
        <w:spacing w:after="300"/>
        <w:ind w:left="375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t xml:space="preserve">   - Como muitos funcionários podem precisar acessar o sistema CRM enquanto estão em trânsito ou fora do escritório, é importante que o sistema seja acessível remotamente por meio de dispositivos móveis ou laptops.</w:t>
      </w:r>
      <w:r w:rsidRPr="007619DA">
        <w:rPr>
          <w:rFonts w:ascii="Times New Roman" w:eastAsia="Calibri" w:hAnsi="Times New Roman" w:cs="Times New Roman"/>
          <w:color w:val="000000"/>
          <w:sz w:val="22"/>
        </w:rPr>
        <w:t xml:space="preserve"> </w:t>
      </w:r>
    </w:p>
    <w:p w14:paraId="52156C59" w14:textId="77777777" w:rsidR="00E76445" w:rsidRPr="007619DA" w:rsidRDefault="00D26562" w:rsidP="007619DA">
      <w:pPr>
        <w:spacing w:after="300"/>
        <w:ind w:left="380" w:firstLine="0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t xml:space="preserve"> </w:t>
      </w:r>
      <w:r w:rsidRPr="007619DA">
        <w:rPr>
          <w:rFonts w:ascii="Times New Roman" w:eastAsia="Calibri" w:hAnsi="Times New Roman" w:cs="Times New Roman"/>
          <w:color w:val="000000"/>
          <w:sz w:val="22"/>
        </w:rPr>
        <w:t xml:space="preserve"> </w:t>
      </w:r>
    </w:p>
    <w:p w14:paraId="1AEA6FC5" w14:textId="77B91919" w:rsidR="00E76445" w:rsidRPr="007619DA" w:rsidRDefault="00D26562" w:rsidP="007619DA">
      <w:pPr>
        <w:spacing w:after="300"/>
        <w:ind w:left="375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lastRenderedPageBreak/>
        <w:t>8. Segurança e Privacidade:</w:t>
      </w:r>
      <w:r w:rsidRPr="007619DA">
        <w:rPr>
          <w:rFonts w:ascii="Times New Roman" w:eastAsia="Calibri" w:hAnsi="Times New Roman" w:cs="Times New Roman"/>
          <w:color w:val="000000"/>
          <w:sz w:val="22"/>
        </w:rPr>
        <w:t xml:space="preserve"> </w:t>
      </w:r>
    </w:p>
    <w:p w14:paraId="2ECE9F73" w14:textId="77777777" w:rsidR="00E76445" w:rsidRPr="007619DA" w:rsidRDefault="00D26562" w:rsidP="007619DA">
      <w:pPr>
        <w:spacing w:after="300"/>
        <w:ind w:left="375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t xml:space="preserve">   - Medidas robustas de segurança devem ser implementadas para proteger os dados confidenciais dos clientes armazenados no sistema CRM e garantir conformidade com regulamentações de privacidade, como o GDPR.</w:t>
      </w:r>
      <w:r w:rsidRPr="007619DA">
        <w:rPr>
          <w:rFonts w:ascii="Times New Roman" w:eastAsia="Calibri" w:hAnsi="Times New Roman" w:cs="Times New Roman"/>
          <w:color w:val="000000"/>
          <w:sz w:val="22"/>
        </w:rPr>
        <w:t xml:space="preserve"> </w:t>
      </w:r>
    </w:p>
    <w:p w14:paraId="47C7D22C" w14:textId="77777777" w:rsidR="00E76445" w:rsidRPr="007619DA" w:rsidRDefault="00D26562" w:rsidP="007619DA">
      <w:pPr>
        <w:spacing w:after="300"/>
        <w:ind w:left="380" w:firstLine="0"/>
        <w:rPr>
          <w:rFonts w:ascii="Times New Roman" w:hAnsi="Times New Roman" w:cs="Times New Roman"/>
        </w:rPr>
      </w:pPr>
      <w:r w:rsidRPr="007619DA">
        <w:rPr>
          <w:rFonts w:ascii="Times New Roman" w:hAnsi="Times New Roman" w:cs="Times New Roman"/>
        </w:rPr>
        <w:t xml:space="preserve"> </w:t>
      </w:r>
      <w:r w:rsidRPr="007619DA">
        <w:rPr>
          <w:rFonts w:ascii="Times New Roman" w:eastAsia="Calibri" w:hAnsi="Times New Roman" w:cs="Times New Roman"/>
          <w:color w:val="000000"/>
          <w:sz w:val="22"/>
        </w:rPr>
        <w:t xml:space="preserve"> </w:t>
      </w:r>
    </w:p>
    <w:p w14:paraId="57D6C231" w14:textId="0D5BE1A9" w:rsidR="00E76445" w:rsidRPr="007619DA" w:rsidRDefault="00D26562" w:rsidP="007619DA">
      <w:pPr>
        <w:spacing w:after="300"/>
        <w:ind w:left="375"/>
        <w:rPr>
          <w:rFonts w:ascii="Times New Roman" w:eastAsia="Calibri" w:hAnsi="Times New Roman" w:cs="Times New Roman"/>
          <w:color w:val="000000"/>
          <w:sz w:val="22"/>
        </w:rPr>
      </w:pPr>
      <w:r w:rsidRPr="007619DA">
        <w:rPr>
          <w:rFonts w:ascii="Times New Roman" w:hAnsi="Times New Roman" w:cs="Times New Roman"/>
        </w:rPr>
        <w:t>Esse cenário de uso ilustra como o sistema CRM pode ajudar a empresa de consultoria a gerenciar eficientemente seus relacionamentos com os clientes, desde o primeiro contato até o acompanhamento pós-venda, enquanto também impulsiona campanhas de marketing direcionadas e eficazes.</w:t>
      </w:r>
      <w:r w:rsidRPr="007619DA">
        <w:rPr>
          <w:rFonts w:ascii="Times New Roman" w:eastAsia="Calibri" w:hAnsi="Times New Roman" w:cs="Times New Roman"/>
          <w:color w:val="000000"/>
          <w:sz w:val="22"/>
        </w:rPr>
        <w:t xml:space="preserve"> </w:t>
      </w:r>
    </w:p>
    <w:p w14:paraId="26700052" w14:textId="31C90E46" w:rsidR="00B74144" w:rsidRPr="007619DA" w:rsidRDefault="00B74144" w:rsidP="007619DA">
      <w:pPr>
        <w:spacing w:after="300"/>
        <w:ind w:left="375"/>
        <w:rPr>
          <w:rFonts w:ascii="Times New Roman" w:eastAsia="Calibri" w:hAnsi="Times New Roman" w:cs="Times New Roman"/>
          <w:color w:val="000000"/>
          <w:sz w:val="22"/>
        </w:rPr>
      </w:pPr>
    </w:p>
    <w:p w14:paraId="09356E06" w14:textId="61CA8071" w:rsidR="00B74144" w:rsidRPr="007619DA" w:rsidRDefault="00B74144" w:rsidP="007619DA">
      <w:pPr>
        <w:spacing w:after="300"/>
        <w:ind w:left="375"/>
        <w:rPr>
          <w:rFonts w:ascii="Times New Roman" w:eastAsia="Calibri" w:hAnsi="Times New Roman" w:cs="Times New Roman"/>
          <w:color w:val="000000"/>
          <w:sz w:val="22"/>
        </w:rPr>
      </w:pPr>
    </w:p>
    <w:p w14:paraId="30AE6BF5" w14:textId="2E7067FA" w:rsidR="00B74144" w:rsidRPr="007619DA" w:rsidRDefault="00B74144" w:rsidP="007619DA">
      <w:pPr>
        <w:spacing w:after="300"/>
        <w:ind w:left="375"/>
        <w:rPr>
          <w:rFonts w:ascii="Times New Roman" w:eastAsia="Calibri" w:hAnsi="Times New Roman" w:cs="Times New Roman"/>
          <w:b/>
          <w:bCs/>
          <w:color w:val="000000"/>
          <w:sz w:val="22"/>
        </w:rPr>
      </w:pPr>
    </w:p>
    <w:p w14:paraId="02F6E6E8" w14:textId="77777777" w:rsidR="004F224A" w:rsidRDefault="0062163E" w:rsidP="004F224A">
      <w:pPr>
        <w:pStyle w:val="Ttulo3"/>
        <w:rPr>
          <w:rFonts w:eastAsia="Calibri"/>
          <w:b w:val="0"/>
          <w:bCs w:val="0"/>
          <w:noProof/>
          <w:color w:val="000000"/>
          <w:szCs w:val="24"/>
        </w:rPr>
      </w:pPr>
      <w:r w:rsidRPr="007619DA">
        <w:rPr>
          <w:rFonts w:eastAsia="Calibri"/>
          <w:noProof/>
          <w:color w:val="000000"/>
          <w:szCs w:val="24"/>
        </w:rPr>
        <w:t>Desenvolvimento</w:t>
      </w:r>
      <w:r w:rsidR="007619DA" w:rsidRPr="007619DA">
        <w:rPr>
          <w:rFonts w:eastAsia="Calibri"/>
          <w:noProof/>
          <w:color w:val="000000"/>
          <w:szCs w:val="24"/>
        </w:rPr>
        <w:t>:</w:t>
      </w:r>
      <w:r w:rsidR="004F224A">
        <w:rPr>
          <w:rFonts w:eastAsia="Calibri"/>
          <w:b w:val="0"/>
          <w:bCs w:val="0"/>
          <w:noProof/>
          <w:color w:val="000000"/>
          <w:szCs w:val="24"/>
        </w:rPr>
        <w:t xml:space="preserve"> </w:t>
      </w:r>
    </w:p>
    <w:p w14:paraId="24C8F9E6" w14:textId="621CB920" w:rsidR="004F224A" w:rsidRPr="004F224A" w:rsidRDefault="004F224A" w:rsidP="004F224A">
      <w:pPr>
        <w:pStyle w:val="Ttulo3"/>
      </w:pPr>
      <w:r w:rsidRPr="004F224A">
        <w:t>Requisitos Funcionais</w:t>
      </w:r>
    </w:p>
    <w:p w14:paraId="7CDE869C" w14:textId="77777777" w:rsidR="004F224A" w:rsidRDefault="004F224A" w:rsidP="004F224A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4F224A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Cs w:val="24"/>
        </w:rPr>
        <w:t>F</w:t>
      </w:r>
      <w:r w:rsidRPr="004F224A">
        <w:rPr>
          <w:rFonts w:ascii="Times New Roman" w:eastAsia="Times New Roman" w:hAnsi="Times New Roman" w:cs="Times New Roman"/>
          <w:color w:val="auto"/>
          <w:szCs w:val="24"/>
        </w:rPr>
        <w:t xml:space="preserve">uncionalidades específicas que o sistema deve realizar para atender às necessidades dos usuários. Eles definem o que o sistema deve fazer em termos de comportamento e funcionalidade. </w:t>
      </w:r>
    </w:p>
    <w:p w14:paraId="05DC9171" w14:textId="37FD7EA0" w:rsidR="004F224A" w:rsidRPr="004F224A" w:rsidRDefault="004F224A" w:rsidP="004F224A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4F224A">
        <w:rPr>
          <w:rFonts w:ascii="Times New Roman" w:eastAsia="Times New Roman" w:hAnsi="Times New Roman" w:cs="Times New Roman"/>
          <w:b/>
          <w:bCs/>
          <w:color w:val="auto"/>
          <w:szCs w:val="24"/>
        </w:rPr>
        <w:t>Cadastro de Usuários:</w:t>
      </w:r>
      <w:r w:rsidRPr="004F224A">
        <w:rPr>
          <w:rFonts w:ascii="Times New Roman" w:eastAsia="Times New Roman" w:hAnsi="Times New Roman" w:cs="Times New Roman"/>
          <w:color w:val="auto"/>
          <w:szCs w:val="24"/>
        </w:rPr>
        <w:t xml:space="preserve"> Permitir que novos usuários se cadastrem no sistema.</w:t>
      </w:r>
    </w:p>
    <w:p w14:paraId="79C452F8" w14:textId="77777777" w:rsidR="004F224A" w:rsidRPr="004F224A" w:rsidRDefault="004F224A" w:rsidP="004F22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4F224A">
        <w:rPr>
          <w:rFonts w:ascii="Times New Roman" w:eastAsia="Times New Roman" w:hAnsi="Times New Roman" w:cs="Times New Roman"/>
          <w:b/>
          <w:bCs/>
          <w:color w:val="auto"/>
          <w:szCs w:val="24"/>
        </w:rPr>
        <w:t>Autenticação e Autorização:</w:t>
      </w:r>
      <w:r w:rsidRPr="004F224A">
        <w:rPr>
          <w:rFonts w:ascii="Times New Roman" w:eastAsia="Times New Roman" w:hAnsi="Times New Roman" w:cs="Times New Roman"/>
          <w:color w:val="auto"/>
          <w:szCs w:val="24"/>
        </w:rPr>
        <w:t xml:space="preserve"> Garantir que apenas usuários autorizados tenham acesso às funcionalidades específicas do sistema.</w:t>
      </w:r>
    </w:p>
    <w:p w14:paraId="7BAFF9C3" w14:textId="77777777" w:rsidR="004F224A" w:rsidRPr="004F224A" w:rsidRDefault="004F224A" w:rsidP="004F22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4F224A">
        <w:rPr>
          <w:rFonts w:ascii="Times New Roman" w:eastAsia="Times New Roman" w:hAnsi="Times New Roman" w:cs="Times New Roman"/>
          <w:b/>
          <w:bCs/>
          <w:color w:val="auto"/>
          <w:szCs w:val="24"/>
        </w:rPr>
        <w:t>Gerenciamento de Dados:</w:t>
      </w:r>
      <w:r w:rsidRPr="004F224A">
        <w:rPr>
          <w:rFonts w:ascii="Times New Roman" w:eastAsia="Times New Roman" w:hAnsi="Times New Roman" w:cs="Times New Roman"/>
          <w:color w:val="auto"/>
          <w:szCs w:val="24"/>
        </w:rPr>
        <w:t xml:space="preserve"> Capacidade de adicionar, visualizar, modificar e excluir informações do sistema.</w:t>
      </w:r>
    </w:p>
    <w:p w14:paraId="290DAFD8" w14:textId="77777777" w:rsidR="004F224A" w:rsidRPr="004F224A" w:rsidRDefault="004F224A" w:rsidP="004F22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4F224A">
        <w:rPr>
          <w:rFonts w:ascii="Times New Roman" w:eastAsia="Times New Roman" w:hAnsi="Times New Roman" w:cs="Times New Roman"/>
          <w:b/>
          <w:bCs/>
          <w:color w:val="auto"/>
          <w:szCs w:val="24"/>
        </w:rPr>
        <w:t>Processamento de Transações:</w:t>
      </w:r>
      <w:r w:rsidRPr="004F224A">
        <w:rPr>
          <w:rFonts w:ascii="Times New Roman" w:eastAsia="Times New Roman" w:hAnsi="Times New Roman" w:cs="Times New Roman"/>
          <w:color w:val="auto"/>
          <w:szCs w:val="24"/>
        </w:rPr>
        <w:t xml:space="preserve"> Realizar cálculos, validações e processamento de dados conforme necessário.</w:t>
      </w:r>
    </w:p>
    <w:p w14:paraId="0D1FAAA4" w14:textId="77777777" w:rsidR="004F224A" w:rsidRPr="004F224A" w:rsidRDefault="004F224A" w:rsidP="004F22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4F224A">
        <w:rPr>
          <w:rFonts w:ascii="Times New Roman" w:eastAsia="Times New Roman" w:hAnsi="Times New Roman" w:cs="Times New Roman"/>
          <w:b/>
          <w:bCs/>
          <w:color w:val="auto"/>
          <w:szCs w:val="24"/>
        </w:rPr>
        <w:t>Geração de Relatórios:</w:t>
      </w:r>
      <w:r w:rsidRPr="004F224A">
        <w:rPr>
          <w:rFonts w:ascii="Times New Roman" w:eastAsia="Times New Roman" w:hAnsi="Times New Roman" w:cs="Times New Roman"/>
          <w:color w:val="auto"/>
          <w:szCs w:val="24"/>
        </w:rPr>
        <w:t xml:space="preserve"> Gerar relatórios que apresentem informações relevantes para os usuários.</w:t>
      </w:r>
    </w:p>
    <w:p w14:paraId="12E21FC3" w14:textId="77777777" w:rsidR="004F224A" w:rsidRPr="004F224A" w:rsidRDefault="004F224A" w:rsidP="004F224A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4F224A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Requisitos Não Funcionais</w:t>
      </w:r>
    </w:p>
    <w:p w14:paraId="6FB0383D" w14:textId="77777777" w:rsidR="004F224A" w:rsidRDefault="004F224A" w:rsidP="004F224A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 xml:space="preserve">Eles </w:t>
      </w:r>
      <w:r w:rsidRPr="004F224A">
        <w:rPr>
          <w:rFonts w:ascii="Times New Roman" w:eastAsia="Times New Roman" w:hAnsi="Times New Roman" w:cs="Times New Roman"/>
          <w:color w:val="auto"/>
          <w:szCs w:val="24"/>
        </w:rPr>
        <w:t xml:space="preserve">especificam os critérios que não estão relacionados </w:t>
      </w:r>
      <w:r>
        <w:rPr>
          <w:rFonts w:ascii="Times New Roman" w:eastAsia="Times New Roman" w:hAnsi="Times New Roman" w:cs="Times New Roman"/>
          <w:color w:val="auto"/>
          <w:szCs w:val="24"/>
        </w:rPr>
        <w:t xml:space="preserve">com as </w:t>
      </w:r>
      <w:r w:rsidRPr="004F224A">
        <w:rPr>
          <w:rFonts w:ascii="Times New Roman" w:eastAsia="Times New Roman" w:hAnsi="Times New Roman" w:cs="Times New Roman"/>
          <w:color w:val="auto"/>
          <w:szCs w:val="24"/>
        </w:rPr>
        <w:t xml:space="preserve">funcionalidades específicas do sistema, </w:t>
      </w:r>
      <w:r>
        <w:rPr>
          <w:rFonts w:ascii="Times New Roman" w:eastAsia="Times New Roman" w:hAnsi="Times New Roman" w:cs="Times New Roman"/>
          <w:color w:val="auto"/>
          <w:szCs w:val="24"/>
        </w:rPr>
        <w:t xml:space="preserve">e sim ligadas </w:t>
      </w:r>
      <w:r w:rsidRPr="004F224A">
        <w:rPr>
          <w:rFonts w:ascii="Times New Roman" w:eastAsia="Times New Roman" w:hAnsi="Times New Roman" w:cs="Times New Roman"/>
          <w:color w:val="auto"/>
          <w:szCs w:val="24"/>
        </w:rPr>
        <w:t xml:space="preserve">às qualidades que o sistema deve possuir. </w:t>
      </w:r>
      <w:r>
        <w:rPr>
          <w:rFonts w:ascii="Times New Roman" w:eastAsia="Times New Roman" w:hAnsi="Times New Roman" w:cs="Times New Roman"/>
          <w:color w:val="auto"/>
          <w:szCs w:val="24"/>
        </w:rPr>
        <w:t xml:space="preserve">Possui aspectos </w:t>
      </w:r>
      <w:r w:rsidRPr="004F224A">
        <w:rPr>
          <w:rFonts w:ascii="Times New Roman" w:eastAsia="Times New Roman" w:hAnsi="Times New Roman" w:cs="Times New Roman"/>
          <w:color w:val="auto"/>
          <w:szCs w:val="24"/>
        </w:rPr>
        <w:t xml:space="preserve">como desempenho, segurança, usabilidade e escalabilidade. </w:t>
      </w:r>
    </w:p>
    <w:p w14:paraId="16C653BD" w14:textId="2CB32571" w:rsidR="004F224A" w:rsidRPr="004F224A" w:rsidRDefault="004F224A" w:rsidP="004F224A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4F224A">
        <w:rPr>
          <w:rFonts w:ascii="Times New Roman" w:eastAsia="Times New Roman" w:hAnsi="Times New Roman" w:cs="Times New Roman"/>
          <w:b/>
          <w:bCs/>
          <w:color w:val="auto"/>
          <w:szCs w:val="24"/>
        </w:rPr>
        <w:lastRenderedPageBreak/>
        <w:t>Desempenho:</w:t>
      </w:r>
      <w:r w:rsidRPr="004F224A">
        <w:rPr>
          <w:rFonts w:ascii="Times New Roman" w:eastAsia="Times New Roman" w:hAnsi="Times New Roman" w:cs="Times New Roman"/>
          <w:color w:val="auto"/>
          <w:szCs w:val="24"/>
        </w:rPr>
        <w:t xml:space="preserve"> Tempo de resposta esperado para as operações do sistema.</w:t>
      </w:r>
    </w:p>
    <w:p w14:paraId="51874650" w14:textId="77777777" w:rsidR="004F224A" w:rsidRPr="004F224A" w:rsidRDefault="004F224A" w:rsidP="004F22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4F224A">
        <w:rPr>
          <w:rFonts w:ascii="Times New Roman" w:eastAsia="Times New Roman" w:hAnsi="Times New Roman" w:cs="Times New Roman"/>
          <w:b/>
          <w:bCs/>
          <w:color w:val="auto"/>
          <w:szCs w:val="24"/>
        </w:rPr>
        <w:t>Segurança:</w:t>
      </w:r>
      <w:r w:rsidRPr="004F224A">
        <w:rPr>
          <w:rFonts w:ascii="Times New Roman" w:eastAsia="Times New Roman" w:hAnsi="Times New Roman" w:cs="Times New Roman"/>
          <w:color w:val="auto"/>
          <w:szCs w:val="24"/>
        </w:rPr>
        <w:t xml:space="preserve"> Medidas de segurança necessárias para proteger os dados e garantir o acesso seguro ao sistema.</w:t>
      </w:r>
    </w:p>
    <w:p w14:paraId="4DA13DEF" w14:textId="77777777" w:rsidR="004F224A" w:rsidRPr="004F224A" w:rsidRDefault="004F224A" w:rsidP="004F22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4F224A">
        <w:rPr>
          <w:rFonts w:ascii="Times New Roman" w:eastAsia="Times New Roman" w:hAnsi="Times New Roman" w:cs="Times New Roman"/>
          <w:b/>
          <w:bCs/>
          <w:color w:val="auto"/>
          <w:szCs w:val="24"/>
        </w:rPr>
        <w:t>Usabilidade:</w:t>
      </w:r>
      <w:r w:rsidRPr="004F224A">
        <w:rPr>
          <w:rFonts w:ascii="Times New Roman" w:eastAsia="Times New Roman" w:hAnsi="Times New Roman" w:cs="Times New Roman"/>
          <w:color w:val="auto"/>
          <w:szCs w:val="24"/>
        </w:rPr>
        <w:t xml:space="preserve"> Facilidade de uso do sistema para os usuários finais.</w:t>
      </w:r>
    </w:p>
    <w:p w14:paraId="3DD1CF9E" w14:textId="77777777" w:rsidR="004F224A" w:rsidRPr="004F224A" w:rsidRDefault="004F224A" w:rsidP="004F22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4F224A">
        <w:rPr>
          <w:rFonts w:ascii="Times New Roman" w:eastAsia="Times New Roman" w:hAnsi="Times New Roman" w:cs="Times New Roman"/>
          <w:b/>
          <w:bCs/>
          <w:color w:val="auto"/>
          <w:szCs w:val="24"/>
        </w:rPr>
        <w:t>Disponibilidade:</w:t>
      </w:r>
      <w:r w:rsidRPr="004F224A">
        <w:rPr>
          <w:rFonts w:ascii="Times New Roman" w:eastAsia="Times New Roman" w:hAnsi="Times New Roman" w:cs="Times New Roman"/>
          <w:color w:val="auto"/>
          <w:szCs w:val="24"/>
        </w:rPr>
        <w:t xml:space="preserve"> Tempo máximo de inatividade permitido para o sistema.</w:t>
      </w:r>
    </w:p>
    <w:p w14:paraId="3516B96A" w14:textId="77777777" w:rsidR="004F224A" w:rsidRPr="004F224A" w:rsidRDefault="004F224A" w:rsidP="004F22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4F224A">
        <w:rPr>
          <w:rFonts w:ascii="Times New Roman" w:eastAsia="Times New Roman" w:hAnsi="Times New Roman" w:cs="Times New Roman"/>
          <w:b/>
          <w:bCs/>
          <w:color w:val="auto"/>
          <w:szCs w:val="24"/>
        </w:rPr>
        <w:t>Escalabilidade:</w:t>
      </w:r>
      <w:r w:rsidRPr="004F224A">
        <w:rPr>
          <w:rFonts w:ascii="Times New Roman" w:eastAsia="Times New Roman" w:hAnsi="Times New Roman" w:cs="Times New Roman"/>
          <w:color w:val="auto"/>
          <w:szCs w:val="24"/>
        </w:rPr>
        <w:t xml:space="preserve"> Capacidade de lidar com um aumento na carga de trabalho ou volume de dados sem perda de desempenho.</w:t>
      </w:r>
    </w:p>
    <w:p w14:paraId="43D3E941" w14:textId="77777777" w:rsidR="004F224A" w:rsidRPr="004F224A" w:rsidRDefault="004F224A" w:rsidP="004F224A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4F224A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Regras de Negócio</w:t>
      </w:r>
    </w:p>
    <w:p w14:paraId="591E148F" w14:textId="77777777" w:rsidR="004F224A" w:rsidRPr="004F224A" w:rsidRDefault="004F224A" w:rsidP="004F22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4F224A">
        <w:rPr>
          <w:rFonts w:ascii="Times New Roman" w:eastAsia="Times New Roman" w:hAnsi="Times New Roman" w:cs="Times New Roman"/>
          <w:b/>
          <w:bCs/>
          <w:color w:val="auto"/>
          <w:szCs w:val="24"/>
        </w:rPr>
        <w:t>Validações de Dados:</w:t>
      </w:r>
      <w:r w:rsidRPr="004F224A">
        <w:rPr>
          <w:rFonts w:ascii="Times New Roman" w:eastAsia="Times New Roman" w:hAnsi="Times New Roman" w:cs="Times New Roman"/>
          <w:color w:val="auto"/>
          <w:szCs w:val="24"/>
        </w:rPr>
        <w:t xml:space="preserve"> Regras que especificam quais tipos de dados são aceitos em determinados campos.</w:t>
      </w:r>
    </w:p>
    <w:p w14:paraId="7207A470" w14:textId="77777777" w:rsidR="004F224A" w:rsidRPr="004F224A" w:rsidRDefault="004F224A" w:rsidP="004F22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4F224A">
        <w:rPr>
          <w:rFonts w:ascii="Times New Roman" w:eastAsia="Times New Roman" w:hAnsi="Times New Roman" w:cs="Times New Roman"/>
          <w:b/>
          <w:bCs/>
          <w:color w:val="auto"/>
          <w:szCs w:val="24"/>
        </w:rPr>
        <w:t>Restrições de Acesso:</w:t>
      </w:r>
      <w:r w:rsidRPr="004F224A">
        <w:rPr>
          <w:rFonts w:ascii="Times New Roman" w:eastAsia="Times New Roman" w:hAnsi="Times New Roman" w:cs="Times New Roman"/>
          <w:color w:val="auto"/>
          <w:szCs w:val="24"/>
        </w:rPr>
        <w:t xml:space="preserve"> Regras que definem quem pode acessar determinadas informações ou funcionalidades do sistema.</w:t>
      </w:r>
    </w:p>
    <w:p w14:paraId="2A3C4B82" w14:textId="77777777" w:rsidR="004F224A" w:rsidRPr="004F224A" w:rsidRDefault="004F224A" w:rsidP="004F22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4F224A">
        <w:rPr>
          <w:rFonts w:ascii="Times New Roman" w:eastAsia="Times New Roman" w:hAnsi="Times New Roman" w:cs="Times New Roman"/>
          <w:b/>
          <w:bCs/>
          <w:color w:val="auto"/>
          <w:szCs w:val="24"/>
        </w:rPr>
        <w:t>Regras de Processamento:</w:t>
      </w:r>
      <w:r w:rsidRPr="004F224A">
        <w:rPr>
          <w:rFonts w:ascii="Times New Roman" w:eastAsia="Times New Roman" w:hAnsi="Times New Roman" w:cs="Times New Roman"/>
          <w:color w:val="auto"/>
          <w:szCs w:val="24"/>
        </w:rPr>
        <w:t xml:space="preserve"> Regras que descrevem como certos processos devem ser executados de acordo com políticas organizacionais.</w:t>
      </w:r>
    </w:p>
    <w:p w14:paraId="66298694" w14:textId="3276BEE6" w:rsidR="004F224A" w:rsidRDefault="004F224A" w:rsidP="004F22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4F224A">
        <w:rPr>
          <w:rFonts w:ascii="Times New Roman" w:eastAsia="Times New Roman" w:hAnsi="Times New Roman" w:cs="Times New Roman"/>
          <w:b/>
          <w:bCs/>
          <w:color w:val="auto"/>
          <w:szCs w:val="24"/>
        </w:rPr>
        <w:t>Políticas de Negócio:</w:t>
      </w:r>
      <w:r w:rsidRPr="004F224A">
        <w:rPr>
          <w:rFonts w:ascii="Times New Roman" w:eastAsia="Times New Roman" w:hAnsi="Times New Roman" w:cs="Times New Roman"/>
          <w:color w:val="auto"/>
          <w:szCs w:val="24"/>
        </w:rPr>
        <w:t xml:space="preserve"> Regras que governam como a empresa realiza suas operações diárias, como políticas de devolução de produtos ou reembolsos.</w:t>
      </w:r>
    </w:p>
    <w:p w14:paraId="108659F2" w14:textId="0D354AF8" w:rsidR="004F224A" w:rsidRDefault="004F224A" w:rsidP="004F224A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5089CC75" w14:textId="5002165A" w:rsidR="004F224A" w:rsidRDefault="004F224A" w:rsidP="004F224A">
      <w:pPr>
        <w:spacing w:before="100" w:beforeAutospacing="1" w:after="100" w:afterAutospacing="1" w:line="240" w:lineRule="auto"/>
        <w:ind w:left="720" w:firstLine="0"/>
        <w:rPr>
          <w:rFonts w:ascii="Times New Roman" w:hAnsi="Times New Roman" w:cs="Times New Roman"/>
          <w:b/>
          <w:szCs w:val="24"/>
          <w:shd w:val="clear" w:color="auto" w:fill="FAF9F8"/>
        </w:rPr>
      </w:pPr>
      <w:r w:rsidRPr="004F224A">
        <w:rPr>
          <w:rFonts w:ascii="Times New Roman" w:eastAsia="Times New Roman" w:hAnsi="Times New Roman" w:cs="Times New Roman"/>
          <w:b/>
          <w:color w:val="auto"/>
          <w:szCs w:val="24"/>
        </w:rPr>
        <w:t xml:space="preserve">Como implementar </w:t>
      </w:r>
      <w:r w:rsidRPr="004F224A">
        <w:rPr>
          <w:rFonts w:ascii="Times New Roman" w:hAnsi="Times New Roman" w:cs="Times New Roman"/>
          <w:b/>
          <w:szCs w:val="24"/>
          <w:shd w:val="clear" w:color="auto" w:fill="FAF9F8"/>
        </w:rPr>
        <w:t xml:space="preserve"> Inteligência Artificial no sistema</w:t>
      </w:r>
      <w:r>
        <w:rPr>
          <w:rFonts w:ascii="Times New Roman" w:hAnsi="Times New Roman" w:cs="Times New Roman"/>
          <w:b/>
          <w:szCs w:val="24"/>
          <w:shd w:val="clear" w:color="auto" w:fill="FAF9F8"/>
        </w:rPr>
        <w:t xml:space="preserve">: </w:t>
      </w:r>
    </w:p>
    <w:p w14:paraId="1246DB7E" w14:textId="77777777" w:rsidR="004F224A" w:rsidRPr="004F224A" w:rsidRDefault="004F224A" w:rsidP="004F224A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14:paraId="435F1C9B" w14:textId="41EE2AA5" w:rsidR="004F224A" w:rsidRPr="000D1E8C" w:rsidRDefault="004F224A" w:rsidP="004F224A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0D1E8C">
        <w:rPr>
          <w:rFonts w:ascii="Times New Roman" w:eastAsia="Times New Roman" w:hAnsi="Times New Roman" w:cs="Times New Roman"/>
          <w:color w:val="auto"/>
          <w:szCs w:val="24"/>
        </w:rPr>
        <w:t xml:space="preserve"> 1. Identificação de Necessidades e Objetivos</w:t>
      </w:r>
    </w:p>
    <w:p w14:paraId="32D94A1D" w14:textId="3F45309E" w:rsidR="004F224A" w:rsidRPr="000D1E8C" w:rsidRDefault="004F224A" w:rsidP="004F224A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0D1E8C">
        <w:rPr>
          <w:rFonts w:ascii="Times New Roman" w:eastAsia="Times New Roman" w:hAnsi="Times New Roman" w:cs="Times New Roman"/>
          <w:color w:val="auto"/>
          <w:szCs w:val="24"/>
        </w:rPr>
        <w:t>- Avaliação Inicial: Analise processos atuais para identificar áreas que podem se beneficiar da IA.</w:t>
      </w:r>
    </w:p>
    <w:p w14:paraId="54FD1246" w14:textId="3692D78E" w:rsidR="004F224A" w:rsidRPr="000D1E8C" w:rsidRDefault="004F224A" w:rsidP="004F224A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0D1E8C">
        <w:rPr>
          <w:rFonts w:ascii="Times New Roman" w:eastAsia="Times New Roman" w:hAnsi="Times New Roman" w:cs="Times New Roman"/>
          <w:color w:val="auto"/>
          <w:szCs w:val="24"/>
        </w:rPr>
        <w:t>- Definição de Objetivos: Estabeleça metas claras como eficiência operacional ou satisfação do cliente.</w:t>
      </w:r>
    </w:p>
    <w:p w14:paraId="0BB2FC2C" w14:textId="77777777" w:rsidR="004F224A" w:rsidRPr="000D1E8C" w:rsidRDefault="004F224A" w:rsidP="004F224A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6C80D74F" w14:textId="3926FA3A" w:rsidR="004F224A" w:rsidRPr="000D1E8C" w:rsidRDefault="004F224A" w:rsidP="004F224A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0D1E8C">
        <w:rPr>
          <w:rFonts w:ascii="Times New Roman" w:eastAsia="Times New Roman" w:hAnsi="Times New Roman" w:cs="Times New Roman"/>
          <w:color w:val="auto"/>
          <w:szCs w:val="24"/>
        </w:rPr>
        <w:t>2. Planejamento e Estratégia</w:t>
      </w:r>
    </w:p>
    <w:p w14:paraId="25D0DBCD" w14:textId="15BEC542" w:rsidR="004F224A" w:rsidRPr="000D1E8C" w:rsidRDefault="004F224A" w:rsidP="004F224A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0D1E8C">
        <w:rPr>
          <w:rFonts w:ascii="Times New Roman" w:eastAsia="Times New Roman" w:hAnsi="Times New Roman" w:cs="Times New Roman"/>
          <w:color w:val="auto"/>
          <w:szCs w:val="24"/>
        </w:rPr>
        <w:t>- Desenvolvimento da Estratégia</w:t>
      </w:r>
      <w:r w:rsidR="000D1E8C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r w:rsidRPr="000D1E8C">
        <w:rPr>
          <w:rFonts w:ascii="Times New Roman" w:eastAsia="Times New Roman" w:hAnsi="Times New Roman" w:cs="Times New Roman"/>
          <w:color w:val="auto"/>
          <w:szCs w:val="24"/>
        </w:rPr>
        <w:t>:Crie um plano de implementação com prazos e selecione tecnologias de IA adequadas.</w:t>
      </w:r>
    </w:p>
    <w:p w14:paraId="588D02BD" w14:textId="4CC6DC7F" w:rsidR="004F224A" w:rsidRPr="000D1E8C" w:rsidRDefault="004F224A" w:rsidP="004F224A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0D1E8C">
        <w:rPr>
          <w:rFonts w:ascii="Times New Roman" w:eastAsia="Times New Roman" w:hAnsi="Times New Roman" w:cs="Times New Roman"/>
          <w:color w:val="auto"/>
          <w:szCs w:val="24"/>
        </w:rPr>
        <w:t>-Montagem da Equipe: Reúna uma equipe multidisciplinar com cientistas de dados, engenheiros de IA, etc.</w:t>
      </w:r>
    </w:p>
    <w:p w14:paraId="34AF0080" w14:textId="77777777" w:rsidR="004F224A" w:rsidRPr="000D1E8C" w:rsidRDefault="004F224A" w:rsidP="004F224A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38B3014C" w14:textId="11B3B2C2" w:rsidR="004F224A" w:rsidRPr="000D1E8C" w:rsidRDefault="004F224A" w:rsidP="004126E3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0D1E8C">
        <w:rPr>
          <w:rFonts w:ascii="Times New Roman" w:eastAsia="Times New Roman" w:hAnsi="Times New Roman" w:cs="Times New Roman"/>
          <w:color w:val="auto"/>
          <w:szCs w:val="24"/>
        </w:rPr>
        <w:t>3. Coleta e Preparação de Dados</w:t>
      </w:r>
    </w:p>
    <w:p w14:paraId="46458F6F" w14:textId="3FDB5D3A" w:rsidR="004F224A" w:rsidRPr="000D1E8C" w:rsidRDefault="004F224A" w:rsidP="004126E3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0D1E8C">
        <w:rPr>
          <w:rFonts w:ascii="Times New Roman" w:eastAsia="Times New Roman" w:hAnsi="Times New Roman" w:cs="Times New Roman"/>
          <w:color w:val="auto"/>
          <w:szCs w:val="24"/>
        </w:rPr>
        <w:t>- Coleta de Dados: Integre fontes de dados internas e externas, garantindo a qualidade dos dados.</w:t>
      </w:r>
    </w:p>
    <w:p w14:paraId="759C7275" w14:textId="74954235" w:rsidR="004F224A" w:rsidRPr="000D1E8C" w:rsidRDefault="004F224A" w:rsidP="004126E3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0D1E8C">
        <w:rPr>
          <w:rFonts w:ascii="Times New Roman" w:eastAsia="Times New Roman" w:hAnsi="Times New Roman" w:cs="Times New Roman"/>
          <w:color w:val="auto"/>
          <w:szCs w:val="24"/>
        </w:rPr>
        <w:lastRenderedPageBreak/>
        <w:t>- Pré-processamento</w:t>
      </w:r>
      <w:r w:rsidR="000D1E8C">
        <w:rPr>
          <w:rFonts w:ascii="Times New Roman" w:eastAsia="Times New Roman" w:hAnsi="Times New Roman" w:cs="Times New Roman"/>
          <w:color w:val="auto"/>
          <w:szCs w:val="24"/>
        </w:rPr>
        <w:t>:</w:t>
      </w:r>
      <w:r w:rsidRPr="000D1E8C">
        <w:rPr>
          <w:rFonts w:ascii="Times New Roman" w:eastAsia="Times New Roman" w:hAnsi="Times New Roman" w:cs="Times New Roman"/>
          <w:color w:val="auto"/>
          <w:szCs w:val="24"/>
        </w:rPr>
        <w:t xml:space="preserve"> Limpe e estruture os dados para uso em algoritmos de IA.</w:t>
      </w:r>
    </w:p>
    <w:p w14:paraId="0DDFEA3E" w14:textId="77777777" w:rsidR="004F224A" w:rsidRPr="000D1E8C" w:rsidRDefault="004F224A" w:rsidP="004126E3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622A0A30" w14:textId="44971A50" w:rsidR="004F224A" w:rsidRPr="000D1E8C" w:rsidRDefault="004F224A" w:rsidP="004126E3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0D1E8C">
        <w:rPr>
          <w:rFonts w:ascii="Times New Roman" w:eastAsia="Times New Roman" w:hAnsi="Times New Roman" w:cs="Times New Roman"/>
          <w:color w:val="auto"/>
          <w:szCs w:val="24"/>
        </w:rPr>
        <w:t>4. Desenvolvimento de Modelos de IA</w:t>
      </w:r>
    </w:p>
    <w:p w14:paraId="01D5C016" w14:textId="320796D7" w:rsidR="004F224A" w:rsidRPr="000D1E8C" w:rsidRDefault="004F224A" w:rsidP="004126E3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0D1E8C">
        <w:rPr>
          <w:rFonts w:ascii="Times New Roman" w:eastAsia="Times New Roman" w:hAnsi="Times New Roman" w:cs="Times New Roman"/>
          <w:color w:val="auto"/>
          <w:szCs w:val="24"/>
        </w:rPr>
        <w:t>- Seleção de Algoritmos</w:t>
      </w:r>
      <w:r w:rsidR="000D1E8C">
        <w:rPr>
          <w:rFonts w:ascii="Times New Roman" w:eastAsia="Times New Roman" w:hAnsi="Times New Roman" w:cs="Times New Roman"/>
          <w:color w:val="auto"/>
          <w:szCs w:val="24"/>
        </w:rPr>
        <w:t>:</w:t>
      </w:r>
      <w:r w:rsidRPr="000D1E8C">
        <w:rPr>
          <w:rFonts w:ascii="Times New Roman" w:eastAsia="Times New Roman" w:hAnsi="Times New Roman" w:cs="Times New Roman"/>
          <w:color w:val="auto"/>
          <w:szCs w:val="24"/>
        </w:rPr>
        <w:t xml:space="preserve"> Escolha algoritmos apropriados e utilize plataformas como </w:t>
      </w:r>
      <w:proofErr w:type="spellStart"/>
      <w:r w:rsidRPr="000D1E8C">
        <w:rPr>
          <w:rFonts w:ascii="Times New Roman" w:eastAsia="Times New Roman" w:hAnsi="Times New Roman" w:cs="Times New Roman"/>
          <w:color w:val="auto"/>
          <w:szCs w:val="24"/>
        </w:rPr>
        <w:t>TensorFlow</w:t>
      </w:r>
      <w:proofErr w:type="spellEnd"/>
      <w:r w:rsidRPr="000D1E8C">
        <w:rPr>
          <w:rFonts w:ascii="Times New Roman" w:eastAsia="Times New Roman" w:hAnsi="Times New Roman" w:cs="Times New Roman"/>
          <w:color w:val="auto"/>
          <w:szCs w:val="24"/>
        </w:rPr>
        <w:t xml:space="preserve"> ou </w:t>
      </w:r>
      <w:proofErr w:type="spellStart"/>
      <w:r w:rsidRPr="000D1E8C">
        <w:rPr>
          <w:rFonts w:ascii="Times New Roman" w:eastAsia="Times New Roman" w:hAnsi="Times New Roman" w:cs="Times New Roman"/>
          <w:color w:val="auto"/>
          <w:szCs w:val="24"/>
        </w:rPr>
        <w:t>PyTorch</w:t>
      </w:r>
      <w:proofErr w:type="spellEnd"/>
      <w:r w:rsidRPr="000D1E8C">
        <w:rPr>
          <w:rFonts w:ascii="Times New Roman" w:eastAsia="Times New Roman" w:hAnsi="Times New Roman" w:cs="Times New Roman"/>
          <w:color w:val="auto"/>
          <w:szCs w:val="24"/>
        </w:rPr>
        <w:t>.</w:t>
      </w:r>
    </w:p>
    <w:p w14:paraId="0036CE02" w14:textId="55E3BB8F" w:rsidR="004F224A" w:rsidRPr="000D1E8C" w:rsidRDefault="004F224A" w:rsidP="004126E3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0D1E8C">
        <w:rPr>
          <w:rFonts w:ascii="Times New Roman" w:eastAsia="Times New Roman" w:hAnsi="Times New Roman" w:cs="Times New Roman"/>
          <w:color w:val="auto"/>
          <w:szCs w:val="24"/>
        </w:rPr>
        <w:t>- Treinamento e Validação: Treine e valide os modelos com dados divididos em conjuntos de treinamento e teste.</w:t>
      </w:r>
    </w:p>
    <w:p w14:paraId="5189D72E" w14:textId="77777777" w:rsidR="004F224A" w:rsidRPr="000D1E8C" w:rsidRDefault="004F224A" w:rsidP="004126E3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3010CFE1" w14:textId="73D9465A" w:rsidR="004F224A" w:rsidRPr="000D1E8C" w:rsidRDefault="004F224A" w:rsidP="004126E3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0D1E8C">
        <w:rPr>
          <w:rFonts w:ascii="Times New Roman" w:eastAsia="Times New Roman" w:hAnsi="Times New Roman" w:cs="Times New Roman"/>
          <w:color w:val="auto"/>
          <w:szCs w:val="24"/>
        </w:rPr>
        <w:t>5. Implementação e Integração</w:t>
      </w:r>
    </w:p>
    <w:p w14:paraId="1003C1F5" w14:textId="6FC5A82F" w:rsidR="004F224A" w:rsidRPr="000D1E8C" w:rsidRDefault="004F224A" w:rsidP="004126E3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0D1E8C">
        <w:rPr>
          <w:rFonts w:ascii="Times New Roman" w:eastAsia="Times New Roman" w:hAnsi="Times New Roman" w:cs="Times New Roman"/>
          <w:color w:val="auto"/>
          <w:szCs w:val="24"/>
        </w:rPr>
        <w:t>- Desenvolvimento de Soluções: Crie protótipos e integre os modelos de IA com sistemas existentes.</w:t>
      </w:r>
    </w:p>
    <w:p w14:paraId="7B3497F6" w14:textId="3258A95B" w:rsidR="004F224A" w:rsidRPr="000D1E8C" w:rsidRDefault="004F224A" w:rsidP="004126E3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0D1E8C">
        <w:rPr>
          <w:rFonts w:ascii="Times New Roman" w:eastAsia="Times New Roman" w:hAnsi="Times New Roman" w:cs="Times New Roman"/>
          <w:color w:val="auto"/>
          <w:szCs w:val="24"/>
        </w:rPr>
        <w:t>- Integração e Testes: Assegure uma integração suave e realize testes extensivos de desempenho.</w:t>
      </w:r>
    </w:p>
    <w:p w14:paraId="2BB6AEE8" w14:textId="77777777" w:rsidR="004F224A" w:rsidRPr="000D1E8C" w:rsidRDefault="004F224A" w:rsidP="004126E3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1A60BB8C" w14:textId="716CDBFC" w:rsidR="004F224A" w:rsidRPr="000D1E8C" w:rsidRDefault="004F224A" w:rsidP="004126E3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0D1E8C">
        <w:rPr>
          <w:rFonts w:ascii="Times New Roman" w:eastAsia="Times New Roman" w:hAnsi="Times New Roman" w:cs="Times New Roman"/>
          <w:color w:val="auto"/>
          <w:szCs w:val="24"/>
        </w:rPr>
        <w:t>6. Monitoramento e Manutenção</w:t>
      </w:r>
    </w:p>
    <w:p w14:paraId="0C07A55B" w14:textId="2D998F87" w:rsidR="004F224A" w:rsidRPr="000D1E8C" w:rsidRDefault="004F224A" w:rsidP="004F224A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0D1E8C">
        <w:rPr>
          <w:rFonts w:ascii="Times New Roman" w:eastAsia="Times New Roman" w:hAnsi="Times New Roman" w:cs="Times New Roman"/>
          <w:color w:val="auto"/>
          <w:szCs w:val="24"/>
        </w:rPr>
        <w:t>- Monitoramento Contínuo: Estabeleça KPIs para monitorar a eficácia dos modelos e faça ajustes conforme necessário.</w:t>
      </w:r>
    </w:p>
    <w:p w14:paraId="1C5F5014" w14:textId="43D8D870" w:rsidR="004F224A" w:rsidRPr="000D1E8C" w:rsidRDefault="004F224A" w:rsidP="004F224A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0D1E8C">
        <w:rPr>
          <w:rFonts w:ascii="Times New Roman" w:eastAsia="Times New Roman" w:hAnsi="Times New Roman" w:cs="Times New Roman"/>
          <w:color w:val="auto"/>
          <w:szCs w:val="24"/>
        </w:rPr>
        <w:t xml:space="preserve">- </w:t>
      </w:r>
      <w:proofErr w:type="spellStart"/>
      <w:r w:rsidRPr="000D1E8C">
        <w:rPr>
          <w:rFonts w:ascii="Times New Roman" w:eastAsia="Times New Roman" w:hAnsi="Times New Roman" w:cs="Times New Roman"/>
          <w:color w:val="auto"/>
          <w:szCs w:val="24"/>
        </w:rPr>
        <w:t>Atualizações:Realize</w:t>
      </w:r>
      <w:proofErr w:type="spellEnd"/>
      <w:r w:rsidRPr="000D1E8C">
        <w:rPr>
          <w:rFonts w:ascii="Times New Roman" w:eastAsia="Times New Roman" w:hAnsi="Times New Roman" w:cs="Times New Roman"/>
          <w:color w:val="auto"/>
          <w:szCs w:val="24"/>
        </w:rPr>
        <w:t xml:space="preserve"> manutenção regular para atualizar e melhorar os modelos.</w:t>
      </w:r>
    </w:p>
    <w:p w14:paraId="0F8FD5B4" w14:textId="77777777" w:rsidR="004F224A" w:rsidRPr="000D1E8C" w:rsidRDefault="004F224A" w:rsidP="000D1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</w:p>
    <w:p w14:paraId="1C0603FA" w14:textId="0ECD2299" w:rsidR="004F224A" w:rsidRPr="000D1E8C" w:rsidRDefault="004F224A" w:rsidP="004F224A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0D1E8C">
        <w:rPr>
          <w:rFonts w:ascii="Times New Roman" w:eastAsia="Times New Roman" w:hAnsi="Times New Roman" w:cs="Times New Roman"/>
          <w:color w:val="auto"/>
          <w:szCs w:val="24"/>
        </w:rPr>
        <w:t>7. Treinamento e Capacitação</w:t>
      </w:r>
    </w:p>
    <w:p w14:paraId="2DD36065" w14:textId="44F3B9B6" w:rsidR="004F224A" w:rsidRPr="000D1E8C" w:rsidRDefault="004F224A" w:rsidP="004F224A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0D1E8C">
        <w:rPr>
          <w:rFonts w:ascii="Times New Roman" w:eastAsia="Times New Roman" w:hAnsi="Times New Roman" w:cs="Times New Roman"/>
          <w:color w:val="auto"/>
          <w:szCs w:val="24"/>
        </w:rPr>
        <w:t>- Treinamento de Funcionários</w:t>
      </w:r>
      <w:r w:rsidR="000D1E8C">
        <w:rPr>
          <w:rFonts w:ascii="Times New Roman" w:eastAsia="Times New Roman" w:hAnsi="Times New Roman" w:cs="Times New Roman"/>
          <w:color w:val="auto"/>
          <w:szCs w:val="24"/>
        </w:rPr>
        <w:t>:</w:t>
      </w:r>
      <w:r w:rsidRPr="000D1E8C">
        <w:rPr>
          <w:rFonts w:ascii="Times New Roman" w:eastAsia="Times New Roman" w:hAnsi="Times New Roman" w:cs="Times New Roman"/>
          <w:color w:val="auto"/>
          <w:szCs w:val="24"/>
        </w:rPr>
        <w:t xml:space="preserve"> Ofereça treinamento contínuo para que os funcionários utilizem as novas ferramentas de IA.</w:t>
      </w:r>
    </w:p>
    <w:p w14:paraId="2125BC9D" w14:textId="77777777" w:rsidR="004F224A" w:rsidRPr="000D1E8C" w:rsidRDefault="004F224A" w:rsidP="004F224A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3FC1962C" w14:textId="2F9A5E44" w:rsidR="004F224A" w:rsidRPr="000D1E8C" w:rsidRDefault="004F224A" w:rsidP="004F224A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0D1E8C">
        <w:rPr>
          <w:rFonts w:ascii="Times New Roman" w:eastAsia="Times New Roman" w:hAnsi="Times New Roman" w:cs="Times New Roman"/>
          <w:color w:val="auto"/>
          <w:szCs w:val="24"/>
        </w:rPr>
        <w:t>8. Avaliação de Impacto</w:t>
      </w:r>
    </w:p>
    <w:p w14:paraId="00AAE63D" w14:textId="7D995F8E" w:rsidR="004F224A" w:rsidRPr="000D1E8C" w:rsidRDefault="004F224A" w:rsidP="004F224A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0D1E8C">
        <w:rPr>
          <w:rFonts w:ascii="Times New Roman" w:eastAsia="Times New Roman" w:hAnsi="Times New Roman" w:cs="Times New Roman"/>
          <w:color w:val="auto"/>
          <w:szCs w:val="24"/>
        </w:rPr>
        <w:t>- Avaliação Regular:</w:t>
      </w:r>
      <w:r w:rsidR="000D1E8C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r w:rsidRPr="000D1E8C">
        <w:rPr>
          <w:rFonts w:ascii="Times New Roman" w:eastAsia="Times New Roman" w:hAnsi="Times New Roman" w:cs="Times New Roman"/>
          <w:color w:val="auto"/>
          <w:szCs w:val="24"/>
        </w:rPr>
        <w:t>Meça o impacto da IA nos negócios e ajuste a estratégia com base nos resultados.</w:t>
      </w:r>
    </w:p>
    <w:p w14:paraId="374F53E1" w14:textId="77777777" w:rsidR="004F224A" w:rsidRPr="000D1E8C" w:rsidRDefault="004F224A" w:rsidP="004F224A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2951B0B9" w14:textId="122DF966" w:rsidR="004126E3" w:rsidRDefault="000D1E8C" w:rsidP="007619DA">
      <w:pPr>
        <w:spacing w:after="300"/>
        <w:ind w:left="375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Diagramas: </w:t>
      </w:r>
      <w:r w:rsidR="00560A60">
        <w:rPr>
          <w:rFonts w:ascii="Times New Roman" w:hAnsi="Times New Roman" w:cs="Times New Roman"/>
          <w:bCs/>
          <w:noProof/>
        </w:rPr>
        <w:object w:dxaOrig="1542" w:dyaOrig="999" w14:anchorId="2847DA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55pt;height:50.15pt" o:ole="">
            <v:imagedata r:id="rId9" o:title=""/>
          </v:shape>
          <o:OLEObject Type="Embed" ProgID="Package" ShapeID="_x0000_i1025" DrawAspect="Icon" ObjectID="_1781078287" r:id="rId10"/>
        </w:object>
      </w:r>
      <w:r>
        <w:rPr>
          <w:rFonts w:ascii="Times New Roman" w:hAnsi="Times New Roman" w:cs="Times New Roman"/>
          <w:bCs/>
        </w:rPr>
        <w:t xml:space="preserve">                                          </w:t>
      </w: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7723DAC5" wp14:editId="1AF2B3E8">
            <wp:extent cx="5972175" cy="53530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89E4" w14:textId="77777777" w:rsidR="004126E3" w:rsidRPr="004126E3" w:rsidRDefault="004126E3" w:rsidP="004126E3">
      <w:pPr>
        <w:rPr>
          <w:rFonts w:ascii="Times New Roman" w:hAnsi="Times New Roman" w:cs="Times New Roman"/>
        </w:rPr>
      </w:pPr>
    </w:p>
    <w:p w14:paraId="09C31ECC" w14:textId="77777777" w:rsidR="004126E3" w:rsidRPr="004126E3" w:rsidRDefault="004126E3" w:rsidP="004126E3">
      <w:pPr>
        <w:rPr>
          <w:rFonts w:ascii="Times New Roman" w:hAnsi="Times New Roman" w:cs="Times New Roman"/>
        </w:rPr>
      </w:pPr>
    </w:p>
    <w:p w14:paraId="022C6BBE" w14:textId="77777777" w:rsidR="004126E3" w:rsidRPr="004126E3" w:rsidRDefault="004126E3" w:rsidP="004126E3">
      <w:pPr>
        <w:rPr>
          <w:rFonts w:ascii="Times New Roman" w:hAnsi="Times New Roman" w:cs="Times New Roman"/>
        </w:rPr>
      </w:pPr>
    </w:p>
    <w:p w14:paraId="08C57727" w14:textId="7D2E0713" w:rsidR="004126E3" w:rsidRDefault="004126E3" w:rsidP="004126E3">
      <w:pPr>
        <w:rPr>
          <w:rFonts w:ascii="Times New Roman" w:hAnsi="Times New Roman" w:cs="Times New Roman"/>
        </w:rPr>
      </w:pPr>
    </w:p>
    <w:p w14:paraId="69D266CD" w14:textId="4F1735C7" w:rsidR="00B74144" w:rsidRPr="004126E3" w:rsidRDefault="004126E3" w:rsidP="004126E3">
      <w:pPr>
        <w:tabs>
          <w:tab w:val="left" w:pos="13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126E3">
        <w:rPr>
          <w:rFonts w:ascii="Times New Roman" w:hAnsi="Times New Roman" w:cs="Times New Roman"/>
          <w:b/>
        </w:rPr>
        <w:t>Conclusão</w:t>
      </w:r>
      <w:r>
        <w:rPr>
          <w:rFonts w:ascii="Times New Roman" w:hAnsi="Times New Roman" w:cs="Times New Roman"/>
          <w:b/>
        </w:rPr>
        <w:t xml:space="preserve">: </w:t>
      </w:r>
      <w:r>
        <w:t xml:space="preserve">A implementação de um sistema CRM robusto, combinado com a integração de inteligência artificial, pode transformar significativamente a forma como uma empresa de consultoria gerencia seus relacionamentos com os clientes. Ao seguir uma abordagem estruturada e focada tanto nas necessidades dos usuários quanto nos </w:t>
      </w:r>
      <w:r>
        <w:lastRenderedPageBreak/>
        <w:t>objetivos de negócios, a empresa pode melhorar a eficiência operacional, personalizar o atendimento ao cliente e tomar decisões estratégicas mais informadas. A IA, quando implementada corretamente, pode oferecer insights valiosos e automação que impulsionam ainda mais a eficácia e a competitividade da empresa no mercado.</w:t>
      </w:r>
    </w:p>
    <w:sectPr w:rsidR="00B74144" w:rsidRPr="004126E3" w:rsidSect="002247D6">
      <w:pgSz w:w="11905" w:h="16840"/>
      <w:pgMar w:top="1701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26053"/>
    <w:multiLevelType w:val="hybridMultilevel"/>
    <w:tmpl w:val="42504D64"/>
    <w:lvl w:ilvl="0" w:tplc="28941AA0">
      <w:start w:val="1"/>
      <w:numFmt w:val="bullet"/>
      <w:lvlText w:val="•"/>
      <w:lvlJc w:val="left"/>
      <w:pPr>
        <w:ind w:left="6237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1">
      <w:start w:val="1"/>
      <w:numFmt w:val="bullet"/>
      <w:lvlText w:val=""/>
      <w:lvlJc w:val="left"/>
      <w:pPr>
        <w:ind w:left="6252"/>
      </w:pPr>
      <w:rPr>
        <w:rFonts w:ascii="Symbol" w:hAnsi="Symbol" w:hint="default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1C8764">
      <w:start w:val="1"/>
      <w:numFmt w:val="bullet"/>
      <w:lvlText w:val="▪"/>
      <w:lvlJc w:val="left"/>
      <w:pPr>
        <w:ind w:left="7502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361256">
      <w:start w:val="1"/>
      <w:numFmt w:val="bullet"/>
      <w:lvlText w:val="•"/>
      <w:lvlJc w:val="left"/>
      <w:pPr>
        <w:ind w:left="8222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E246E2">
      <w:start w:val="1"/>
      <w:numFmt w:val="bullet"/>
      <w:lvlText w:val="o"/>
      <w:lvlJc w:val="left"/>
      <w:pPr>
        <w:ind w:left="8942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0A4374">
      <w:start w:val="1"/>
      <w:numFmt w:val="bullet"/>
      <w:lvlText w:val="▪"/>
      <w:lvlJc w:val="left"/>
      <w:pPr>
        <w:ind w:left="9662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1612EC">
      <w:start w:val="1"/>
      <w:numFmt w:val="bullet"/>
      <w:lvlText w:val="•"/>
      <w:lvlJc w:val="left"/>
      <w:pPr>
        <w:ind w:left="10382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101034">
      <w:start w:val="1"/>
      <w:numFmt w:val="bullet"/>
      <w:lvlText w:val="o"/>
      <w:lvlJc w:val="left"/>
      <w:pPr>
        <w:ind w:left="11102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2898E6">
      <w:start w:val="1"/>
      <w:numFmt w:val="bullet"/>
      <w:lvlText w:val="▪"/>
      <w:lvlJc w:val="left"/>
      <w:pPr>
        <w:ind w:left="11822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B831C6"/>
    <w:multiLevelType w:val="multilevel"/>
    <w:tmpl w:val="73B6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254DA"/>
    <w:multiLevelType w:val="hybridMultilevel"/>
    <w:tmpl w:val="136A0610"/>
    <w:lvl w:ilvl="0" w:tplc="D9147B7C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0E6136">
      <w:start w:val="1"/>
      <w:numFmt w:val="bullet"/>
      <w:lvlText w:val="-"/>
      <w:lvlJc w:val="left"/>
      <w:pPr>
        <w:ind w:left="375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FA9716">
      <w:start w:val="1"/>
      <w:numFmt w:val="bullet"/>
      <w:lvlText w:val="▪"/>
      <w:lvlJc w:val="left"/>
      <w:pPr>
        <w:ind w:left="1625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52004E">
      <w:start w:val="1"/>
      <w:numFmt w:val="bullet"/>
      <w:lvlText w:val="•"/>
      <w:lvlJc w:val="left"/>
      <w:pPr>
        <w:ind w:left="2345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3478E6">
      <w:start w:val="1"/>
      <w:numFmt w:val="bullet"/>
      <w:lvlText w:val="o"/>
      <w:lvlJc w:val="left"/>
      <w:pPr>
        <w:ind w:left="3065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5E9272">
      <w:start w:val="1"/>
      <w:numFmt w:val="bullet"/>
      <w:lvlText w:val="▪"/>
      <w:lvlJc w:val="left"/>
      <w:pPr>
        <w:ind w:left="3785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E42426">
      <w:start w:val="1"/>
      <w:numFmt w:val="bullet"/>
      <w:lvlText w:val="•"/>
      <w:lvlJc w:val="left"/>
      <w:pPr>
        <w:ind w:left="4505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BE502A">
      <w:start w:val="1"/>
      <w:numFmt w:val="bullet"/>
      <w:lvlText w:val="o"/>
      <w:lvlJc w:val="left"/>
      <w:pPr>
        <w:ind w:left="5225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6A8D7C">
      <w:start w:val="1"/>
      <w:numFmt w:val="bullet"/>
      <w:lvlText w:val="▪"/>
      <w:lvlJc w:val="left"/>
      <w:pPr>
        <w:ind w:left="5945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B81570"/>
    <w:multiLevelType w:val="hybridMultilevel"/>
    <w:tmpl w:val="52A4DCD8"/>
    <w:lvl w:ilvl="0" w:tplc="E20ED0A6">
      <w:start w:val="1"/>
      <w:numFmt w:val="bullet"/>
      <w:lvlText w:val="-"/>
      <w:lvlJc w:val="left"/>
      <w:pPr>
        <w:ind w:left="375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60BD3E">
      <w:start w:val="1"/>
      <w:numFmt w:val="bullet"/>
      <w:lvlText w:val="o"/>
      <w:lvlJc w:val="left"/>
      <w:pPr>
        <w:ind w:left="1245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30C88A">
      <w:start w:val="1"/>
      <w:numFmt w:val="bullet"/>
      <w:lvlText w:val="▪"/>
      <w:lvlJc w:val="left"/>
      <w:pPr>
        <w:ind w:left="1965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A2A13E">
      <w:start w:val="1"/>
      <w:numFmt w:val="bullet"/>
      <w:lvlText w:val="•"/>
      <w:lvlJc w:val="left"/>
      <w:pPr>
        <w:ind w:left="2685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AA5A02">
      <w:start w:val="1"/>
      <w:numFmt w:val="bullet"/>
      <w:lvlText w:val="o"/>
      <w:lvlJc w:val="left"/>
      <w:pPr>
        <w:ind w:left="3405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CAA87E">
      <w:start w:val="1"/>
      <w:numFmt w:val="bullet"/>
      <w:lvlText w:val="▪"/>
      <w:lvlJc w:val="left"/>
      <w:pPr>
        <w:ind w:left="4125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34E1D4">
      <w:start w:val="1"/>
      <w:numFmt w:val="bullet"/>
      <w:lvlText w:val="•"/>
      <w:lvlJc w:val="left"/>
      <w:pPr>
        <w:ind w:left="4845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74A8B4">
      <w:start w:val="1"/>
      <w:numFmt w:val="bullet"/>
      <w:lvlText w:val="o"/>
      <w:lvlJc w:val="left"/>
      <w:pPr>
        <w:ind w:left="5565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D4D286">
      <w:start w:val="1"/>
      <w:numFmt w:val="bullet"/>
      <w:lvlText w:val="▪"/>
      <w:lvlJc w:val="left"/>
      <w:pPr>
        <w:ind w:left="6285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8672EF"/>
    <w:multiLevelType w:val="multilevel"/>
    <w:tmpl w:val="0EF8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16C06"/>
    <w:multiLevelType w:val="hybridMultilevel"/>
    <w:tmpl w:val="D556CA8A"/>
    <w:lvl w:ilvl="0" w:tplc="955EB940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686602">
      <w:start w:val="1"/>
      <w:numFmt w:val="bullet"/>
      <w:lvlText w:val="-"/>
      <w:lvlJc w:val="left"/>
      <w:pPr>
        <w:ind w:left="375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0023F0">
      <w:start w:val="1"/>
      <w:numFmt w:val="bullet"/>
      <w:lvlText w:val="▪"/>
      <w:lvlJc w:val="left"/>
      <w:pPr>
        <w:ind w:left="1625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10D78A">
      <w:start w:val="1"/>
      <w:numFmt w:val="bullet"/>
      <w:lvlText w:val="•"/>
      <w:lvlJc w:val="left"/>
      <w:pPr>
        <w:ind w:left="2345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8692DC">
      <w:start w:val="1"/>
      <w:numFmt w:val="bullet"/>
      <w:lvlText w:val="o"/>
      <w:lvlJc w:val="left"/>
      <w:pPr>
        <w:ind w:left="3065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5CA50C">
      <w:start w:val="1"/>
      <w:numFmt w:val="bullet"/>
      <w:lvlText w:val="▪"/>
      <w:lvlJc w:val="left"/>
      <w:pPr>
        <w:ind w:left="3785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E0E62E">
      <w:start w:val="1"/>
      <w:numFmt w:val="bullet"/>
      <w:lvlText w:val="•"/>
      <w:lvlJc w:val="left"/>
      <w:pPr>
        <w:ind w:left="4505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E8ED06">
      <w:start w:val="1"/>
      <w:numFmt w:val="bullet"/>
      <w:lvlText w:val="o"/>
      <w:lvlJc w:val="left"/>
      <w:pPr>
        <w:ind w:left="5225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D2C326">
      <w:start w:val="1"/>
      <w:numFmt w:val="bullet"/>
      <w:lvlText w:val="▪"/>
      <w:lvlJc w:val="left"/>
      <w:pPr>
        <w:ind w:left="5945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023B38"/>
    <w:multiLevelType w:val="multilevel"/>
    <w:tmpl w:val="4BC2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A04FC"/>
    <w:multiLevelType w:val="hybridMultilevel"/>
    <w:tmpl w:val="ECD67484"/>
    <w:lvl w:ilvl="0" w:tplc="57D8671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DCA88E">
      <w:start w:val="1"/>
      <w:numFmt w:val="decimal"/>
      <w:lvlText w:val="%2."/>
      <w:lvlJc w:val="left"/>
      <w:pPr>
        <w:ind w:left="1701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46F148">
      <w:start w:val="1"/>
      <w:numFmt w:val="lowerRoman"/>
      <w:lvlText w:val="%3"/>
      <w:lvlJc w:val="left"/>
      <w:pPr>
        <w:ind w:left="146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2838A4">
      <w:start w:val="1"/>
      <w:numFmt w:val="decimal"/>
      <w:lvlText w:val="%4"/>
      <w:lvlJc w:val="left"/>
      <w:pPr>
        <w:ind w:left="218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7A172E">
      <w:start w:val="1"/>
      <w:numFmt w:val="lowerLetter"/>
      <w:lvlText w:val="%5"/>
      <w:lvlJc w:val="left"/>
      <w:pPr>
        <w:ind w:left="290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CA197E">
      <w:start w:val="1"/>
      <w:numFmt w:val="lowerRoman"/>
      <w:lvlText w:val="%6"/>
      <w:lvlJc w:val="left"/>
      <w:pPr>
        <w:ind w:left="362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CE105C">
      <w:start w:val="1"/>
      <w:numFmt w:val="decimal"/>
      <w:lvlText w:val="%7"/>
      <w:lvlJc w:val="left"/>
      <w:pPr>
        <w:ind w:left="434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544D3E">
      <w:start w:val="1"/>
      <w:numFmt w:val="lowerLetter"/>
      <w:lvlText w:val="%8"/>
      <w:lvlJc w:val="left"/>
      <w:pPr>
        <w:ind w:left="506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B4B8A8">
      <w:start w:val="1"/>
      <w:numFmt w:val="lowerRoman"/>
      <w:lvlText w:val="%9"/>
      <w:lvlJc w:val="left"/>
      <w:pPr>
        <w:ind w:left="5780"/>
      </w:pPr>
      <w:rPr>
        <w:rFonts w:ascii="Cambria" w:eastAsia="Cambria" w:hAnsi="Cambria" w:cs="Cambria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0E417F"/>
    <w:multiLevelType w:val="hybridMultilevel"/>
    <w:tmpl w:val="EE642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445"/>
    <w:rsid w:val="000D1E8C"/>
    <w:rsid w:val="002247D6"/>
    <w:rsid w:val="00291739"/>
    <w:rsid w:val="004126E3"/>
    <w:rsid w:val="004A3648"/>
    <w:rsid w:val="004B4628"/>
    <w:rsid w:val="004F224A"/>
    <w:rsid w:val="0052539E"/>
    <w:rsid w:val="00560A60"/>
    <w:rsid w:val="00566CFD"/>
    <w:rsid w:val="00592ED2"/>
    <w:rsid w:val="0062163E"/>
    <w:rsid w:val="007356AD"/>
    <w:rsid w:val="007619DA"/>
    <w:rsid w:val="008009C3"/>
    <w:rsid w:val="00802135"/>
    <w:rsid w:val="008F19B0"/>
    <w:rsid w:val="00970AED"/>
    <w:rsid w:val="00983929"/>
    <w:rsid w:val="009A5BAE"/>
    <w:rsid w:val="009B606A"/>
    <w:rsid w:val="00B74144"/>
    <w:rsid w:val="00D26562"/>
    <w:rsid w:val="00D50080"/>
    <w:rsid w:val="00E7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4E6F540"/>
  <w15:docId w15:val="{3C348FA8-13A3-4953-AE00-1F81F911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color w:val="0D0D0D"/>
      <w:sz w:val="24"/>
    </w:rPr>
  </w:style>
  <w:style w:type="paragraph" w:styleId="Ttulo3">
    <w:name w:val="heading 3"/>
    <w:basedOn w:val="Normal"/>
    <w:link w:val="Ttulo3Char"/>
    <w:uiPriority w:val="9"/>
    <w:qFormat/>
    <w:rsid w:val="004F224A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F22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224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Forte">
    <w:name w:val="Strong"/>
    <w:basedOn w:val="Fontepargpadro"/>
    <w:uiPriority w:val="22"/>
    <w:qFormat/>
    <w:rsid w:val="004F224A"/>
    <w:rPr>
      <w:b/>
      <w:bCs/>
    </w:rPr>
  </w:style>
  <w:style w:type="paragraph" w:styleId="PargrafodaLista">
    <w:name w:val="List Paragraph"/>
    <w:basedOn w:val="Normal"/>
    <w:uiPriority w:val="34"/>
    <w:qFormat/>
    <w:rsid w:val="004F224A"/>
    <w:pPr>
      <w:ind w:left="720"/>
      <w:contextualSpacing/>
    </w:pPr>
  </w:style>
  <w:style w:type="paragraph" w:styleId="SemEspaamento">
    <w:name w:val="No Spacing"/>
    <w:uiPriority w:val="1"/>
    <w:qFormat/>
    <w:rsid w:val="008F19B0"/>
    <w:pPr>
      <w:spacing w:after="0" w:line="240" w:lineRule="auto"/>
      <w:ind w:left="390" w:right="495" w:hanging="10"/>
    </w:pPr>
    <w:rPr>
      <w:rFonts w:ascii="Cambria" w:eastAsia="Cambria" w:hAnsi="Cambria" w:cs="Cambria"/>
      <w:color w:val="0D0D0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5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D633AB642797469F48950981E581B6" ma:contentTypeVersion="7" ma:contentTypeDescription="Create a new document." ma:contentTypeScope="" ma:versionID="01065a173232a8c8ad6eb8e8fa277ec4">
  <xsd:schema xmlns:xsd="http://www.w3.org/2001/XMLSchema" xmlns:xs="http://www.w3.org/2001/XMLSchema" xmlns:p="http://schemas.microsoft.com/office/2006/metadata/properties" xmlns:ns3="72c104a9-8e62-4bbf-aad4-17e0066494f4" targetNamespace="http://schemas.microsoft.com/office/2006/metadata/properties" ma:root="true" ma:fieldsID="0e6a14bf364aa27da7795ecd984edc2f" ns3:_="">
    <xsd:import namespace="72c104a9-8e62-4bbf-aad4-17e0066494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104a9-8e62-4bbf-aad4-17e006649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CDAEC-DB7C-447F-ACB0-2A33E5D11B28}">
  <ds:schemaRefs>
    <ds:schemaRef ds:uri="http://schemas.microsoft.com/office/infopath/2007/PartnerControls"/>
    <ds:schemaRef ds:uri="72c104a9-8e62-4bbf-aad4-17e0066494f4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601CDCA-080C-422E-8474-7FFC0D4B681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2c104a9-8e62-4bbf-aad4-17e0066494f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A0BB56-C653-471B-AEB1-94C35F49E0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F2BE3F-36FE-46F3-BF2A-0C0131FAE86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1282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FDE</Company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KALOAN MESQUITA SILVA</dc:creator>
  <cp:keywords/>
  <cp:lastModifiedBy>ENZO KALOAN MESQUITA SILVA</cp:lastModifiedBy>
  <cp:revision>2</cp:revision>
  <dcterms:created xsi:type="dcterms:W3CDTF">2024-06-28T14:12:00Z</dcterms:created>
  <dcterms:modified xsi:type="dcterms:W3CDTF">2024-06-28T14:12:00Z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0x01010097D633AB642797469F48950981E581B6</vt:lpwstr>
  </property>
</Properties>
</file>