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847" w:rsidRPr="0065748D" w:rsidRDefault="00CA37FC" w:rsidP="0065748D">
      <w:pPr>
        <w:outlineLvl w:val="0"/>
        <w:rPr>
          <w:rFonts w:ascii="Courier" w:hAnsi="Courier"/>
          <w:sz w:val="18"/>
        </w:rPr>
      </w:pPr>
      <w:r>
        <w:rPr>
          <w:rFonts w:ascii="Courier" w:hAnsi="Courier"/>
          <w:sz w:val="18"/>
        </w:rPr>
        <w:t xml:space="preserve">Urban </w:t>
      </w:r>
      <w:proofErr w:type="spellStart"/>
      <w:r>
        <w:rPr>
          <w:rFonts w:ascii="Courier" w:hAnsi="Courier"/>
          <w:sz w:val="18"/>
        </w:rPr>
        <w:t>AirQ</w:t>
      </w:r>
      <w:proofErr w:type="spellEnd"/>
      <w:r>
        <w:rPr>
          <w:rFonts w:ascii="Courier" w:hAnsi="Courier"/>
          <w:sz w:val="18"/>
        </w:rPr>
        <w:t xml:space="preserve"> / Making Sense</w:t>
      </w:r>
      <w:r w:rsidR="00B83914">
        <w:rPr>
          <w:rFonts w:ascii="Courier" w:hAnsi="Courier"/>
          <w:sz w:val="18"/>
        </w:rPr>
        <w:t xml:space="preserve"> – Pilot 1</w:t>
      </w:r>
    </w:p>
    <w:p w:rsidR="00375847" w:rsidRPr="00021024" w:rsidRDefault="0065748D" w:rsidP="0065748D">
      <w:pPr>
        <w:outlineLvl w:val="0"/>
        <w:rPr>
          <w:rFonts w:ascii="Courier" w:hAnsi="Courier"/>
          <w:b/>
          <w:sz w:val="36"/>
        </w:rPr>
      </w:pPr>
      <w:r w:rsidRPr="00021024">
        <w:rPr>
          <w:rFonts w:ascii="Courier" w:hAnsi="Courier"/>
          <w:b/>
          <w:sz w:val="36"/>
        </w:rPr>
        <w:t>Technical Report Sensor Kit</w:t>
      </w:r>
    </w:p>
    <w:p w:rsidR="00375847" w:rsidRPr="0065748D" w:rsidRDefault="00375847">
      <w:pPr>
        <w:rPr>
          <w:rFonts w:ascii="Courier" w:hAnsi="Courier"/>
          <w:sz w:val="18"/>
        </w:rPr>
      </w:pPr>
    </w:p>
    <w:p w:rsidR="00442F69" w:rsidRDefault="00375847">
      <w:pPr>
        <w:rPr>
          <w:rFonts w:ascii="Courier" w:hAnsi="Courier"/>
          <w:sz w:val="16"/>
        </w:rPr>
      </w:pPr>
      <w:r w:rsidRPr="00442F69">
        <w:rPr>
          <w:rFonts w:ascii="Courier" w:hAnsi="Courier"/>
          <w:sz w:val="16"/>
        </w:rPr>
        <w:t>Within the execution of Urb</w:t>
      </w:r>
      <w:r w:rsidR="00390FA8">
        <w:rPr>
          <w:rFonts w:ascii="Courier" w:hAnsi="Courier"/>
          <w:sz w:val="16"/>
        </w:rPr>
        <w:t xml:space="preserve">an </w:t>
      </w:r>
      <w:proofErr w:type="spellStart"/>
      <w:r w:rsidR="00390FA8">
        <w:rPr>
          <w:rFonts w:ascii="Courier" w:hAnsi="Courier"/>
          <w:sz w:val="16"/>
        </w:rPr>
        <w:t>AirQ</w:t>
      </w:r>
      <w:proofErr w:type="spellEnd"/>
      <w:r w:rsidR="00390FA8">
        <w:rPr>
          <w:rFonts w:ascii="Courier" w:hAnsi="Courier"/>
          <w:sz w:val="16"/>
        </w:rPr>
        <w:t xml:space="preserve"> / Making Sensor project</w:t>
      </w:r>
      <w:r w:rsidRPr="00442F69">
        <w:rPr>
          <w:rFonts w:ascii="Courier" w:hAnsi="Courier"/>
          <w:sz w:val="16"/>
        </w:rPr>
        <w:t xml:space="preserve"> we developed a sensor kit that could answer to the citizen request during the air quality pilot study.</w:t>
      </w:r>
    </w:p>
    <w:p w:rsidR="00375847" w:rsidRPr="00442F69" w:rsidRDefault="00442F69">
      <w:pPr>
        <w:rPr>
          <w:rFonts w:ascii="Courier" w:hAnsi="Courier"/>
          <w:sz w:val="16"/>
        </w:rPr>
      </w:pPr>
      <w:r>
        <w:rPr>
          <w:rFonts w:ascii="Courier" w:hAnsi="Courier"/>
          <w:sz w:val="16"/>
        </w:rPr>
        <w:t>This document will be structure in the following sections:</w:t>
      </w:r>
    </w:p>
    <w:p w:rsidR="00375847" w:rsidRPr="00442F69" w:rsidRDefault="00375847">
      <w:pPr>
        <w:rPr>
          <w:rFonts w:ascii="Courier" w:hAnsi="Courier"/>
          <w:sz w:val="16"/>
        </w:rPr>
      </w:pPr>
    </w:p>
    <w:p w:rsidR="00375847" w:rsidRPr="00442F69" w:rsidRDefault="00375847" w:rsidP="00375847">
      <w:pPr>
        <w:pStyle w:val="ListParagraph"/>
        <w:numPr>
          <w:ilvl w:val="0"/>
          <w:numId w:val="1"/>
        </w:numPr>
        <w:rPr>
          <w:rFonts w:ascii="Courier" w:hAnsi="Courier"/>
          <w:sz w:val="16"/>
        </w:rPr>
      </w:pPr>
      <w:r w:rsidRPr="00442F69">
        <w:rPr>
          <w:rFonts w:ascii="Courier" w:hAnsi="Courier"/>
          <w:sz w:val="16"/>
        </w:rPr>
        <w:t>Background</w:t>
      </w:r>
    </w:p>
    <w:p w:rsidR="00021024" w:rsidRDefault="00983D41" w:rsidP="00375847">
      <w:pPr>
        <w:pStyle w:val="ListParagraph"/>
        <w:numPr>
          <w:ilvl w:val="0"/>
          <w:numId w:val="1"/>
        </w:numPr>
        <w:rPr>
          <w:rFonts w:ascii="Courier" w:hAnsi="Courier"/>
          <w:sz w:val="16"/>
        </w:rPr>
      </w:pPr>
      <w:r>
        <w:rPr>
          <w:rFonts w:ascii="Courier" w:hAnsi="Courier"/>
          <w:sz w:val="16"/>
        </w:rPr>
        <w:t xml:space="preserve">Technical Requests and </w:t>
      </w:r>
      <w:r w:rsidR="00375847" w:rsidRPr="00442F69">
        <w:rPr>
          <w:rFonts w:ascii="Courier" w:hAnsi="Courier"/>
          <w:sz w:val="16"/>
        </w:rPr>
        <w:t>Spec</w:t>
      </w:r>
      <w:r>
        <w:rPr>
          <w:rFonts w:ascii="Courier" w:hAnsi="Courier"/>
          <w:sz w:val="16"/>
        </w:rPr>
        <w:t>s</w:t>
      </w:r>
      <w:r w:rsidR="00375847" w:rsidRPr="00442F69">
        <w:rPr>
          <w:rFonts w:ascii="Courier" w:hAnsi="Courier"/>
          <w:sz w:val="16"/>
        </w:rPr>
        <w:t xml:space="preserve"> of the kit</w:t>
      </w:r>
    </w:p>
    <w:p w:rsidR="00375847" w:rsidRPr="00442F69" w:rsidRDefault="00021024" w:rsidP="00375847">
      <w:pPr>
        <w:pStyle w:val="ListParagraph"/>
        <w:numPr>
          <w:ilvl w:val="0"/>
          <w:numId w:val="1"/>
        </w:numPr>
        <w:rPr>
          <w:rFonts w:ascii="Courier" w:hAnsi="Courier"/>
          <w:sz w:val="16"/>
        </w:rPr>
      </w:pPr>
      <w:r>
        <w:rPr>
          <w:rFonts w:ascii="Courier" w:hAnsi="Courier"/>
          <w:sz w:val="16"/>
        </w:rPr>
        <w:t>Sensors and Boards</w:t>
      </w:r>
    </w:p>
    <w:p w:rsidR="005E20AE" w:rsidRDefault="005E20AE" w:rsidP="005E20AE">
      <w:pPr>
        <w:pStyle w:val="ListParagraph"/>
        <w:numPr>
          <w:ilvl w:val="1"/>
          <w:numId w:val="1"/>
        </w:numPr>
        <w:rPr>
          <w:rFonts w:ascii="Courier" w:hAnsi="Courier"/>
          <w:sz w:val="16"/>
        </w:rPr>
      </w:pPr>
      <w:r>
        <w:rPr>
          <w:rFonts w:ascii="Courier" w:hAnsi="Courier"/>
          <w:sz w:val="16"/>
        </w:rPr>
        <w:t>Sensors</w:t>
      </w:r>
    </w:p>
    <w:p w:rsidR="006632AE" w:rsidRDefault="005E20AE" w:rsidP="005E20AE">
      <w:pPr>
        <w:pStyle w:val="ListParagraph"/>
        <w:numPr>
          <w:ilvl w:val="1"/>
          <w:numId w:val="1"/>
        </w:numPr>
        <w:rPr>
          <w:rFonts w:ascii="Courier" w:hAnsi="Courier"/>
          <w:sz w:val="16"/>
        </w:rPr>
      </w:pPr>
      <w:r>
        <w:rPr>
          <w:rFonts w:ascii="Courier" w:hAnsi="Courier"/>
          <w:sz w:val="16"/>
        </w:rPr>
        <w:t>Boards</w:t>
      </w:r>
    </w:p>
    <w:p w:rsidR="006632AE" w:rsidRPr="006632AE" w:rsidRDefault="006632AE" w:rsidP="006632AE">
      <w:pPr>
        <w:pStyle w:val="ListParagraph"/>
        <w:numPr>
          <w:ilvl w:val="0"/>
          <w:numId w:val="1"/>
        </w:numPr>
        <w:rPr>
          <w:rFonts w:ascii="Courier" w:hAnsi="Courier"/>
          <w:sz w:val="16"/>
        </w:rPr>
      </w:pPr>
      <w:r w:rsidRPr="006632AE">
        <w:rPr>
          <w:rFonts w:ascii="Courier" w:hAnsi="Courier"/>
          <w:sz w:val="16"/>
        </w:rPr>
        <w:t>Com</w:t>
      </w:r>
      <w:r>
        <w:rPr>
          <w:rFonts w:ascii="Courier" w:hAnsi="Courier"/>
          <w:sz w:val="16"/>
        </w:rPr>
        <w:t>m</w:t>
      </w:r>
      <w:r w:rsidRPr="006632AE">
        <w:rPr>
          <w:rFonts w:ascii="Courier" w:hAnsi="Courier"/>
          <w:sz w:val="16"/>
        </w:rPr>
        <w:t>unication</w:t>
      </w:r>
    </w:p>
    <w:p w:rsidR="00B83914" w:rsidRDefault="00442F69" w:rsidP="006632AE">
      <w:pPr>
        <w:pStyle w:val="ListParagraph"/>
        <w:numPr>
          <w:ilvl w:val="0"/>
          <w:numId w:val="1"/>
        </w:numPr>
        <w:rPr>
          <w:rFonts w:ascii="Courier" w:hAnsi="Courier"/>
          <w:sz w:val="16"/>
        </w:rPr>
      </w:pPr>
      <w:r w:rsidRPr="006632AE">
        <w:rPr>
          <w:rFonts w:ascii="Courier" w:hAnsi="Courier"/>
          <w:sz w:val="16"/>
        </w:rPr>
        <w:t>Code</w:t>
      </w:r>
    </w:p>
    <w:p w:rsidR="00442F69" w:rsidRPr="006632AE" w:rsidRDefault="00B83914" w:rsidP="006632AE">
      <w:pPr>
        <w:pStyle w:val="ListParagraph"/>
        <w:numPr>
          <w:ilvl w:val="0"/>
          <w:numId w:val="1"/>
        </w:numPr>
        <w:rPr>
          <w:rFonts w:ascii="Courier" w:hAnsi="Courier"/>
          <w:sz w:val="16"/>
        </w:rPr>
      </w:pPr>
      <w:r>
        <w:rPr>
          <w:rFonts w:ascii="Courier" w:hAnsi="Courier"/>
          <w:sz w:val="16"/>
        </w:rPr>
        <w:t>Configuration Mode</w:t>
      </w:r>
    </w:p>
    <w:p w:rsidR="00375847" w:rsidRPr="00442F69" w:rsidRDefault="00442F69" w:rsidP="00442F69">
      <w:pPr>
        <w:pStyle w:val="ListParagraph"/>
        <w:numPr>
          <w:ilvl w:val="0"/>
          <w:numId w:val="1"/>
        </w:numPr>
        <w:rPr>
          <w:rFonts w:ascii="Courier" w:hAnsi="Courier"/>
          <w:sz w:val="16"/>
        </w:rPr>
      </w:pPr>
      <w:r>
        <w:rPr>
          <w:rFonts w:ascii="Courier" w:hAnsi="Courier"/>
          <w:sz w:val="16"/>
        </w:rPr>
        <w:t>Production Line</w:t>
      </w:r>
    </w:p>
    <w:p w:rsidR="00375847" w:rsidRPr="00442F69" w:rsidRDefault="00375847" w:rsidP="00375847">
      <w:pPr>
        <w:pStyle w:val="ListParagraph"/>
        <w:numPr>
          <w:ilvl w:val="0"/>
          <w:numId w:val="1"/>
        </w:numPr>
        <w:rPr>
          <w:rFonts w:ascii="Courier" w:hAnsi="Courier"/>
          <w:sz w:val="16"/>
        </w:rPr>
      </w:pPr>
      <w:r w:rsidRPr="00442F69">
        <w:rPr>
          <w:rFonts w:ascii="Courier" w:hAnsi="Courier"/>
          <w:sz w:val="16"/>
        </w:rPr>
        <w:t xml:space="preserve">Issues </w:t>
      </w:r>
    </w:p>
    <w:p w:rsidR="0065748D" w:rsidRDefault="00375847" w:rsidP="00375847">
      <w:pPr>
        <w:pStyle w:val="ListParagraph"/>
        <w:numPr>
          <w:ilvl w:val="0"/>
          <w:numId w:val="1"/>
        </w:numPr>
        <w:rPr>
          <w:rFonts w:ascii="Courier" w:hAnsi="Courier"/>
          <w:sz w:val="18"/>
        </w:rPr>
      </w:pPr>
      <w:r w:rsidRPr="00442F69">
        <w:rPr>
          <w:rFonts w:ascii="Courier" w:hAnsi="Courier"/>
          <w:sz w:val="16"/>
        </w:rPr>
        <w:t>First tests</w:t>
      </w:r>
    </w:p>
    <w:p w:rsidR="0065748D" w:rsidRDefault="0065748D" w:rsidP="0065748D">
      <w:pPr>
        <w:rPr>
          <w:rFonts w:ascii="Courier" w:hAnsi="Courier"/>
          <w:sz w:val="18"/>
        </w:rPr>
      </w:pPr>
    </w:p>
    <w:p w:rsidR="0065748D" w:rsidRDefault="0065748D" w:rsidP="0065748D">
      <w:pPr>
        <w:rPr>
          <w:rFonts w:ascii="Courier" w:hAnsi="Courier"/>
          <w:sz w:val="18"/>
        </w:rPr>
      </w:pPr>
    </w:p>
    <w:p w:rsidR="0065748D" w:rsidRPr="00021024" w:rsidRDefault="0065748D" w:rsidP="0065748D">
      <w:pPr>
        <w:rPr>
          <w:rFonts w:ascii="Courier" w:hAnsi="Courier"/>
          <w:b/>
          <w:sz w:val="32"/>
        </w:rPr>
      </w:pPr>
      <w:r w:rsidRPr="00021024">
        <w:rPr>
          <w:rFonts w:ascii="Courier" w:hAnsi="Courier"/>
          <w:b/>
          <w:sz w:val="32"/>
        </w:rPr>
        <w:t>Background</w:t>
      </w:r>
    </w:p>
    <w:p w:rsidR="00532B4B" w:rsidRPr="00442F69" w:rsidRDefault="0065748D" w:rsidP="0065748D">
      <w:pPr>
        <w:rPr>
          <w:rFonts w:ascii="Courier" w:hAnsi="Courier"/>
          <w:sz w:val="16"/>
        </w:rPr>
      </w:pPr>
      <w:r w:rsidRPr="00442F69">
        <w:rPr>
          <w:rFonts w:ascii="Courier" w:hAnsi="Courier"/>
          <w:sz w:val="16"/>
        </w:rPr>
        <w:t>Many of the technical choices we made for the development of the kit a</w:t>
      </w:r>
      <w:r w:rsidR="00532B4B" w:rsidRPr="00442F69">
        <w:rPr>
          <w:rFonts w:ascii="Courier" w:hAnsi="Courier"/>
          <w:sz w:val="16"/>
        </w:rPr>
        <w:t xml:space="preserve">re based on the ASCL </w:t>
      </w:r>
      <w:r w:rsidR="00A35181">
        <w:rPr>
          <w:rFonts w:ascii="Courier" w:hAnsi="Courier"/>
          <w:sz w:val="16"/>
        </w:rPr>
        <w:t>project</w:t>
      </w:r>
      <w:r w:rsidR="00532B4B" w:rsidRPr="00442F69">
        <w:rPr>
          <w:rFonts w:ascii="Courier" w:hAnsi="Courier"/>
          <w:sz w:val="16"/>
        </w:rPr>
        <w:t xml:space="preserve">: </w:t>
      </w:r>
      <w:hyperlink r:id="rId5" w:history="1">
        <w:r w:rsidR="00532B4B" w:rsidRPr="00442F69">
          <w:rPr>
            <w:rStyle w:val="Hyperlink"/>
            <w:rFonts w:ascii="Courier" w:hAnsi="Courier"/>
            <w:sz w:val="16"/>
          </w:rPr>
          <w:t>http://www.hindawi.com/journals/js/2016/5656245/</w:t>
        </w:r>
      </w:hyperlink>
      <w:r w:rsidR="00532B4B" w:rsidRPr="00442F69">
        <w:rPr>
          <w:rFonts w:ascii="Courier" w:hAnsi="Courier"/>
          <w:sz w:val="16"/>
        </w:rPr>
        <w:t>.</w:t>
      </w:r>
      <w:r w:rsidRPr="00442F69">
        <w:rPr>
          <w:rFonts w:ascii="Courier" w:hAnsi="Courier"/>
          <w:sz w:val="16"/>
        </w:rPr>
        <w:t xml:space="preserve">  </w:t>
      </w:r>
    </w:p>
    <w:p w:rsidR="00442F69" w:rsidRDefault="00532B4B" w:rsidP="0065748D">
      <w:pPr>
        <w:rPr>
          <w:rFonts w:ascii="Courier" w:hAnsi="Courier"/>
          <w:sz w:val="16"/>
        </w:rPr>
      </w:pPr>
      <w:r w:rsidRPr="00442F69">
        <w:rPr>
          <w:rFonts w:ascii="Courier" w:hAnsi="Courier"/>
          <w:sz w:val="16"/>
        </w:rPr>
        <w:t xml:space="preserve">Starting from </w:t>
      </w:r>
      <w:r w:rsidR="00A35181">
        <w:rPr>
          <w:rFonts w:ascii="Courier" w:hAnsi="Courier"/>
          <w:sz w:val="16"/>
        </w:rPr>
        <w:t>that experience and the hardware that has been used</w:t>
      </w:r>
      <w:r w:rsidR="00442F69">
        <w:rPr>
          <w:rFonts w:ascii="Courier" w:hAnsi="Courier"/>
          <w:sz w:val="16"/>
        </w:rPr>
        <w:t>,</w:t>
      </w:r>
      <w:r w:rsidRPr="00442F69">
        <w:rPr>
          <w:rFonts w:ascii="Courier" w:hAnsi="Courier"/>
          <w:sz w:val="16"/>
        </w:rPr>
        <w:t xml:space="preserve"> we decided</w:t>
      </w:r>
      <w:r w:rsidR="00442F69" w:rsidRPr="00442F69">
        <w:rPr>
          <w:rFonts w:ascii="Courier" w:hAnsi="Courier"/>
          <w:sz w:val="16"/>
        </w:rPr>
        <w:t xml:space="preserve"> </w:t>
      </w:r>
      <w:r w:rsidR="00442F69">
        <w:rPr>
          <w:rFonts w:ascii="Courier" w:hAnsi="Courier"/>
          <w:sz w:val="16"/>
        </w:rPr>
        <w:t>to use similar electronic parts but also to improve and</w:t>
      </w:r>
      <w:r w:rsidR="00442F69" w:rsidRPr="00442F69">
        <w:rPr>
          <w:rFonts w:ascii="Courier" w:hAnsi="Courier"/>
          <w:sz w:val="16"/>
        </w:rPr>
        <w:t xml:space="preserve"> i</w:t>
      </w:r>
      <w:r w:rsidR="00442F69">
        <w:rPr>
          <w:rFonts w:ascii="Courier" w:hAnsi="Courier"/>
          <w:sz w:val="16"/>
        </w:rPr>
        <w:t xml:space="preserve">ntegrate more functions. </w:t>
      </w:r>
    </w:p>
    <w:p w:rsidR="00442F69" w:rsidRDefault="00A35181" w:rsidP="0065748D">
      <w:pPr>
        <w:rPr>
          <w:rFonts w:ascii="Courier" w:hAnsi="Courier"/>
          <w:sz w:val="16"/>
        </w:rPr>
      </w:pPr>
      <w:r>
        <w:rPr>
          <w:rFonts w:ascii="Courier" w:hAnsi="Courier"/>
          <w:sz w:val="16"/>
        </w:rPr>
        <w:t>From ASCL</w:t>
      </w:r>
      <w:r w:rsidR="00442F69">
        <w:rPr>
          <w:rFonts w:ascii="Courier" w:hAnsi="Courier"/>
          <w:sz w:val="16"/>
        </w:rPr>
        <w:t xml:space="preserve"> we kept:</w:t>
      </w:r>
    </w:p>
    <w:p w:rsidR="00C87CA9" w:rsidRDefault="00D24B99" w:rsidP="00506D40">
      <w:pPr>
        <w:pStyle w:val="ListParagraph"/>
        <w:numPr>
          <w:ilvl w:val="0"/>
          <w:numId w:val="1"/>
        </w:numPr>
        <w:rPr>
          <w:rFonts w:ascii="Courier" w:hAnsi="Courier"/>
          <w:sz w:val="16"/>
        </w:rPr>
      </w:pPr>
      <w:r>
        <w:rPr>
          <w:rFonts w:ascii="Courier" w:hAnsi="Courier"/>
          <w:sz w:val="16"/>
        </w:rPr>
        <w:t xml:space="preserve">The main board, </w:t>
      </w:r>
      <w:proofErr w:type="spellStart"/>
      <w:r w:rsidR="00442F69" w:rsidRPr="00506D40">
        <w:rPr>
          <w:rFonts w:ascii="Courier" w:hAnsi="Courier"/>
          <w:sz w:val="16"/>
        </w:rPr>
        <w:t>Arduino</w:t>
      </w:r>
      <w:proofErr w:type="spellEnd"/>
      <w:r w:rsidR="00442F69" w:rsidRPr="00506D40">
        <w:rPr>
          <w:rFonts w:ascii="Courier" w:hAnsi="Courier"/>
          <w:sz w:val="16"/>
        </w:rPr>
        <w:t xml:space="preserve"> Uno. It’s </w:t>
      </w:r>
      <w:r w:rsidR="00506D40" w:rsidRPr="00506D40">
        <w:rPr>
          <w:rFonts w:ascii="Courier" w:hAnsi="Courier"/>
          <w:sz w:val="16"/>
        </w:rPr>
        <w:t>open-hardware board</w:t>
      </w:r>
      <w:r w:rsidR="00C87CA9">
        <w:rPr>
          <w:rFonts w:ascii="Courier" w:hAnsi="Courier"/>
          <w:sz w:val="16"/>
        </w:rPr>
        <w:t xml:space="preserve"> for fast-prototyping applications</w:t>
      </w:r>
      <w:r w:rsidR="00506D40" w:rsidRPr="00506D40">
        <w:rPr>
          <w:rFonts w:ascii="Courier" w:hAnsi="Courier"/>
          <w:sz w:val="16"/>
        </w:rPr>
        <w:t>.</w:t>
      </w:r>
      <w:r w:rsidR="00506D40">
        <w:rPr>
          <w:rFonts w:ascii="Courier" w:hAnsi="Courier"/>
          <w:sz w:val="16"/>
        </w:rPr>
        <w:t xml:space="preserve"> Nowadays it represents the simplest approach to electronic and programming on the market. We opted for </w:t>
      </w:r>
      <w:proofErr w:type="spellStart"/>
      <w:r w:rsidR="00506D40">
        <w:rPr>
          <w:rFonts w:ascii="Courier" w:hAnsi="Courier"/>
          <w:sz w:val="16"/>
        </w:rPr>
        <w:t>Arduino</w:t>
      </w:r>
      <w:proofErr w:type="spellEnd"/>
      <w:r w:rsidR="00506D40">
        <w:rPr>
          <w:rFonts w:ascii="Courier" w:hAnsi="Courier"/>
          <w:sz w:val="16"/>
        </w:rPr>
        <w:t xml:space="preserve"> Uno with the idea that anyone should be capable to reproduce and </w:t>
      </w:r>
      <w:proofErr w:type="gramStart"/>
      <w:r w:rsidR="00506D40">
        <w:rPr>
          <w:rFonts w:ascii="Courier" w:hAnsi="Courier"/>
          <w:sz w:val="16"/>
        </w:rPr>
        <w:t>adapt</w:t>
      </w:r>
      <w:proofErr w:type="gramEnd"/>
      <w:r w:rsidR="00506D40">
        <w:rPr>
          <w:rFonts w:ascii="Courier" w:hAnsi="Courier"/>
          <w:sz w:val="16"/>
        </w:rPr>
        <w:t xml:space="preserve"> our kit for his own application</w:t>
      </w:r>
      <w:r w:rsidR="00C87CA9">
        <w:rPr>
          <w:rFonts w:ascii="Courier" w:hAnsi="Courier"/>
          <w:sz w:val="16"/>
        </w:rPr>
        <w:t>.</w:t>
      </w:r>
    </w:p>
    <w:p w:rsidR="00506D40" w:rsidRDefault="00D24B99" w:rsidP="00506D40">
      <w:pPr>
        <w:pStyle w:val="ListParagraph"/>
        <w:numPr>
          <w:ilvl w:val="0"/>
          <w:numId w:val="1"/>
        </w:numPr>
        <w:rPr>
          <w:rFonts w:ascii="Courier" w:hAnsi="Courier"/>
          <w:sz w:val="16"/>
        </w:rPr>
      </w:pPr>
      <w:r>
        <w:rPr>
          <w:rFonts w:ascii="Courier" w:hAnsi="Courier"/>
          <w:sz w:val="16"/>
        </w:rPr>
        <w:t>The NO2 sensor</w:t>
      </w:r>
    </w:p>
    <w:p w:rsidR="00A35181" w:rsidRPr="00442F69" w:rsidRDefault="00A35181" w:rsidP="00A35181">
      <w:pPr>
        <w:rPr>
          <w:rFonts w:ascii="Courier" w:hAnsi="Courier"/>
          <w:sz w:val="16"/>
        </w:rPr>
      </w:pPr>
      <w:r w:rsidRPr="00442F69">
        <w:rPr>
          <w:rFonts w:ascii="Courier" w:hAnsi="Courier"/>
          <w:sz w:val="16"/>
        </w:rPr>
        <w:t>Some of the technical aspects that we wanted to improve</w:t>
      </w:r>
      <w:r>
        <w:rPr>
          <w:rFonts w:ascii="Courier" w:hAnsi="Courier"/>
          <w:sz w:val="16"/>
        </w:rPr>
        <w:t xml:space="preserve"> are</w:t>
      </w:r>
      <w:r w:rsidRPr="00442F69">
        <w:rPr>
          <w:rFonts w:ascii="Courier" w:hAnsi="Courier"/>
          <w:sz w:val="16"/>
        </w:rPr>
        <w:t>:</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9V battery supply for portable application and 5V USB power for stationary application.</w:t>
      </w:r>
    </w:p>
    <w:p w:rsidR="00A35181" w:rsidRPr="00442F69" w:rsidRDefault="00A35181" w:rsidP="00A35181">
      <w:pPr>
        <w:pStyle w:val="ListParagraph"/>
        <w:numPr>
          <w:ilvl w:val="0"/>
          <w:numId w:val="1"/>
        </w:numPr>
        <w:rPr>
          <w:rFonts w:ascii="Courier" w:hAnsi="Courier"/>
          <w:sz w:val="16"/>
        </w:rPr>
      </w:pPr>
      <w:r w:rsidRPr="00442F69">
        <w:rPr>
          <w:rFonts w:ascii="Courier" w:hAnsi="Courier"/>
          <w:sz w:val="16"/>
        </w:rPr>
        <w:t>SD card data logger shield</w:t>
      </w:r>
    </w:p>
    <w:p w:rsidR="00A35181" w:rsidRPr="00442F69" w:rsidRDefault="00A35181" w:rsidP="00A35181">
      <w:pPr>
        <w:pStyle w:val="ListParagraph"/>
        <w:numPr>
          <w:ilvl w:val="0"/>
          <w:numId w:val="1"/>
        </w:numPr>
        <w:rPr>
          <w:rFonts w:ascii="Courier" w:hAnsi="Courier"/>
          <w:sz w:val="16"/>
        </w:rPr>
      </w:pPr>
      <w:proofErr w:type="gramStart"/>
      <w:r w:rsidRPr="00442F69">
        <w:rPr>
          <w:rFonts w:ascii="Courier" w:hAnsi="Courier"/>
          <w:sz w:val="16"/>
        </w:rPr>
        <w:t>transparent</w:t>
      </w:r>
      <w:proofErr w:type="gramEnd"/>
      <w:r w:rsidRPr="00442F69">
        <w:rPr>
          <w:rFonts w:ascii="Courier" w:hAnsi="Courier"/>
          <w:sz w:val="16"/>
        </w:rPr>
        <w:t xml:space="preserve"> acrylic case</w:t>
      </w:r>
    </w:p>
    <w:p w:rsidR="00506D40" w:rsidRPr="00A35181" w:rsidRDefault="00506D40" w:rsidP="00A35181">
      <w:pPr>
        <w:rPr>
          <w:rFonts w:ascii="Courier" w:hAnsi="Courier"/>
          <w:sz w:val="16"/>
        </w:rPr>
      </w:pPr>
    </w:p>
    <w:p w:rsidR="00442F69" w:rsidRPr="00506D40" w:rsidRDefault="00442F69" w:rsidP="00506D40">
      <w:pPr>
        <w:rPr>
          <w:rFonts w:ascii="Courier" w:hAnsi="Courier"/>
          <w:sz w:val="18"/>
        </w:rPr>
      </w:pPr>
    </w:p>
    <w:p w:rsidR="00F02B6D" w:rsidRPr="00021024" w:rsidRDefault="00442F69" w:rsidP="0065748D">
      <w:pPr>
        <w:rPr>
          <w:rFonts w:ascii="Courier" w:hAnsi="Courier"/>
          <w:b/>
          <w:sz w:val="32"/>
        </w:rPr>
      </w:pPr>
      <w:r w:rsidRPr="00021024">
        <w:rPr>
          <w:rFonts w:ascii="Courier" w:hAnsi="Courier"/>
          <w:b/>
          <w:sz w:val="32"/>
        </w:rPr>
        <w:t xml:space="preserve">Technical </w:t>
      </w:r>
      <w:r w:rsidR="00C87CA9" w:rsidRPr="00021024">
        <w:rPr>
          <w:rFonts w:ascii="Courier" w:hAnsi="Courier"/>
          <w:b/>
          <w:sz w:val="32"/>
        </w:rPr>
        <w:t>Requests</w:t>
      </w:r>
      <w:r w:rsidR="00F02B6D" w:rsidRPr="00021024">
        <w:rPr>
          <w:rFonts w:ascii="Courier" w:hAnsi="Courier"/>
          <w:b/>
          <w:sz w:val="32"/>
        </w:rPr>
        <w:t xml:space="preserve"> and Specs</w:t>
      </w:r>
    </w:p>
    <w:p w:rsidR="00375847" w:rsidRPr="00F02B6D" w:rsidRDefault="00F02B6D" w:rsidP="0065748D">
      <w:pPr>
        <w:rPr>
          <w:rFonts w:ascii="Courier" w:hAnsi="Courier"/>
          <w:sz w:val="16"/>
        </w:rPr>
      </w:pPr>
      <w:r>
        <w:rPr>
          <w:rFonts w:ascii="Courier" w:hAnsi="Courier"/>
          <w:sz w:val="16"/>
        </w:rPr>
        <w:t>General requests:</w:t>
      </w:r>
    </w:p>
    <w:p w:rsidR="00C87CA9" w:rsidRPr="00C87CA9" w:rsidRDefault="00C87CA9" w:rsidP="00C87CA9">
      <w:pPr>
        <w:pStyle w:val="ListParagraph"/>
        <w:numPr>
          <w:ilvl w:val="0"/>
          <w:numId w:val="1"/>
        </w:numPr>
        <w:rPr>
          <w:rFonts w:ascii="Courier" w:hAnsi="Courier"/>
          <w:sz w:val="16"/>
        </w:rPr>
      </w:pPr>
      <w:r w:rsidRPr="00C87CA9">
        <w:rPr>
          <w:rFonts w:ascii="Courier" w:hAnsi="Courier"/>
          <w:sz w:val="16"/>
        </w:rPr>
        <w:t>Modular solution: a kit that is assembled by smaller parts (boards). These parts should be easily plugged, swap</w:t>
      </w:r>
      <w:r>
        <w:rPr>
          <w:rFonts w:ascii="Courier" w:hAnsi="Courier"/>
          <w:sz w:val="16"/>
        </w:rPr>
        <w:t>p</w:t>
      </w:r>
      <w:r w:rsidRPr="00C87CA9">
        <w:rPr>
          <w:rFonts w:ascii="Courier" w:hAnsi="Courier"/>
          <w:sz w:val="16"/>
        </w:rPr>
        <w:t>ed and modified.</w:t>
      </w:r>
    </w:p>
    <w:p w:rsidR="00C87CA9" w:rsidRDefault="00C87CA9" w:rsidP="00C87CA9">
      <w:pPr>
        <w:pStyle w:val="ListParagraph"/>
        <w:numPr>
          <w:ilvl w:val="0"/>
          <w:numId w:val="1"/>
        </w:numPr>
        <w:rPr>
          <w:rFonts w:ascii="Courier" w:hAnsi="Courier"/>
          <w:sz w:val="16"/>
        </w:rPr>
      </w:pPr>
      <w:r>
        <w:rPr>
          <w:rFonts w:ascii="Courier" w:hAnsi="Courier"/>
          <w:sz w:val="16"/>
        </w:rPr>
        <w:t>Wireless dat</w:t>
      </w:r>
      <w:r w:rsidR="00021024">
        <w:rPr>
          <w:rFonts w:ascii="Courier" w:hAnsi="Courier"/>
          <w:sz w:val="16"/>
        </w:rPr>
        <w:t xml:space="preserve">a collection: the goal is to have an </w:t>
      </w:r>
      <w:r w:rsidR="00A35181">
        <w:rPr>
          <w:rFonts w:ascii="Courier" w:hAnsi="Courier"/>
          <w:sz w:val="16"/>
        </w:rPr>
        <w:t>independent</w:t>
      </w:r>
      <w:r w:rsidR="00021024">
        <w:rPr>
          <w:rFonts w:ascii="Courier" w:hAnsi="Courier"/>
          <w:sz w:val="16"/>
        </w:rPr>
        <w:t xml:space="preserve"> solution, independent</w:t>
      </w:r>
      <w:r w:rsidR="00A35181">
        <w:rPr>
          <w:rFonts w:ascii="Courier" w:hAnsi="Courier"/>
          <w:sz w:val="16"/>
        </w:rPr>
        <w:t xml:space="preserve"> </w:t>
      </w:r>
      <w:r>
        <w:rPr>
          <w:rFonts w:ascii="Courier" w:hAnsi="Courier"/>
          <w:sz w:val="16"/>
        </w:rPr>
        <w:t>from physical support or memory limitation while the kit is running.</w:t>
      </w:r>
    </w:p>
    <w:p w:rsidR="00C87CA9" w:rsidRDefault="00F02B6D" w:rsidP="00C87CA9">
      <w:pPr>
        <w:pStyle w:val="ListParagraph"/>
        <w:numPr>
          <w:ilvl w:val="0"/>
          <w:numId w:val="1"/>
        </w:numPr>
        <w:rPr>
          <w:rFonts w:ascii="Courier" w:hAnsi="Courier"/>
          <w:sz w:val="16"/>
        </w:rPr>
      </w:pPr>
      <w:r>
        <w:rPr>
          <w:rFonts w:ascii="Courier" w:hAnsi="Courier"/>
          <w:sz w:val="16"/>
        </w:rPr>
        <w:t>Power supply: s</w:t>
      </w:r>
      <w:r w:rsidR="00C87CA9">
        <w:rPr>
          <w:rFonts w:ascii="Courier" w:hAnsi="Courier"/>
          <w:sz w:val="16"/>
        </w:rPr>
        <w:t>table and fast power management.</w:t>
      </w:r>
    </w:p>
    <w:p w:rsidR="00F02B6D" w:rsidRDefault="00F02B6D" w:rsidP="00F02B6D">
      <w:pPr>
        <w:rPr>
          <w:rFonts w:ascii="Courier" w:hAnsi="Courier"/>
          <w:sz w:val="16"/>
        </w:rPr>
      </w:pPr>
    </w:p>
    <w:p w:rsidR="00021024" w:rsidRDefault="00021024" w:rsidP="00F02B6D">
      <w:pPr>
        <w:rPr>
          <w:rFonts w:ascii="Courier" w:hAnsi="Courier"/>
          <w:sz w:val="16"/>
        </w:rPr>
      </w:pPr>
    </w:p>
    <w:p w:rsidR="00021024" w:rsidRPr="00021024" w:rsidRDefault="00021024" w:rsidP="00021024">
      <w:pPr>
        <w:rPr>
          <w:rFonts w:ascii="Courier" w:hAnsi="Courier"/>
          <w:b/>
          <w:sz w:val="32"/>
        </w:rPr>
      </w:pPr>
      <w:r>
        <w:rPr>
          <w:rFonts w:ascii="Courier" w:hAnsi="Courier"/>
          <w:b/>
          <w:sz w:val="32"/>
        </w:rPr>
        <w:br w:type="page"/>
        <w:t>Sensors and Boards</w:t>
      </w:r>
    </w:p>
    <w:p w:rsidR="00021024" w:rsidRDefault="00021024" w:rsidP="00F02B6D">
      <w:pPr>
        <w:rPr>
          <w:rFonts w:ascii="Courier" w:hAnsi="Courier"/>
          <w:sz w:val="16"/>
        </w:rPr>
      </w:pPr>
    </w:p>
    <w:p w:rsidR="00E12B10" w:rsidRDefault="00F02B6D" w:rsidP="00F02B6D">
      <w:pPr>
        <w:rPr>
          <w:rFonts w:ascii="Courier" w:hAnsi="Courier"/>
          <w:sz w:val="16"/>
        </w:rPr>
      </w:pPr>
      <w:r>
        <w:rPr>
          <w:rFonts w:ascii="Courier" w:hAnsi="Courier"/>
          <w:sz w:val="16"/>
        </w:rPr>
        <w:t>The Ki</w:t>
      </w:r>
      <w:r w:rsidR="00E12B10">
        <w:rPr>
          <w:rFonts w:ascii="Courier" w:hAnsi="Courier"/>
          <w:sz w:val="16"/>
        </w:rPr>
        <w:t xml:space="preserve">t is so composed by </w:t>
      </w:r>
      <w:r w:rsidR="00983D41">
        <w:rPr>
          <w:rFonts w:ascii="Courier" w:hAnsi="Courier"/>
          <w:sz w:val="16"/>
        </w:rPr>
        <w:t>five</w:t>
      </w:r>
      <w:r w:rsidR="00D24B99">
        <w:rPr>
          <w:rFonts w:ascii="Courier" w:hAnsi="Courier"/>
          <w:sz w:val="16"/>
        </w:rPr>
        <w:t xml:space="preserve"> boards and</w:t>
      </w:r>
      <w:r w:rsidR="00E12B10">
        <w:rPr>
          <w:rFonts w:ascii="Courier" w:hAnsi="Courier"/>
          <w:sz w:val="16"/>
        </w:rPr>
        <w:t xml:space="preserve"> </w:t>
      </w:r>
      <w:r w:rsidR="00D24B99">
        <w:rPr>
          <w:rFonts w:ascii="Courier" w:hAnsi="Courier"/>
          <w:sz w:val="16"/>
        </w:rPr>
        <w:t xml:space="preserve">four </w:t>
      </w:r>
      <w:r w:rsidR="00E12B10">
        <w:rPr>
          <w:rFonts w:ascii="Courier" w:hAnsi="Courier"/>
          <w:sz w:val="16"/>
        </w:rPr>
        <w:t>sensors.</w:t>
      </w:r>
    </w:p>
    <w:p w:rsidR="00F02B6D" w:rsidRDefault="00F02B6D" w:rsidP="00F02B6D">
      <w:pPr>
        <w:rPr>
          <w:rFonts w:ascii="Courier" w:hAnsi="Courier"/>
          <w:sz w:val="16"/>
        </w:rPr>
      </w:pPr>
    </w:p>
    <w:p w:rsidR="00983D41" w:rsidRDefault="00983D41" w:rsidP="00F02B6D">
      <w:pPr>
        <w:rPr>
          <w:rFonts w:ascii="Courier" w:hAnsi="Courier"/>
          <w:sz w:val="16"/>
        </w:rPr>
      </w:pPr>
      <w:r>
        <w:rPr>
          <w:rFonts w:ascii="Courier" w:hAnsi="Courier"/>
          <w:noProof/>
          <w:sz w:val="16"/>
        </w:rPr>
        <w:drawing>
          <wp:inline distT="0" distB="0" distL="0" distR="0">
            <wp:extent cx="2051050" cy="2734734"/>
            <wp:effectExtent l="25400" t="0" r="6350" b="0"/>
            <wp:docPr id="3" name="Picture 2" descr=":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ards.png"/>
                    <pic:cNvPicPr>
                      <a:picLocks noChangeAspect="1" noChangeArrowheads="1"/>
                    </pic:cNvPicPr>
                  </pic:nvPicPr>
                  <pic:blipFill>
                    <a:blip r:embed="rId6"/>
                    <a:srcRect/>
                    <a:stretch>
                      <a:fillRect/>
                    </a:stretch>
                  </pic:blipFill>
                  <pic:spPr bwMode="auto">
                    <a:xfrm>
                      <a:off x="0" y="0"/>
                      <a:ext cx="2051050" cy="2734734"/>
                    </a:xfrm>
                    <a:prstGeom prst="rect">
                      <a:avLst/>
                    </a:prstGeom>
                    <a:noFill/>
                    <a:ln w="9525">
                      <a:noFill/>
                      <a:miter lim="800000"/>
                      <a:headEnd/>
                      <a:tailEnd/>
                    </a:ln>
                  </pic:spPr>
                </pic:pic>
              </a:graphicData>
            </a:graphic>
          </wp:inline>
        </w:drawing>
      </w:r>
      <w:r>
        <w:rPr>
          <w:rFonts w:ascii="Courier" w:hAnsi="Courier"/>
          <w:sz w:val="16"/>
        </w:rPr>
        <w:tab/>
      </w:r>
      <w:r>
        <w:rPr>
          <w:rFonts w:ascii="Courier" w:hAnsi="Courier"/>
          <w:sz w:val="16"/>
        </w:rPr>
        <w:tab/>
      </w:r>
      <w:r w:rsidRPr="00983D41">
        <w:rPr>
          <w:rFonts w:ascii="Courier" w:hAnsi="Courier"/>
          <w:noProof/>
          <w:sz w:val="16"/>
        </w:rPr>
        <w:drawing>
          <wp:inline distT="0" distB="0" distL="0" distR="0">
            <wp:extent cx="2058578" cy="2743200"/>
            <wp:effectExtent l="25400" t="0" r="0" b="0"/>
            <wp:docPr id="2" name="Picture 1" descr=":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png"/>
                    <pic:cNvPicPr>
                      <a:picLocks noChangeAspect="1" noChangeArrowheads="1"/>
                    </pic:cNvPicPr>
                  </pic:nvPicPr>
                  <pic:blipFill>
                    <a:blip r:embed="rId7"/>
                    <a:srcRect/>
                    <a:stretch>
                      <a:fillRect/>
                    </a:stretch>
                  </pic:blipFill>
                  <pic:spPr bwMode="auto">
                    <a:xfrm>
                      <a:off x="0" y="0"/>
                      <a:ext cx="2064552" cy="2751161"/>
                    </a:xfrm>
                    <a:prstGeom prst="rect">
                      <a:avLst/>
                    </a:prstGeom>
                    <a:noFill/>
                    <a:ln w="9525">
                      <a:noFill/>
                      <a:miter lim="800000"/>
                      <a:headEnd/>
                      <a:tailEnd/>
                    </a:ln>
                  </pic:spPr>
                </pic:pic>
              </a:graphicData>
            </a:graphic>
          </wp:inline>
        </w:drawing>
      </w:r>
    </w:p>
    <w:p w:rsidR="0072581C" w:rsidRDefault="0072581C" w:rsidP="00F02B6D">
      <w:pPr>
        <w:rPr>
          <w:rFonts w:ascii="Courier" w:hAnsi="Courier"/>
          <w:b/>
          <w:sz w:val="22"/>
        </w:rPr>
      </w:pPr>
    </w:p>
    <w:p w:rsidR="00983D41" w:rsidRPr="00021024" w:rsidRDefault="00983D41" w:rsidP="00F02B6D">
      <w:pPr>
        <w:rPr>
          <w:rFonts w:ascii="Courier" w:hAnsi="Courier"/>
          <w:b/>
          <w:sz w:val="28"/>
        </w:rPr>
      </w:pPr>
      <w:r w:rsidRPr="00021024">
        <w:rPr>
          <w:rFonts w:ascii="Courier" w:hAnsi="Courier"/>
          <w:b/>
          <w:sz w:val="28"/>
        </w:rPr>
        <w:t>Sensors</w:t>
      </w:r>
    </w:p>
    <w:p w:rsidR="0014204B" w:rsidRPr="0014204B" w:rsidRDefault="00D24B99" w:rsidP="00F02B6D">
      <w:pPr>
        <w:rPr>
          <w:rFonts w:ascii="Courier" w:hAnsi="Courier" w:cs="Helvetica"/>
          <w:color w:val="000000" w:themeColor="text1"/>
          <w:sz w:val="16"/>
        </w:rPr>
      </w:pPr>
      <w:r>
        <w:rPr>
          <w:rFonts w:ascii="Courier" w:hAnsi="Courier"/>
          <w:sz w:val="16"/>
        </w:rPr>
        <w:t xml:space="preserve">- </w:t>
      </w:r>
      <w:r w:rsidR="0014204B">
        <w:rPr>
          <w:rFonts w:ascii="Courier" w:hAnsi="Courier"/>
          <w:sz w:val="16"/>
        </w:rPr>
        <w:t xml:space="preserve">NO2 </w:t>
      </w:r>
      <w:r w:rsidR="0014204B" w:rsidRPr="0014204B">
        <w:rPr>
          <w:rFonts w:ascii="Courier" w:hAnsi="Courier"/>
          <w:sz w:val="16"/>
        </w:rPr>
        <w:sym w:font="Wingdings" w:char="F0E0"/>
      </w:r>
      <w:r w:rsidRPr="00D24B99">
        <w:rPr>
          <w:rFonts w:ascii="Courier" w:hAnsi="Courier"/>
          <w:sz w:val="16"/>
        </w:rPr>
        <w:t xml:space="preserve"> </w:t>
      </w:r>
      <w:r w:rsidRPr="00D24B99">
        <w:rPr>
          <w:rFonts w:ascii="Courier" w:hAnsi="Courier" w:cs="Helvetica"/>
          <w:sz w:val="16"/>
        </w:rPr>
        <w:t>NO2-</w:t>
      </w:r>
      <w:r w:rsidRPr="0014204B">
        <w:rPr>
          <w:rFonts w:ascii="Courier" w:hAnsi="Courier" w:cs="Helvetica"/>
          <w:color w:val="000000" w:themeColor="text1"/>
          <w:sz w:val="16"/>
        </w:rPr>
        <w:t xml:space="preserve">B42F and NO2-B43F, </w:t>
      </w:r>
      <w:proofErr w:type="spellStart"/>
      <w:r w:rsidRPr="0014204B">
        <w:rPr>
          <w:rFonts w:ascii="Courier" w:hAnsi="Courier" w:cs="Helvetica"/>
          <w:color w:val="000000" w:themeColor="text1"/>
          <w:sz w:val="16"/>
        </w:rPr>
        <w:t>Alphasense</w:t>
      </w:r>
      <w:proofErr w:type="spellEnd"/>
    </w:p>
    <w:p w:rsidR="00983D41" w:rsidRPr="0014204B" w:rsidRDefault="0014204B" w:rsidP="00F02B6D">
      <w:pPr>
        <w:rPr>
          <w:rFonts w:ascii="Courier" w:hAnsi="Courier"/>
          <w:color w:val="000000" w:themeColor="text1"/>
          <w:sz w:val="16"/>
        </w:rPr>
      </w:pPr>
      <w:r w:rsidRPr="0014204B">
        <w:rPr>
          <w:rFonts w:ascii="Courier" w:hAnsi="Courier" w:cs="Helvetica"/>
          <w:color w:val="000000" w:themeColor="text1"/>
          <w:sz w:val="16"/>
        </w:rPr>
        <w:t xml:space="preserve">- Particulate Matter </w:t>
      </w:r>
      <w:r w:rsidRPr="0014204B">
        <w:rPr>
          <w:rFonts w:ascii="Courier" w:hAnsi="Courier" w:cs="Helvetica"/>
          <w:color w:val="000000" w:themeColor="text1"/>
          <w:sz w:val="16"/>
        </w:rPr>
        <w:sym w:font="Wingdings" w:char="F0E0"/>
      </w:r>
      <w:r w:rsidRPr="0014204B">
        <w:rPr>
          <w:rFonts w:ascii="Courier" w:hAnsi="Courier" w:cs="Helvetica"/>
          <w:color w:val="000000" w:themeColor="text1"/>
          <w:sz w:val="16"/>
        </w:rPr>
        <w:t xml:space="preserve"> </w:t>
      </w:r>
      <w:r w:rsidRPr="0014204B">
        <w:rPr>
          <w:rFonts w:ascii="Courier" w:hAnsi="Courier" w:cs="Arial"/>
          <w:bCs/>
          <w:iCs/>
          <w:color w:val="000000" w:themeColor="text1"/>
          <w:sz w:val="16"/>
          <w:szCs w:val="36"/>
        </w:rPr>
        <w:t xml:space="preserve">PPD42NS, </w:t>
      </w:r>
      <w:r w:rsidRPr="0014204B">
        <w:rPr>
          <w:rFonts w:ascii="Courier" w:hAnsi="Courier" w:cs="Arial"/>
          <w:bCs/>
          <w:color w:val="000000" w:themeColor="text1"/>
          <w:sz w:val="16"/>
        </w:rPr>
        <w:t>Shinyei</w:t>
      </w:r>
      <w:r w:rsidRPr="0014204B">
        <w:rPr>
          <w:rFonts w:ascii="Courier" w:hAnsi="Courier" w:cs="Arial"/>
          <w:color w:val="000000" w:themeColor="text1"/>
          <w:sz w:val="16"/>
          <w:szCs w:val="20"/>
        </w:rPr>
        <w:t> </w:t>
      </w:r>
    </w:p>
    <w:p w:rsidR="0014204B" w:rsidRPr="0014204B" w:rsidRDefault="00D24B99" w:rsidP="00F02B6D">
      <w:pPr>
        <w:rPr>
          <w:rFonts w:ascii="Courier" w:hAnsi="Courier"/>
          <w:color w:val="000000" w:themeColor="text1"/>
          <w:sz w:val="16"/>
        </w:rPr>
      </w:pPr>
      <w:r w:rsidRPr="0014204B">
        <w:rPr>
          <w:rFonts w:ascii="Courier" w:hAnsi="Courier"/>
          <w:color w:val="000000" w:themeColor="text1"/>
          <w:sz w:val="16"/>
        </w:rPr>
        <w:t xml:space="preserve">- </w:t>
      </w:r>
      <w:r w:rsidR="0014204B" w:rsidRPr="0014204B">
        <w:rPr>
          <w:rFonts w:ascii="Courier" w:hAnsi="Courier"/>
          <w:color w:val="000000" w:themeColor="text1"/>
          <w:sz w:val="16"/>
        </w:rPr>
        <w:t xml:space="preserve">Temperature and Humidity </w:t>
      </w:r>
      <w:r w:rsidR="0014204B" w:rsidRPr="0014204B">
        <w:rPr>
          <w:rFonts w:ascii="Courier" w:hAnsi="Courier"/>
          <w:color w:val="000000" w:themeColor="text1"/>
          <w:sz w:val="16"/>
        </w:rPr>
        <w:sym w:font="Wingdings" w:char="F0E0"/>
      </w:r>
      <w:r w:rsidR="0014204B" w:rsidRPr="0014204B">
        <w:rPr>
          <w:rFonts w:ascii="Courier" w:hAnsi="Courier"/>
          <w:color w:val="000000" w:themeColor="text1"/>
          <w:sz w:val="16"/>
        </w:rPr>
        <w:t xml:space="preserve"> DHT22, </w:t>
      </w:r>
      <w:proofErr w:type="spellStart"/>
      <w:r w:rsidR="0014204B" w:rsidRPr="0014204B">
        <w:rPr>
          <w:rFonts w:ascii="Courier" w:hAnsi="Courier"/>
          <w:color w:val="000000" w:themeColor="text1"/>
          <w:sz w:val="16"/>
        </w:rPr>
        <w:t>Aosong</w:t>
      </w:r>
      <w:proofErr w:type="spellEnd"/>
      <w:r w:rsidR="0014204B" w:rsidRPr="0014204B">
        <w:rPr>
          <w:rFonts w:ascii="Courier" w:hAnsi="Courier"/>
          <w:color w:val="000000" w:themeColor="text1"/>
          <w:sz w:val="16"/>
        </w:rPr>
        <w:t xml:space="preserve"> Electronics Co.</w:t>
      </w:r>
    </w:p>
    <w:p w:rsidR="0014204B" w:rsidRDefault="0014204B" w:rsidP="00F02B6D">
      <w:pPr>
        <w:rPr>
          <w:rFonts w:ascii="Courier" w:hAnsi="Courier"/>
          <w:sz w:val="16"/>
        </w:rPr>
      </w:pPr>
    </w:p>
    <w:p w:rsidR="0014204B" w:rsidRPr="00C10DFE" w:rsidRDefault="0014204B" w:rsidP="00F02B6D">
      <w:pPr>
        <w:rPr>
          <w:rFonts w:ascii="Courier" w:hAnsi="Courier"/>
          <w:b/>
          <w:sz w:val="18"/>
        </w:rPr>
      </w:pPr>
      <w:r w:rsidRPr="0014204B">
        <w:rPr>
          <w:rFonts w:ascii="Courier" w:hAnsi="Courier"/>
          <w:b/>
          <w:sz w:val="18"/>
        </w:rPr>
        <w:t>NO2 Sensor</w:t>
      </w:r>
      <w:r w:rsidR="00A35181">
        <w:rPr>
          <w:rFonts w:ascii="Courier" w:hAnsi="Courier"/>
          <w:b/>
          <w:sz w:val="18"/>
        </w:rPr>
        <w:t xml:space="preserve"> – NO2-b42F</w:t>
      </w:r>
      <w:r w:rsidR="00C10DFE">
        <w:rPr>
          <w:rFonts w:ascii="Courier" w:hAnsi="Courier"/>
          <w:b/>
          <w:sz w:val="18"/>
        </w:rPr>
        <w:t>/</w:t>
      </w:r>
      <w:r w:rsidR="00C10DFE" w:rsidRPr="00C10DFE">
        <w:rPr>
          <w:rFonts w:ascii="Courier" w:hAnsi="Courier"/>
          <w:b/>
          <w:sz w:val="18"/>
        </w:rPr>
        <w:t xml:space="preserve"> </w:t>
      </w:r>
      <w:r w:rsidR="00C10DFE">
        <w:rPr>
          <w:rFonts w:ascii="Courier" w:hAnsi="Courier"/>
          <w:b/>
          <w:sz w:val="18"/>
        </w:rPr>
        <w:t>NO2-b43F</w:t>
      </w:r>
    </w:p>
    <w:p w:rsidR="00585100" w:rsidRDefault="00A35181" w:rsidP="00F02B6D">
      <w:pPr>
        <w:rPr>
          <w:rFonts w:ascii="Courier" w:hAnsi="Courier"/>
          <w:sz w:val="16"/>
        </w:rPr>
      </w:pPr>
      <w:r>
        <w:rPr>
          <w:rFonts w:ascii="Courier" w:hAnsi="Courier"/>
          <w:sz w:val="16"/>
        </w:rPr>
        <w:t>To get full sensor performance, low noise interface electronic is necessary.</w:t>
      </w:r>
      <w:r w:rsidR="00585100">
        <w:rPr>
          <w:rFonts w:ascii="Courier" w:hAnsi="Courier"/>
          <w:sz w:val="16"/>
        </w:rPr>
        <w:t xml:space="preserve"> </w:t>
      </w:r>
      <w:proofErr w:type="spellStart"/>
      <w:r w:rsidR="00585100">
        <w:rPr>
          <w:rFonts w:ascii="Courier" w:hAnsi="Courier"/>
          <w:sz w:val="16"/>
        </w:rPr>
        <w:t>Alphasense</w:t>
      </w:r>
      <w:proofErr w:type="spellEnd"/>
      <w:r w:rsidR="00585100">
        <w:rPr>
          <w:rFonts w:ascii="Courier" w:hAnsi="Courier"/>
          <w:sz w:val="16"/>
        </w:rPr>
        <w:t xml:space="preserve"> offers indeed also </w:t>
      </w:r>
      <w:r w:rsidR="005D609E">
        <w:rPr>
          <w:rFonts w:ascii="Courier" w:hAnsi="Courier"/>
          <w:sz w:val="16"/>
        </w:rPr>
        <w:t>a support circuit (</w:t>
      </w:r>
      <w:r w:rsidR="00585100">
        <w:rPr>
          <w:rFonts w:ascii="Courier" w:hAnsi="Courier"/>
          <w:sz w:val="16"/>
        </w:rPr>
        <w:t>ISB) that can be used to optimize the reading of low ppb levels and guarantee low noise environment.</w:t>
      </w:r>
      <w:r>
        <w:rPr>
          <w:rFonts w:ascii="Courier" w:hAnsi="Courier"/>
          <w:sz w:val="16"/>
        </w:rPr>
        <w:t xml:space="preserve"> For time and resource matter</w:t>
      </w:r>
      <w:r w:rsidR="00585100">
        <w:rPr>
          <w:rFonts w:ascii="Courier" w:hAnsi="Courier"/>
          <w:sz w:val="16"/>
        </w:rPr>
        <w:t>,</w:t>
      </w:r>
      <w:r>
        <w:rPr>
          <w:rFonts w:ascii="Courier" w:hAnsi="Courier"/>
          <w:sz w:val="16"/>
        </w:rPr>
        <w:t xml:space="preserve"> we decided to buy the sensors already soldered on the</w:t>
      </w:r>
      <w:r w:rsidR="00585100">
        <w:rPr>
          <w:rFonts w:ascii="Courier" w:hAnsi="Courier"/>
          <w:sz w:val="16"/>
        </w:rPr>
        <w:t>ir</w:t>
      </w:r>
      <w:r>
        <w:rPr>
          <w:rFonts w:ascii="Courier" w:hAnsi="Courier"/>
          <w:sz w:val="16"/>
        </w:rPr>
        <w:t xml:space="preserve"> ISB</w:t>
      </w:r>
      <w:r w:rsidR="00585100">
        <w:rPr>
          <w:rFonts w:ascii="Courier" w:hAnsi="Courier"/>
          <w:sz w:val="16"/>
        </w:rPr>
        <w:t xml:space="preserve"> (Individual Sensor Board).</w:t>
      </w:r>
    </w:p>
    <w:p w:rsidR="00C10DFE" w:rsidRDefault="00C10DFE" w:rsidP="00F02B6D">
      <w:pPr>
        <w:rPr>
          <w:rFonts w:ascii="Courier" w:hAnsi="Courier"/>
          <w:sz w:val="16"/>
        </w:rPr>
      </w:pPr>
    </w:p>
    <w:p w:rsidR="00C10DFE" w:rsidRDefault="00C10DFE" w:rsidP="00C10DFE">
      <w:pPr>
        <w:rPr>
          <w:rFonts w:ascii="Courier" w:hAnsi="Courier"/>
          <w:sz w:val="16"/>
        </w:rPr>
      </w:pPr>
      <w:r>
        <w:rPr>
          <w:rFonts w:ascii="Courier" w:hAnsi="Courier"/>
          <w:sz w:val="16"/>
        </w:rPr>
        <w:t xml:space="preserve">Sensor Datasheet: </w:t>
      </w:r>
      <w:hyperlink r:id="rId8" w:history="1">
        <w:r w:rsidRPr="00DD05C2">
          <w:rPr>
            <w:rStyle w:val="Hyperlink"/>
            <w:rFonts w:ascii="Courier" w:hAnsi="Courier"/>
            <w:sz w:val="16"/>
          </w:rPr>
          <w:t>http://www.alphasense.com/WEB1213/wp-content/uploads/2016/07/NO2-B43F.pdf</w:t>
        </w:r>
      </w:hyperlink>
    </w:p>
    <w:p w:rsidR="00585100" w:rsidRDefault="00C10DFE" w:rsidP="00C10DFE">
      <w:pPr>
        <w:rPr>
          <w:rFonts w:ascii="Courier" w:hAnsi="Courier"/>
          <w:sz w:val="16"/>
        </w:rPr>
      </w:pPr>
      <w:r>
        <w:rPr>
          <w:rFonts w:ascii="Courier" w:hAnsi="Courier"/>
          <w:sz w:val="16"/>
        </w:rPr>
        <w:t xml:space="preserve">ISB Datasheet: </w:t>
      </w:r>
      <w:hyperlink r:id="rId9" w:history="1">
        <w:r w:rsidRPr="00DD05C2">
          <w:rPr>
            <w:rStyle w:val="Hyperlink"/>
            <w:rFonts w:ascii="Courier" w:hAnsi="Courier"/>
            <w:sz w:val="16"/>
          </w:rPr>
          <w:t>http://www.alphasense.com/WEB1213/wp-content/uploads/2016/06/ISB.pdf</w:t>
        </w:r>
      </w:hyperlink>
    </w:p>
    <w:p w:rsidR="00C10DFE" w:rsidRDefault="00C10DFE" w:rsidP="00C10DFE">
      <w:pPr>
        <w:rPr>
          <w:rFonts w:ascii="Courier" w:hAnsi="Courier"/>
          <w:sz w:val="16"/>
        </w:rPr>
      </w:pPr>
      <w:r>
        <w:rPr>
          <w:rFonts w:ascii="Courier" w:hAnsi="Courier"/>
          <w:sz w:val="16"/>
        </w:rPr>
        <w:t xml:space="preserve">References: </w:t>
      </w:r>
      <w:hyperlink r:id="rId10" w:history="1">
        <w:r w:rsidRPr="00DD05C2">
          <w:rPr>
            <w:rStyle w:val="Hyperlink"/>
            <w:rFonts w:ascii="Courier" w:hAnsi="Courier"/>
            <w:sz w:val="16"/>
          </w:rPr>
          <w:t>http://www.alphasense.com/index.php/products/nitrogen-dioxide-2/</w:t>
        </w:r>
      </w:hyperlink>
    </w:p>
    <w:p w:rsidR="00C10DFE" w:rsidRDefault="00C10DFE" w:rsidP="00F02B6D">
      <w:pPr>
        <w:rPr>
          <w:rFonts w:ascii="Courier" w:hAnsi="Courier"/>
          <w:sz w:val="16"/>
        </w:rPr>
      </w:pPr>
    </w:p>
    <w:p w:rsidR="00A35181" w:rsidRDefault="00C10DFE" w:rsidP="00F02B6D">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14204B" w:rsidRPr="0014204B" w:rsidRDefault="0014204B" w:rsidP="00F02B6D">
      <w:pPr>
        <w:rPr>
          <w:rFonts w:ascii="Courier" w:hAnsi="Courier"/>
          <w:sz w:val="18"/>
        </w:rPr>
      </w:pPr>
    </w:p>
    <w:p w:rsidR="0014204B" w:rsidRPr="0014204B" w:rsidRDefault="00786F95" w:rsidP="0014204B">
      <w:pPr>
        <w:rPr>
          <w:rFonts w:ascii="Courier" w:hAnsi="Courier"/>
          <w:sz w:val="18"/>
        </w:rPr>
      </w:pPr>
      <w:r>
        <w:rPr>
          <w:rFonts w:ascii="Courier" w:hAnsi="Courier"/>
          <w:b/>
          <w:sz w:val="18"/>
        </w:rPr>
        <w:t>Particulate Matter</w:t>
      </w:r>
      <w:r w:rsidR="0014204B">
        <w:rPr>
          <w:rFonts w:ascii="Courier" w:hAnsi="Courier"/>
          <w:b/>
          <w:sz w:val="18"/>
        </w:rPr>
        <w:t xml:space="preserve"> </w:t>
      </w:r>
      <w:r w:rsidR="0014204B" w:rsidRPr="00786F95">
        <w:rPr>
          <w:rFonts w:ascii="Courier" w:hAnsi="Courier"/>
          <w:b/>
          <w:sz w:val="18"/>
        </w:rPr>
        <w:t>Sensor</w:t>
      </w:r>
      <w:r w:rsidR="00C10DFE" w:rsidRPr="00786F95">
        <w:rPr>
          <w:rFonts w:ascii="Courier" w:hAnsi="Courier"/>
          <w:b/>
          <w:sz w:val="18"/>
        </w:rPr>
        <w:t xml:space="preserve"> - </w:t>
      </w:r>
      <w:r w:rsidR="00C10DFE" w:rsidRPr="00786F95">
        <w:rPr>
          <w:rFonts w:ascii="Courier" w:hAnsi="Courier" w:cs="Arial"/>
          <w:b/>
          <w:bCs/>
          <w:iCs/>
          <w:color w:val="000000" w:themeColor="text1"/>
          <w:sz w:val="16"/>
          <w:szCs w:val="36"/>
        </w:rPr>
        <w:t>PPD42NS</w:t>
      </w:r>
    </w:p>
    <w:p w:rsidR="00C10DFE" w:rsidRDefault="00C10DFE" w:rsidP="0014204B">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1" w:history="1">
        <w:r w:rsidRPr="00896338">
          <w:rPr>
            <w:rStyle w:val="Hyperlink"/>
            <w:rFonts w:ascii="Courier" w:hAnsi="Courier" w:cs="Helvetica"/>
            <w:sz w:val="16"/>
          </w:rPr>
          <w:t>http://www.seeedstudio.com/wiki/images/4/4c/Grove_-_Dust_sensor.pdf</w:t>
        </w:r>
      </w:hyperlink>
    </w:p>
    <w:p w:rsidR="00C10DFE" w:rsidRDefault="00C10DFE" w:rsidP="00C10DFE">
      <w:pPr>
        <w:rPr>
          <w:rFonts w:ascii="Courier" w:hAnsi="Courier" w:cs="Helvetica"/>
          <w:color w:val="000000" w:themeColor="text1"/>
          <w:sz w:val="16"/>
        </w:rPr>
      </w:pPr>
      <w:r>
        <w:rPr>
          <w:rFonts w:ascii="Courier" w:hAnsi="Courier" w:cs="Helvetica"/>
          <w:color w:val="000000" w:themeColor="text1"/>
          <w:sz w:val="16"/>
        </w:rPr>
        <w:t xml:space="preserve">References: </w:t>
      </w:r>
      <w:hyperlink r:id="rId12" w:history="1">
        <w:r w:rsidRPr="00896338">
          <w:rPr>
            <w:rStyle w:val="Hyperlink"/>
            <w:rFonts w:ascii="Courier" w:hAnsi="Courier" w:cs="Helvetica"/>
            <w:sz w:val="16"/>
          </w:rPr>
          <w:t>http://takingspace.org/wp-content/uploads/ShinyeiPPD42NS_Deconstruction_TracyAllen.pdf</w:t>
        </w:r>
      </w:hyperlink>
    </w:p>
    <w:p w:rsidR="00C10DFE" w:rsidRDefault="00C10DFE" w:rsidP="0014204B">
      <w:pPr>
        <w:rPr>
          <w:rFonts w:ascii="Courier" w:hAnsi="Courier" w:cs="Helvetica"/>
          <w:color w:val="000000" w:themeColor="text1"/>
          <w:sz w:val="16"/>
        </w:rPr>
      </w:pPr>
    </w:p>
    <w:p w:rsidR="00E4145D" w:rsidRDefault="00C10DFE" w:rsidP="0014204B">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E4145D" w:rsidRDefault="00E4145D" w:rsidP="0014204B">
      <w:pPr>
        <w:rPr>
          <w:rFonts w:ascii="Courier" w:hAnsi="Courier"/>
          <w:sz w:val="16"/>
        </w:rPr>
      </w:pPr>
    </w:p>
    <w:p w:rsidR="00C10DFE" w:rsidRDefault="00E4145D" w:rsidP="00E4145D">
      <w:pPr>
        <w:rPr>
          <w:rFonts w:ascii="Courier" w:hAnsi="Courier"/>
          <w:b/>
          <w:sz w:val="18"/>
        </w:rPr>
      </w:pPr>
      <w:r>
        <w:rPr>
          <w:rFonts w:ascii="Courier" w:hAnsi="Courier"/>
          <w:b/>
          <w:sz w:val="18"/>
        </w:rPr>
        <w:t>Temperature and Humidity</w:t>
      </w:r>
      <w:r w:rsidR="00C10DFE">
        <w:rPr>
          <w:rFonts w:ascii="Courier" w:hAnsi="Courier"/>
          <w:b/>
          <w:sz w:val="18"/>
        </w:rPr>
        <w:t xml:space="preserve"> – DHT22</w:t>
      </w:r>
    </w:p>
    <w:p w:rsidR="00C10DFE" w:rsidRDefault="00C10DFE" w:rsidP="00E4145D">
      <w:pPr>
        <w:rPr>
          <w:rFonts w:ascii="Courier" w:hAnsi="Courier" w:cs="Helvetica"/>
          <w:color w:val="000000" w:themeColor="text1"/>
          <w:sz w:val="16"/>
        </w:rPr>
      </w:pPr>
      <w:r>
        <w:rPr>
          <w:rFonts w:ascii="Courier" w:hAnsi="Courier" w:cs="Helvetica"/>
          <w:color w:val="000000" w:themeColor="text1"/>
          <w:sz w:val="16"/>
        </w:rPr>
        <w:t xml:space="preserve">Sensor Datasheet: </w:t>
      </w:r>
      <w:hyperlink r:id="rId13" w:history="1">
        <w:r w:rsidRPr="00896338">
          <w:rPr>
            <w:rStyle w:val="Hyperlink"/>
            <w:rFonts w:ascii="Courier" w:hAnsi="Courier" w:cs="Helvetica"/>
            <w:sz w:val="16"/>
          </w:rPr>
          <w:t>https://www.sparkfun.com/datasheets/Sensors/Temperature/DHT22.pdf</w:t>
        </w:r>
      </w:hyperlink>
    </w:p>
    <w:p w:rsidR="00E4145D" w:rsidRPr="0014204B" w:rsidRDefault="00E4145D" w:rsidP="00E4145D">
      <w:pPr>
        <w:rPr>
          <w:rFonts w:ascii="Courier" w:hAnsi="Courier"/>
          <w:sz w:val="18"/>
        </w:rPr>
      </w:pPr>
    </w:p>
    <w:p w:rsidR="00C10DFE" w:rsidRDefault="00C10DFE" w:rsidP="00C10DFE">
      <w:pPr>
        <w:rPr>
          <w:rFonts w:ascii="Courier" w:hAnsi="Courier"/>
          <w:sz w:val="16"/>
        </w:rPr>
      </w:pPr>
      <w:r>
        <w:rPr>
          <w:rFonts w:ascii="Courier" w:hAnsi="Courier"/>
          <w:sz w:val="16"/>
        </w:rPr>
        <w:t xml:space="preserve">Note: the </w:t>
      </w:r>
      <w:proofErr w:type="spellStart"/>
      <w:r>
        <w:rPr>
          <w:rFonts w:ascii="Courier" w:hAnsi="Courier"/>
          <w:sz w:val="16"/>
        </w:rPr>
        <w:t>pdf</w:t>
      </w:r>
      <w:proofErr w:type="spellEnd"/>
      <w:r>
        <w:rPr>
          <w:rFonts w:ascii="Courier" w:hAnsi="Courier"/>
          <w:sz w:val="16"/>
        </w:rPr>
        <w:t xml:space="preserve"> documents can also be found in the </w:t>
      </w:r>
      <w:proofErr w:type="spellStart"/>
      <w:r>
        <w:rPr>
          <w:rFonts w:ascii="Courier" w:hAnsi="Courier"/>
          <w:sz w:val="16"/>
        </w:rPr>
        <w:t>github</w:t>
      </w:r>
      <w:proofErr w:type="spellEnd"/>
      <w:r>
        <w:rPr>
          <w:rFonts w:ascii="Courier" w:hAnsi="Courier"/>
          <w:sz w:val="16"/>
        </w:rPr>
        <w:t xml:space="preserve"> repo.</w:t>
      </w:r>
    </w:p>
    <w:p w:rsidR="00C10DFE" w:rsidRDefault="00C10DFE" w:rsidP="0014204B">
      <w:pPr>
        <w:rPr>
          <w:rFonts w:ascii="Courier" w:hAnsi="Courier"/>
          <w:sz w:val="16"/>
        </w:rPr>
      </w:pPr>
    </w:p>
    <w:p w:rsidR="0014204B" w:rsidRPr="0014204B" w:rsidRDefault="0014204B" w:rsidP="0014204B">
      <w:pPr>
        <w:rPr>
          <w:rFonts w:ascii="Courier" w:hAnsi="Courier"/>
          <w:sz w:val="16"/>
        </w:rPr>
      </w:pPr>
    </w:p>
    <w:p w:rsidR="00295B8B" w:rsidRPr="00021024" w:rsidRDefault="00021024" w:rsidP="00295B8B">
      <w:pPr>
        <w:rPr>
          <w:rFonts w:ascii="Courier" w:hAnsi="Courier"/>
          <w:b/>
          <w:sz w:val="28"/>
        </w:rPr>
      </w:pPr>
      <w:r>
        <w:rPr>
          <w:rFonts w:ascii="Courier" w:hAnsi="Courier"/>
          <w:b/>
          <w:sz w:val="28"/>
        </w:rPr>
        <w:br w:type="page"/>
      </w:r>
      <w:r w:rsidR="00295B8B" w:rsidRPr="00021024">
        <w:rPr>
          <w:rFonts w:ascii="Courier" w:hAnsi="Courier"/>
          <w:b/>
          <w:sz w:val="28"/>
        </w:rPr>
        <w:t>Boards</w:t>
      </w:r>
    </w:p>
    <w:p w:rsidR="00295B8B" w:rsidRPr="0014204B" w:rsidRDefault="003A4E7D" w:rsidP="00295B8B">
      <w:pPr>
        <w:rPr>
          <w:rFonts w:ascii="Courier" w:hAnsi="Courier" w:cs="Helvetica"/>
          <w:color w:val="000000" w:themeColor="text1"/>
          <w:sz w:val="16"/>
        </w:rPr>
      </w:pPr>
      <w:r>
        <w:rPr>
          <w:rFonts w:ascii="Courier" w:hAnsi="Courier"/>
          <w:sz w:val="16"/>
        </w:rPr>
        <w:t xml:space="preserve">- Main board </w:t>
      </w:r>
      <w:r w:rsidRPr="003A4E7D">
        <w:rPr>
          <w:rFonts w:ascii="Courier" w:hAnsi="Courier"/>
          <w:sz w:val="16"/>
        </w:rPr>
        <w:sym w:font="Wingdings" w:char="F0E0"/>
      </w:r>
      <w:r>
        <w:rPr>
          <w:rFonts w:ascii="Courier" w:hAnsi="Courier"/>
          <w:sz w:val="16"/>
        </w:rPr>
        <w:t xml:space="preserve"> </w:t>
      </w:r>
      <w:proofErr w:type="spellStart"/>
      <w:r>
        <w:rPr>
          <w:rFonts w:ascii="Courier" w:hAnsi="Courier"/>
          <w:sz w:val="16"/>
        </w:rPr>
        <w:t>Arduino</w:t>
      </w:r>
      <w:proofErr w:type="spellEnd"/>
      <w:r>
        <w:rPr>
          <w:rFonts w:ascii="Courier" w:hAnsi="Courier"/>
          <w:sz w:val="16"/>
        </w:rPr>
        <w:t xml:space="preserve"> Uno</w:t>
      </w:r>
    </w:p>
    <w:p w:rsidR="00295B8B" w:rsidRPr="0014204B" w:rsidRDefault="00295B8B" w:rsidP="00295B8B">
      <w:pPr>
        <w:rPr>
          <w:rFonts w:ascii="Courier" w:hAnsi="Courier"/>
          <w:color w:val="000000" w:themeColor="text1"/>
          <w:sz w:val="16"/>
        </w:rPr>
      </w:pPr>
      <w:r w:rsidRPr="0014204B">
        <w:rPr>
          <w:rFonts w:ascii="Courier" w:hAnsi="Courier" w:cs="Helvetica"/>
          <w:color w:val="000000" w:themeColor="text1"/>
          <w:sz w:val="16"/>
        </w:rPr>
        <w:t xml:space="preserve">- </w:t>
      </w:r>
      <w:proofErr w:type="spellStart"/>
      <w:r w:rsidR="003A4E7D">
        <w:rPr>
          <w:rFonts w:ascii="Courier" w:hAnsi="Courier" w:cs="Helvetica"/>
          <w:color w:val="000000" w:themeColor="text1"/>
          <w:sz w:val="16"/>
        </w:rPr>
        <w:t>Wifi</w:t>
      </w:r>
      <w:proofErr w:type="spellEnd"/>
      <w:r w:rsidR="003A4E7D">
        <w:rPr>
          <w:rFonts w:ascii="Courier" w:hAnsi="Courier" w:cs="Helvetica"/>
          <w:color w:val="000000" w:themeColor="text1"/>
          <w:sz w:val="16"/>
        </w:rPr>
        <w:t xml:space="preserve"> Module</w:t>
      </w:r>
      <w:r w:rsidRPr="0014204B">
        <w:rPr>
          <w:rFonts w:ascii="Courier" w:hAnsi="Courier" w:cs="Helvetica"/>
          <w:color w:val="000000" w:themeColor="text1"/>
          <w:sz w:val="16"/>
        </w:rPr>
        <w:t xml:space="preserve"> </w:t>
      </w:r>
      <w:r w:rsidRPr="0014204B">
        <w:rPr>
          <w:rFonts w:ascii="Courier" w:hAnsi="Courier" w:cs="Helvetica"/>
          <w:color w:val="000000" w:themeColor="text1"/>
          <w:sz w:val="16"/>
        </w:rPr>
        <w:sym w:font="Wingdings" w:char="F0E0"/>
      </w:r>
      <w:r w:rsidR="003A4E7D">
        <w:rPr>
          <w:rFonts w:ascii="Courier" w:hAnsi="Courier" w:cs="Helvetica"/>
          <w:color w:val="000000" w:themeColor="text1"/>
          <w:sz w:val="16"/>
        </w:rPr>
        <w:t xml:space="preserve"> ESP8266</w:t>
      </w:r>
      <w:r w:rsidR="00F43F38">
        <w:rPr>
          <w:rFonts w:ascii="Courier" w:hAnsi="Courier" w:cs="Helvetica"/>
          <w:color w:val="000000" w:themeColor="text1"/>
          <w:sz w:val="16"/>
        </w:rPr>
        <w:t xml:space="preserve"> development kit, </w:t>
      </w:r>
      <w:proofErr w:type="spellStart"/>
      <w:r w:rsidR="00F43F38">
        <w:rPr>
          <w:rFonts w:ascii="Courier" w:hAnsi="Courier" w:cs="Helvetica"/>
          <w:color w:val="000000" w:themeColor="text1"/>
          <w:sz w:val="16"/>
        </w:rPr>
        <w:t>NodeMCU</w:t>
      </w:r>
      <w:proofErr w:type="spellEnd"/>
      <w:r w:rsidR="00F43F38">
        <w:rPr>
          <w:rFonts w:ascii="Courier" w:hAnsi="Courier" w:cs="Helvetica"/>
          <w:color w:val="000000" w:themeColor="text1"/>
          <w:sz w:val="16"/>
        </w:rPr>
        <w:t xml:space="preserve"> 1.0</w:t>
      </w:r>
    </w:p>
    <w:p w:rsidR="003A4E7D" w:rsidRDefault="00295B8B" w:rsidP="00295B8B">
      <w:pPr>
        <w:rPr>
          <w:rFonts w:ascii="Courier" w:hAnsi="Courier"/>
          <w:color w:val="000000" w:themeColor="text1"/>
          <w:sz w:val="16"/>
        </w:rPr>
      </w:pPr>
      <w:r w:rsidRPr="0014204B">
        <w:rPr>
          <w:rFonts w:ascii="Courier" w:hAnsi="Courier"/>
          <w:color w:val="000000" w:themeColor="text1"/>
          <w:sz w:val="16"/>
        </w:rPr>
        <w:t xml:space="preserve">- </w:t>
      </w:r>
      <w:r w:rsidR="003A4E7D">
        <w:rPr>
          <w:rFonts w:ascii="Courier" w:hAnsi="Courier"/>
          <w:color w:val="000000" w:themeColor="text1"/>
          <w:sz w:val="16"/>
        </w:rPr>
        <w:t xml:space="preserve">Shield -&gt; designed and produced in </w:t>
      </w:r>
      <w:proofErr w:type="spellStart"/>
      <w:r w:rsidR="003A4E7D">
        <w:rPr>
          <w:rFonts w:ascii="Courier" w:hAnsi="Courier"/>
          <w:color w:val="000000" w:themeColor="text1"/>
          <w:sz w:val="16"/>
        </w:rPr>
        <w:t>Fablab</w:t>
      </w:r>
      <w:proofErr w:type="spellEnd"/>
      <w:r w:rsidR="003A4E7D">
        <w:rPr>
          <w:rFonts w:ascii="Courier" w:hAnsi="Courier"/>
          <w:color w:val="000000" w:themeColor="text1"/>
          <w:sz w:val="16"/>
        </w:rPr>
        <w:t xml:space="preserve"> Amsterdam</w:t>
      </w:r>
    </w:p>
    <w:p w:rsidR="003A4E7D" w:rsidRDefault="003A4E7D" w:rsidP="00295B8B">
      <w:pPr>
        <w:rPr>
          <w:rFonts w:ascii="Courier" w:hAnsi="Courier"/>
          <w:color w:val="000000" w:themeColor="text1"/>
          <w:sz w:val="16"/>
        </w:rPr>
      </w:pPr>
      <w:r>
        <w:rPr>
          <w:rFonts w:ascii="Courier" w:hAnsi="Courier"/>
          <w:color w:val="000000" w:themeColor="text1"/>
          <w:sz w:val="16"/>
        </w:rPr>
        <w:t xml:space="preserve">- Sensor Board -&gt; designed and produced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82714F" w:rsidRDefault="003A4E7D" w:rsidP="00295B8B">
      <w:pPr>
        <w:rPr>
          <w:rFonts w:ascii="Courier" w:hAnsi="Courier"/>
          <w:color w:val="000000" w:themeColor="text1"/>
          <w:sz w:val="16"/>
        </w:rPr>
      </w:pPr>
      <w:r>
        <w:rPr>
          <w:rFonts w:ascii="Courier" w:hAnsi="Courier"/>
          <w:color w:val="000000" w:themeColor="text1"/>
          <w:sz w:val="16"/>
        </w:rPr>
        <w:t>- Power Board -&gt; designed and produce</w:t>
      </w:r>
      <w:r w:rsidR="00F73967">
        <w:rPr>
          <w:rFonts w:ascii="Courier" w:hAnsi="Courier"/>
          <w:color w:val="000000" w:themeColor="text1"/>
          <w:sz w:val="16"/>
        </w:rPr>
        <w:t>d</w:t>
      </w:r>
      <w:r>
        <w:rPr>
          <w:rFonts w:ascii="Courier" w:hAnsi="Courier"/>
          <w:color w:val="000000" w:themeColor="text1"/>
          <w:sz w:val="16"/>
        </w:rPr>
        <w:t xml:space="preserve"> in </w:t>
      </w:r>
      <w:proofErr w:type="spellStart"/>
      <w:r>
        <w:rPr>
          <w:rFonts w:ascii="Courier" w:hAnsi="Courier"/>
          <w:color w:val="000000" w:themeColor="text1"/>
          <w:sz w:val="16"/>
        </w:rPr>
        <w:t>Fablab</w:t>
      </w:r>
      <w:proofErr w:type="spellEnd"/>
      <w:r>
        <w:rPr>
          <w:rFonts w:ascii="Courier" w:hAnsi="Courier"/>
          <w:color w:val="000000" w:themeColor="text1"/>
          <w:sz w:val="16"/>
        </w:rPr>
        <w:t xml:space="preserve"> Amsterdam</w:t>
      </w:r>
    </w:p>
    <w:p w:rsidR="00786F95" w:rsidRDefault="00CA37FC" w:rsidP="00295B8B">
      <w:pPr>
        <w:rPr>
          <w:rFonts w:ascii="Courier" w:hAnsi="Courier"/>
          <w:color w:val="000000" w:themeColor="text1"/>
          <w:sz w:val="16"/>
        </w:rPr>
      </w:pPr>
      <w:r>
        <w:rPr>
          <w:rFonts w:ascii="Courier" w:hAnsi="Courier"/>
          <w:color w:val="000000" w:themeColor="text1"/>
          <w:sz w:val="16"/>
        </w:rPr>
        <w:t>Note: original design</w:t>
      </w:r>
      <w:r w:rsidR="0082714F">
        <w:rPr>
          <w:rFonts w:ascii="Courier" w:hAnsi="Courier"/>
          <w:color w:val="000000" w:themeColor="text1"/>
          <w:sz w:val="16"/>
        </w:rPr>
        <w:t xml:space="preserve"> files can be found in the repo.</w:t>
      </w:r>
    </w:p>
    <w:p w:rsidR="00786F95" w:rsidRDefault="00786F95" w:rsidP="00295B8B">
      <w:pPr>
        <w:rPr>
          <w:rFonts w:ascii="Courier" w:hAnsi="Courier"/>
          <w:color w:val="000000" w:themeColor="text1"/>
          <w:sz w:val="16"/>
        </w:rPr>
      </w:pPr>
    </w:p>
    <w:p w:rsidR="00F8688A" w:rsidRDefault="00786F95" w:rsidP="00295B8B">
      <w:pPr>
        <w:rPr>
          <w:rFonts w:ascii="Courier" w:hAnsi="Courier"/>
          <w:color w:val="000000" w:themeColor="text1"/>
          <w:sz w:val="16"/>
        </w:rPr>
      </w:pPr>
      <w:r>
        <w:rPr>
          <w:rFonts w:ascii="Courier" w:hAnsi="Courier"/>
          <w:color w:val="000000" w:themeColor="text1"/>
          <w:sz w:val="16"/>
        </w:rPr>
        <w:t>The image below shows the</w:t>
      </w:r>
      <w:r w:rsidR="00D90F48">
        <w:rPr>
          <w:rFonts w:ascii="Courier" w:hAnsi="Courier"/>
          <w:color w:val="000000" w:themeColor="text1"/>
          <w:sz w:val="16"/>
        </w:rPr>
        <w:t xml:space="preserve"> general</w:t>
      </w:r>
      <w:r>
        <w:rPr>
          <w:rFonts w:ascii="Courier" w:hAnsi="Courier"/>
          <w:color w:val="000000" w:themeColor="text1"/>
          <w:sz w:val="16"/>
        </w:rPr>
        <w:t xml:space="preserve"> block diagram of the </w:t>
      </w:r>
      <w:r w:rsidR="00AB5A6C">
        <w:rPr>
          <w:rFonts w:ascii="Courier" w:hAnsi="Courier"/>
          <w:color w:val="000000" w:themeColor="text1"/>
          <w:sz w:val="16"/>
        </w:rPr>
        <w:t>kit.</w:t>
      </w:r>
    </w:p>
    <w:p w:rsidR="00AB5A6C" w:rsidRDefault="00AB5A6C" w:rsidP="00295B8B">
      <w:pPr>
        <w:rPr>
          <w:rFonts w:ascii="Courier" w:hAnsi="Courier"/>
          <w:color w:val="000000" w:themeColor="text1"/>
          <w:sz w:val="16"/>
        </w:rPr>
      </w:pPr>
    </w:p>
    <w:p w:rsidR="00295B8B" w:rsidRPr="0014204B" w:rsidRDefault="00F8688A" w:rsidP="00295B8B">
      <w:pPr>
        <w:rPr>
          <w:rFonts w:ascii="Courier" w:hAnsi="Courier"/>
          <w:color w:val="000000" w:themeColor="text1"/>
          <w:sz w:val="16"/>
        </w:rPr>
      </w:pPr>
      <w:r>
        <w:rPr>
          <w:rFonts w:ascii="Courier" w:hAnsi="Courier"/>
          <w:noProof/>
          <w:color w:val="000000" w:themeColor="text1"/>
          <w:sz w:val="16"/>
        </w:rPr>
        <w:drawing>
          <wp:inline distT="0" distB="0" distL="0" distR="0">
            <wp:extent cx="3403600" cy="2074838"/>
            <wp:effectExtent l="25400" t="0" r="0" b="0"/>
            <wp:docPr id="5" name="Picture 1" descr=":::::Pilot_1_air:documentation:general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lot_1_air:documentation:general_block_diagram.png"/>
                    <pic:cNvPicPr>
                      <a:picLocks noChangeAspect="1" noChangeArrowheads="1"/>
                    </pic:cNvPicPr>
                  </pic:nvPicPr>
                  <pic:blipFill>
                    <a:blip r:embed="rId14"/>
                    <a:srcRect/>
                    <a:stretch>
                      <a:fillRect/>
                    </a:stretch>
                  </pic:blipFill>
                  <pic:spPr bwMode="auto">
                    <a:xfrm>
                      <a:off x="0" y="0"/>
                      <a:ext cx="3404344" cy="2075291"/>
                    </a:xfrm>
                    <a:prstGeom prst="rect">
                      <a:avLst/>
                    </a:prstGeom>
                    <a:noFill/>
                    <a:ln w="9525">
                      <a:noFill/>
                      <a:miter lim="800000"/>
                      <a:headEnd/>
                      <a:tailEnd/>
                    </a:ln>
                  </pic:spPr>
                </pic:pic>
              </a:graphicData>
            </a:graphic>
          </wp:inline>
        </w:drawing>
      </w:r>
    </w:p>
    <w:p w:rsidR="00D016CC" w:rsidRDefault="00D016CC" w:rsidP="00F02B6D">
      <w:pPr>
        <w:rPr>
          <w:rFonts w:ascii="Courier" w:hAnsi="Courier"/>
          <w:sz w:val="16"/>
        </w:rPr>
      </w:pPr>
    </w:p>
    <w:p w:rsidR="00D016CC" w:rsidRDefault="00D016CC" w:rsidP="00F02B6D">
      <w:pPr>
        <w:rPr>
          <w:rFonts w:ascii="Courier" w:hAnsi="Courier"/>
          <w:sz w:val="16"/>
        </w:rPr>
      </w:pPr>
    </w:p>
    <w:p w:rsidR="00321602" w:rsidRDefault="00321602" w:rsidP="00F02B6D">
      <w:pPr>
        <w:rPr>
          <w:rFonts w:ascii="Courier" w:hAnsi="Courier"/>
          <w:sz w:val="16"/>
        </w:rPr>
      </w:pPr>
    </w:p>
    <w:p w:rsidR="00F9462E" w:rsidRDefault="00F9462E" w:rsidP="00321602">
      <w:pPr>
        <w:rPr>
          <w:rFonts w:ascii="Courier" w:hAnsi="Courier"/>
          <w:b/>
          <w:sz w:val="18"/>
        </w:rPr>
      </w:pPr>
    </w:p>
    <w:p w:rsidR="00321602" w:rsidRPr="0014204B" w:rsidRDefault="00321602" w:rsidP="00321602">
      <w:pPr>
        <w:rPr>
          <w:rFonts w:ascii="Courier" w:hAnsi="Courier"/>
          <w:sz w:val="18"/>
        </w:rPr>
      </w:pPr>
      <w:r>
        <w:rPr>
          <w:rFonts w:ascii="Courier" w:hAnsi="Courier"/>
          <w:b/>
          <w:sz w:val="18"/>
        </w:rPr>
        <w:t>Main board</w:t>
      </w:r>
    </w:p>
    <w:p w:rsidR="003E0DAD" w:rsidRDefault="003E0DAD" w:rsidP="00321602">
      <w:pPr>
        <w:rPr>
          <w:rFonts w:ascii="Courier" w:hAnsi="Courier"/>
          <w:sz w:val="16"/>
        </w:rPr>
      </w:pPr>
      <w:r w:rsidRPr="003E0DAD">
        <w:rPr>
          <w:rFonts w:ascii="Courier" w:hAnsi="Courier"/>
          <w:noProof/>
          <w:sz w:val="16"/>
        </w:rPr>
        <w:drawing>
          <wp:inline distT="0" distB="0" distL="0" distR="0">
            <wp:extent cx="1858650" cy="1338943"/>
            <wp:effectExtent l="25400" t="0" r="0" b="0"/>
            <wp:docPr id="9" name="Picture 1" descr="::::::::Desktop:Screen Shot 2016-07-18 at 18.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7-18 at 18.17.27.png"/>
                    <pic:cNvPicPr>
                      <a:picLocks noChangeAspect="1" noChangeArrowheads="1"/>
                    </pic:cNvPicPr>
                  </pic:nvPicPr>
                  <pic:blipFill>
                    <a:blip r:embed="rId15"/>
                    <a:srcRect/>
                    <a:stretch>
                      <a:fillRect/>
                    </a:stretch>
                  </pic:blipFill>
                  <pic:spPr bwMode="auto">
                    <a:xfrm>
                      <a:off x="0" y="0"/>
                      <a:ext cx="1858492" cy="1338829"/>
                    </a:xfrm>
                    <a:prstGeom prst="rect">
                      <a:avLst/>
                    </a:prstGeom>
                    <a:noFill/>
                    <a:ln w="9525">
                      <a:noFill/>
                      <a:miter lim="800000"/>
                      <a:headEnd/>
                      <a:tailEnd/>
                    </a:ln>
                  </pic:spPr>
                </pic:pic>
              </a:graphicData>
            </a:graphic>
          </wp:inline>
        </w:drawing>
      </w:r>
    </w:p>
    <w:p w:rsidR="00F8688A" w:rsidRDefault="006431D5" w:rsidP="00321602">
      <w:pPr>
        <w:rPr>
          <w:rFonts w:ascii="Courier" w:hAnsi="Courier"/>
          <w:sz w:val="16"/>
        </w:rPr>
      </w:pPr>
      <w:r>
        <w:rPr>
          <w:rFonts w:ascii="Courier" w:hAnsi="Courier"/>
          <w:sz w:val="16"/>
        </w:rPr>
        <w:t>The main board man</w:t>
      </w:r>
      <w:r w:rsidR="00AE23B5">
        <w:rPr>
          <w:rFonts w:ascii="Courier" w:hAnsi="Courier"/>
          <w:sz w:val="16"/>
        </w:rPr>
        <w:t>ages the reading of the sensors and collects/</w:t>
      </w:r>
      <w:r>
        <w:rPr>
          <w:rFonts w:ascii="Courier" w:hAnsi="Courier"/>
          <w:sz w:val="16"/>
        </w:rPr>
        <w:t xml:space="preserve">sends the data to the </w:t>
      </w:r>
      <w:proofErr w:type="spellStart"/>
      <w:r>
        <w:rPr>
          <w:rFonts w:ascii="Courier" w:hAnsi="Courier"/>
          <w:sz w:val="16"/>
        </w:rPr>
        <w:t>Wifiboard</w:t>
      </w:r>
      <w:proofErr w:type="spellEnd"/>
      <w:r>
        <w:rPr>
          <w:rFonts w:ascii="Courier" w:hAnsi="Courier"/>
          <w:sz w:val="16"/>
        </w:rPr>
        <w:t>.</w:t>
      </w:r>
    </w:p>
    <w:p w:rsidR="00F9462E" w:rsidRDefault="00F9462E" w:rsidP="00321602">
      <w:pPr>
        <w:rPr>
          <w:rFonts w:ascii="Courier" w:hAnsi="Courier"/>
          <w:sz w:val="16"/>
        </w:rPr>
      </w:pPr>
    </w:p>
    <w:p w:rsidR="00F8688A" w:rsidRDefault="00F8688A" w:rsidP="00321602">
      <w:pPr>
        <w:rPr>
          <w:rFonts w:ascii="Courier" w:hAnsi="Courier"/>
          <w:sz w:val="16"/>
        </w:rPr>
      </w:pPr>
    </w:p>
    <w:p w:rsidR="00321602" w:rsidRPr="00F8688A" w:rsidRDefault="00321602" w:rsidP="00321602">
      <w:pPr>
        <w:rPr>
          <w:rFonts w:ascii="Courier" w:hAnsi="Courier"/>
          <w:sz w:val="16"/>
        </w:rPr>
      </w:pPr>
      <w:proofErr w:type="spellStart"/>
      <w:r>
        <w:rPr>
          <w:rFonts w:ascii="Courier" w:hAnsi="Courier"/>
          <w:b/>
          <w:sz w:val="18"/>
        </w:rPr>
        <w:t>Wifi</w:t>
      </w:r>
      <w:proofErr w:type="spellEnd"/>
      <w:r>
        <w:rPr>
          <w:rFonts w:ascii="Courier" w:hAnsi="Courier"/>
          <w:b/>
          <w:sz w:val="18"/>
        </w:rPr>
        <w:t xml:space="preserve"> module</w:t>
      </w:r>
    </w:p>
    <w:p w:rsidR="00FE162C" w:rsidRDefault="00F9462E" w:rsidP="00321602">
      <w:pPr>
        <w:rPr>
          <w:rFonts w:ascii="Courier" w:hAnsi="Courier"/>
          <w:sz w:val="16"/>
        </w:rPr>
      </w:pPr>
      <w:r w:rsidRPr="00F9462E">
        <w:rPr>
          <w:rFonts w:ascii="Courier" w:hAnsi="Courier"/>
          <w:noProof/>
          <w:sz w:val="16"/>
        </w:rPr>
        <w:drawing>
          <wp:inline distT="0" distB="0" distL="0" distR="0">
            <wp:extent cx="2097599" cy="1477736"/>
            <wp:effectExtent l="25400" t="0" r="10601" b="0"/>
            <wp:docPr id="25" name="Picture 13" descr=":::::Pilot_1_air:documentation:photo_boards:esp8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lot_1_air:documentation:photo_boards:esp8266.png"/>
                    <pic:cNvPicPr>
                      <a:picLocks noChangeAspect="1" noChangeArrowheads="1"/>
                    </pic:cNvPicPr>
                  </pic:nvPicPr>
                  <pic:blipFill>
                    <a:blip r:embed="rId16"/>
                    <a:srcRect/>
                    <a:stretch>
                      <a:fillRect/>
                    </a:stretch>
                  </pic:blipFill>
                  <pic:spPr bwMode="auto">
                    <a:xfrm>
                      <a:off x="0" y="0"/>
                      <a:ext cx="2097748" cy="1477841"/>
                    </a:xfrm>
                    <a:prstGeom prst="rect">
                      <a:avLst/>
                    </a:prstGeom>
                    <a:noFill/>
                    <a:ln w="9525">
                      <a:noFill/>
                      <a:miter lim="800000"/>
                      <a:headEnd/>
                      <a:tailEnd/>
                    </a:ln>
                  </pic:spPr>
                </pic:pic>
              </a:graphicData>
            </a:graphic>
          </wp:inline>
        </w:drawing>
      </w:r>
    </w:p>
    <w:p w:rsidR="00B83914" w:rsidRDefault="00673CD0" w:rsidP="00321602">
      <w:pPr>
        <w:rPr>
          <w:rFonts w:ascii="Courier" w:hAnsi="Courier"/>
          <w:sz w:val="16"/>
        </w:rPr>
      </w:pPr>
      <w:r>
        <w:rPr>
          <w:rFonts w:ascii="Courier" w:hAnsi="Courier"/>
          <w:sz w:val="16"/>
        </w:rPr>
        <w:t xml:space="preserve">The </w:t>
      </w:r>
      <w:proofErr w:type="spellStart"/>
      <w:r>
        <w:rPr>
          <w:rFonts w:ascii="Courier" w:hAnsi="Courier"/>
          <w:sz w:val="16"/>
        </w:rPr>
        <w:t>wifi</w:t>
      </w:r>
      <w:proofErr w:type="spellEnd"/>
      <w:r>
        <w:rPr>
          <w:rFonts w:ascii="Courier" w:hAnsi="Courier"/>
          <w:sz w:val="16"/>
        </w:rPr>
        <w:t xml:space="preserve"> m</w:t>
      </w:r>
      <w:r w:rsidR="00B83914">
        <w:rPr>
          <w:rFonts w:ascii="Courier" w:hAnsi="Courier"/>
          <w:sz w:val="16"/>
        </w:rPr>
        <w:t>odule is a</w:t>
      </w:r>
      <w:r>
        <w:rPr>
          <w:rFonts w:ascii="Courier" w:hAnsi="Courier"/>
          <w:sz w:val="16"/>
        </w:rPr>
        <w:t xml:space="preserve"> </w:t>
      </w:r>
      <w:proofErr w:type="spellStart"/>
      <w:r>
        <w:rPr>
          <w:rFonts w:ascii="Courier" w:hAnsi="Courier"/>
          <w:sz w:val="16"/>
        </w:rPr>
        <w:t>NodeMCU</w:t>
      </w:r>
      <w:proofErr w:type="spellEnd"/>
      <w:r>
        <w:rPr>
          <w:rFonts w:ascii="Courier" w:hAnsi="Courier"/>
          <w:sz w:val="16"/>
        </w:rPr>
        <w:t xml:space="preserve"> development kit 1.0. The advantage to use the whole development kit instead of the single </w:t>
      </w:r>
      <w:proofErr w:type="spellStart"/>
      <w:r>
        <w:rPr>
          <w:rFonts w:ascii="Courier" w:hAnsi="Courier"/>
          <w:sz w:val="16"/>
        </w:rPr>
        <w:t>wifi</w:t>
      </w:r>
      <w:proofErr w:type="spellEnd"/>
      <w:r>
        <w:rPr>
          <w:rFonts w:ascii="Courier" w:hAnsi="Courier"/>
          <w:sz w:val="16"/>
        </w:rPr>
        <w:t xml:space="preserve"> </w:t>
      </w:r>
      <w:proofErr w:type="gramStart"/>
      <w:r>
        <w:rPr>
          <w:rFonts w:ascii="Courier" w:hAnsi="Courier"/>
          <w:sz w:val="16"/>
        </w:rPr>
        <w:t>module,</w:t>
      </w:r>
      <w:proofErr w:type="gramEnd"/>
      <w:r>
        <w:rPr>
          <w:rFonts w:ascii="Courier" w:hAnsi="Courier"/>
          <w:sz w:val="16"/>
        </w:rPr>
        <w:t xml:space="preserve"> is the possibility to program the ESP8266 chip without the need of e</w:t>
      </w:r>
      <w:r w:rsidR="00B83914">
        <w:rPr>
          <w:rFonts w:ascii="Courier" w:hAnsi="Courier"/>
          <w:sz w:val="16"/>
        </w:rPr>
        <w:t xml:space="preserve">xtra hardware, as an FTDI cable or chip. To flash this module you only need a micro </w:t>
      </w:r>
      <w:proofErr w:type="spellStart"/>
      <w:r w:rsidR="00B83914">
        <w:rPr>
          <w:rFonts w:ascii="Courier" w:hAnsi="Courier"/>
          <w:sz w:val="16"/>
        </w:rPr>
        <w:t>usb</w:t>
      </w:r>
      <w:proofErr w:type="spellEnd"/>
      <w:r w:rsidR="00B83914">
        <w:rPr>
          <w:rFonts w:ascii="Courier" w:hAnsi="Courier"/>
          <w:sz w:val="16"/>
        </w:rPr>
        <w:t xml:space="preserve"> cable and of course the right setup in the software. In our application the module has the function to receive the data from the main board, prepare the payload for the server and send it every minute.</w:t>
      </w:r>
    </w:p>
    <w:p w:rsidR="007333F5" w:rsidRDefault="007333F5" w:rsidP="00321602">
      <w:pPr>
        <w:rPr>
          <w:rFonts w:ascii="Courier" w:hAnsi="Courier"/>
          <w:sz w:val="16"/>
        </w:rPr>
      </w:pPr>
    </w:p>
    <w:p w:rsidR="007333F5" w:rsidRDefault="007333F5" w:rsidP="00321602">
      <w:pPr>
        <w:rPr>
          <w:rFonts w:ascii="Courier" w:hAnsi="Courier"/>
          <w:sz w:val="16"/>
        </w:rPr>
      </w:pPr>
    </w:p>
    <w:p w:rsidR="00321602" w:rsidRDefault="00321602" w:rsidP="00321602">
      <w:pPr>
        <w:rPr>
          <w:rFonts w:ascii="Courier" w:hAnsi="Courier"/>
          <w:sz w:val="16"/>
        </w:rPr>
      </w:pPr>
    </w:p>
    <w:p w:rsidR="00B83914" w:rsidRDefault="00B83914" w:rsidP="00321602">
      <w:pPr>
        <w:rPr>
          <w:rFonts w:ascii="Courier" w:hAnsi="Courier"/>
          <w:b/>
          <w:sz w:val="18"/>
        </w:rPr>
      </w:pPr>
    </w:p>
    <w:p w:rsidR="00B83914" w:rsidRDefault="00B83914" w:rsidP="00321602">
      <w:pPr>
        <w:rPr>
          <w:rFonts w:ascii="Courier" w:hAnsi="Courier"/>
          <w:b/>
          <w:sz w:val="18"/>
        </w:rPr>
      </w:pPr>
    </w:p>
    <w:p w:rsidR="00EC5F99" w:rsidRDefault="005D260C" w:rsidP="00321602">
      <w:pPr>
        <w:rPr>
          <w:rFonts w:ascii="Courier" w:hAnsi="Courier"/>
          <w:b/>
          <w:sz w:val="18"/>
        </w:rPr>
      </w:pPr>
      <w:r>
        <w:rPr>
          <w:rFonts w:ascii="Courier" w:hAnsi="Courier"/>
          <w:b/>
          <w:sz w:val="18"/>
        </w:rPr>
        <w:br w:type="page"/>
      </w:r>
      <w:r w:rsidR="00321602">
        <w:rPr>
          <w:rFonts w:ascii="Courier" w:hAnsi="Courier"/>
          <w:b/>
          <w:sz w:val="18"/>
        </w:rPr>
        <w:t>Shield</w:t>
      </w:r>
    </w:p>
    <w:p w:rsidR="006431D5" w:rsidRPr="00B83914" w:rsidRDefault="001D3007" w:rsidP="00321602">
      <w:pPr>
        <w:rPr>
          <w:rFonts w:ascii="Courier" w:hAnsi="Courier"/>
          <w:sz w:val="18"/>
        </w:rPr>
      </w:pPr>
      <w:r w:rsidRPr="001D3007">
        <w:rPr>
          <w:rFonts w:ascii="Courier" w:hAnsi="Courier"/>
          <w:noProof/>
          <w:sz w:val="16"/>
        </w:rPr>
        <w:drawing>
          <wp:inline distT="0" distB="0" distL="0" distR="0">
            <wp:extent cx="6400800" cy="4517279"/>
            <wp:effectExtent l="0" t="0" r="0" b="0"/>
            <wp:docPr id="13" name="Picture 2" descr=":::::Pilot_1_air:documentation:schield_schemati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schield_schematic.pdf"/>
                    <pic:cNvPicPr>
                      <a:picLocks noChangeAspect="1" noChangeArrowheads="1"/>
                    </pic:cNvPicPr>
                  </pic:nvPicPr>
                  <ve:AlternateContent xmlns:ma="http://schemas.microsoft.com/office/mac/drawingml/2008/main">
                    <ve:Choice Requires="ma">
                      <pic:blipFill>
                        <a:blip r:embed="rId17"/>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8"/>
                        <a:srcRect/>
                        <a:stretch>
                          <a:fillRect/>
                        </a:stretch>
                      </pic:blipFill>
                    </ve:Fallback>
                  </ve:AlternateContent>
                  <pic:spPr bwMode="auto">
                    <a:xfrm>
                      <a:off x="0" y="0"/>
                      <a:ext cx="6402671" cy="4518600"/>
                    </a:xfrm>
                    <a:prstGeom prst="rect">
                      <a:avLst/>
                    </a:prstGeom>
                    <a:noFill/>
                    <a:ln w="9525">
                      <a:noFill/>
                      <a:miter lim="800000"/>
                      <a:headEnd/>
                      <a:tailEnd/>
                    </a:ln>
                  </pic:spPr>
                </pic:pic>
              </a:graphicData>
            </a:graphic>
          </wp:inline>
        </w:drawing>
      </w:r>
      <w:r w:rsidR="007F06C6">
        <w:rPr>
          <w:rFonts w:ascii="Courier" w:hAnsi="Courier"/>
          <w:noProof/>
          <w:sz w:val="16"/>
        </w:rPr>
        <w:drawing>
          <wp:inline distT="0" distB="0" distL="0" distR="0">
            <wp:extent cx="4775200" cy="3566421"/>
            <wp:effectExtent l="25400" t="0" r="0" b="0"/>
            <wp:docPr id="15" name="Picture 4" descr="::::::::Desktop:untitled-1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titled-1 copy.png"/>
                    <pic:cNvPicPr>
                      <a:picLocks noChangeAspect="1" noChangeArrowheads="1"/>
                    </pic:cNvPicPr>
                  </pic:nvPicPr>
                  <pic:blipFill>
                    <a:blip r:embed="rId19"/>
                    <a:srcRect/>
                    <a:stretch>
                      <a:fillRect/>
                    </a:stretch>
                  </pic:blipFill>
                  <pic:spPr bwMode="auto">
                    <a:xfrm>
                      <a:off x="0" y="0"/>
                      <a:ext cx="4775200" cy="3566421"/>
                    </a:xfrm>
                    <a:prstGeom prst="rect">
                      <a:avLst/>
                    </a:prstGeom>
                    <a:noFill/>
                    <a:ln w="9525">
                      <a:noFill/>
                      <a:miter lim="800000"/>
                      <a:headEnd/>
                      <a:tailEnd/>
                    </a:ln>
                  </pic:spPr>
                </pic:pic>
              </a:graphicData>
            </a:graphic>
          </wp:inline>
        </w:drawing>
      </w:r>
      <w:r>
        <w:rPr>
          <w:rFonts w:ascii="Courier" w:hAnsi="Courier"/>
          <w:sz w:val="16"/>
        </w:rPr>
        <w:t xml:space="preserve"> </w:t>
      </w:r>
    </w:p>
    <w:p w:rsidR="006431D5" w:rsidRDefault="006431D5" w:rsidP="00321602">
      <w:pPr>
        <w:rPr>
          <w:rFonts w:ascii="Courier" w:hAnsi="Courier"/>
          <w:sz w:val="16"/>
        </w:rPr>
      </w:pPr>
    </w:p>
    <w:p w:rsidR="0049579F" w:rsidRDefault="00043218" w:rsidP="00321602">
      <w:pPr>
        <w:rPr>
          <w:rFonts w:ascii="Courier" w:hAnsi="Courier"/>
          <w:sz w:val="16"/>
        </w:rPr>
      </w:pPr>
      <w:r>
        <w:rPr>
          <w:rFonts w:ascii="Courier" w:hAnsi="Courier"/>
          <w:noProof/>
          <w:sz w:val="16"/>
        </w:rPr>
        <w:drawing>
          <wp:inline distT="0" distB="0" distL="0" distR="0">
            <wp:extent cx="2800188" cy="3290207"/>
            <wp:effectExtent l="25400" t="0" r="0" b="0"/>
            <wp:docPr id="11" name="Picture 3" descr="::::::::Downloads:shield_top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hield_top_1-2.png"/>
                    <pic:cNvPicPr>
                      <a:picLocks noChangeAspect="1" noChangeArrowheads="1"/>
                    </pic:cNvPicPr>
                  </pic:nvPicPr>
                  <pic:blipFill>
                    <a:blip r:embed="rId20"/>
                    <a:srcRect/>
                    <a:stretch>
                      <a:fillRect/>
                    </a:stretch>
                  </pic:blipFill>
                  <pic:spPr bwMode="auto">
                    <a:xfrm>
                      <a:off x="0" y="0"/>
                      <a:ext cx="2804483" cy="3295254"/>
                    </a:xfrm>
                    <a:prstGeom prst="rect">
                      <a:avLst/>
                    </a:prstGeom>
                    <a:noFill/>
                    <a:ln w="9525">
                      <a:noFill/>
                      <a:miter lim="800000"/>
                      <a:headEnd/>
                      <a:tailEnd/>
                    </a:ln>
                  </pic:spPr>
                </pic:pic>
              </a:graphicData>
            </a:graphic>
          </wp:inline>
        </w:drawing>
      </w:r>
      <w:r w:rsidR="000635E0">
        <w:rPr>
          <w:rFonts w:ascii="Courier" w:hAnsi="Courier"/>
          <w:noProof/>
          <w:sz w:val="16"/>
        </w:rPr>
        <w:drawing>
          <wp:inline distT="0" distB="0" distL="0" distR="0">
            <wp:extent cx="2864757" cy="3264829"/>
            <wp:effectExtent l="25400" t="0" r="5443" b="0"/>
            <wp:docPr id="14" name="Picture 5" descr=":::::Pilot_1_air:documentation:photo_boards:shield_bo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lot_1_air:documentation:photo_boards:shield_botton.png"/>
                    <pic:cNvPicPr>
                      <a:picLocks noChangeAspect="1" noChangeArrowheads="1"/>
                    </pic:cNvPicPr>
                  </pic:nvPicPr>
                  <pic:blipFill>
                    <a:blip r:embed="rId21"/>
                    <a:srcRect/>
                    <a:stretch>
                      <a:fillRect/>
                    </a:stretch>
                  </pic:blipFill>
                  <pic:spPr bwMode="auto">
                    <a:xfrm>
                      <a:off x="0" y="0"/>
                      <a:ext cx="2865942" cy="326618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6431D5" w:rsidRDefault="006431D5" w:rsidP="00321602">
      <w:pPr>
        <w:rPr>
          <w:rFonts w:ascii="Courier" w:hAnsi="Courier"/>
          <w:sz w:val="16"/>
        </w:rPr>
      </w:pPr>
      <w:r>
        <w:rPr>
          <w:rFonts w:ascii="Courier" w:hAnsi="Courier"/>
          <w:sz w:val="16"/>
        </w:rPr>
        <w:t>The shield has several functions:</w:t>
      </w:r>
    </w:p>
    <w:p w:rsidR="006431D5" w:rsidRDefault="006431D5" w:rsidP="006431D5">
      <w:pPr>
        <w:pStyle w:val="ListParagraph"/>
        <w:numPr>
          <w:ilvl w:val="0"/>
          <w:numId w:val="1"/>
        </w:numPr>
        <w:rPr>
          <w:rFonts w:ascii="Courier" w:hAnsi="Courier"/>
          <w:sz w:val="16"/>
        </w:rPr>
      </w:pPr>
      <w:r>
        <w:rPr>
          <w:rFonts w:ascii="Courier" w:hAnsi="Courier"/>
          <w:sz w:val="16"/>
        </w:rPr>
        <w:t xml:space="preserve">It is the </w:t>
      </w:r>
      <w:r w:rsidRPr="006431D5">
        <w:rPr>
          <w:rFonts w:ascii="Courier" w:hAnsi="Courier"/>
          <w:sz w:val="16"/>
        </w:rPr>
        <w:t>interface</w:t>
      </w:r>
      <w:r>
        <w:rPr>
          <w:rFonts w:ascii="Courier" w:hAnsi="Courier"/>
          <w:sz w:val="16"/>
        </w:rPr>
        <w:t xml:space="preserve"> between</w:t>
      </w:r>
      <w:r w:rsidRPr="006431D5">
        <w:rPr>
          <w:rFonts w:ascii="Courier" w:hAnsi="Courier"/>
          <w:sz w:val="16"/>
        </w:rPr>
        <w:t xml:space="preserve"> </w:t>
      </w:r>
      <w:proofErr w:type="spellStart"/>
      <w:r w:rsidRPr="006431D5">
        <w:rPr>
          <w:rFonts w:ascii="Courier" w:hAnsi="Courier"/>
          <w:sz w:val="16"/>
        </w:rPr>
        <w:t>Arduino</w:t>
      </w:r>
      <w:proofErr w:type="spellEnd"/>
      <w:r w:rsidRPr="006431D5">
        <w:rPr>
          <w:rFonts w:ascii="Courier" w:hAnsi="Courier"/>
          <w:sz w:val="16"/>
        </w:rPr>
        <w:t xml:space="preserve"> UNO</w:t>
      </w:r>
      <w:r>
        <w:rPr>
          <w:rFonts w:ascii="Courier" w:hAnsi="Courier"/>
          <w:sz w:val="16"/>
        </w:rPr>
        <w:t xml:space="preserve"> and the ESP8266 module. On the shield there is indeed the level</w:t>
      </w:r>
      <w:r w:rsidR="00B83914">
        <w:rPr>
          <w:rFonts w:ascii="Courier" w:hAnsi="Courier"/>
          <w:sz w:val="16"/>
        </w:rPr>
        <w:t xml:space="preserve"> </w:t>
      </w:r>
      <w:r>
        <w:rPr>
          <w:rFonts w:ascii="Courier" w:hAnsi="Courier"/>
          <w:sz w:val="16"/>
        </w:rPr>
        <w:t xml:space="preserve">shifter that allows the communication between the 5V and 3.3V domains, respectively of the main board and the esp8266. </w:t>
      </w:r>
    </w:p>
    <w:p w:rsidR="006431D5" w:rsidRDefault="006431D5" w:rsidP="006431D5">
      <w:pPr>
        <w:pStyle w:val="ListParagraph"/>
        <w:rPr>
          <w:rFonts w:ascii="Courier" w:hAnsi="Courier"/>
          <w:sz w:val="16"/>
        </w:rPr>
      </w:pPr>
    </w:p>
    <w:p w:rsidR="006431D5" w:rsidRDefault="006431D5" w:rsidP="006431D5">
      <w:pPr>
        <w:pStyle w:val="ListParagraph"/>
        <w:numPr>
          <w:ilvl w:val="0"/>
          <w:numId w:val="1"/>
        </w:numPr>
        <w:rPr>
          <w:rFonts w:ascii="Courier" w:hAnsi="Courier"/>
          <w:sz w:val="16"/>
        </w:rPr>
      </w:pPr>
      <w:r>
        <w:rPr>
          <w:rFonts w:ascii="Courier" w:hAnsi="Courier"/>
          <w:sz w:val="16"/>
        </w:rPr>
        <w:t>It helps the functional debugging. There are indeed four led that helps to understand what is the operational mode and if there are some issues with the communication.</w:t>
      </w:r>
    </w:p>
    <w:p w:rsidR="006431D5" w:rsidRDefault="006431D5" w:rsidP="006431D5">
      <w:pPr>
        <w:pStyle w:val="ListParagraph"/>
        <w:numPr>
          <w:ilvl w:val="0"/>
          <w:numId w:val="2"/>
        </w:numPr>
        <w:rPr>
          <w:rFonts w:ascii="Courier" w:hAnsi="Courier"/>
          <w:sz w:val="16"/>
        </w:rPr>
      </w:pPr>
      <w:r>
        <w:rPr>
          <w:rFonts w:ascii="Courier" w:hAnsi="Courier"/>
          <w:sz w:val="16"/>
        </w:rPr>
        <w:t>LED 1</w:t>
      </w:r>
      <w:r w:rsidR="00B83914">
        <w:rPr>
          <w:rFonts w:ascii="Courier" w:hAnsi="Courier"/>
          <w:sz w:val="16"/>
        </w:rPr>
        <w:t>: yellow led. It indicates the configuration mode.</w:t>
      </w:r>
    </w:p>
    <w:p w:rsidR="006431D5" w:rsidRDefault="006431D5" w:rsidP="006431D5">
      <w:pPr>
        <w:pStyle w:val="ListParagraph"/>
        <w:numPr>
          <w:ilvl w:val="0"/>
          <w:numId w:val="2"/>
        </w:numPr>
        <w:rPr>
          <w:rFonts w:ascii="Courier" w:hAnsi="Courier"/>
          <w:sz w:val="16"/>
        </w:rPr>
      </w:pPr>
      <w:r>
        <w:rPr>
          <w:rFonts w:ascii="Courier" w:hAnsi="Courier"/>
          <w:sz w:val="16"/>
        </w:rPr>
        <w:t>LED 2</w:t>
      </w:r>
      <w:r w:rsidR="00B83914">
        <w:rPr>
          <w:rFonts w:ascii="Courier" w:hAnsi="Courier"/>
          <w:sz w:val="16"/>
        </w:rPr>
        <w:t xml:space="preserve">: green led. It indicates if the kit is connected to the </w:t>
      </w:r>
      <w:proofErr w:type="spellStart"/>
      <w:r w:rsidR="00B83914">
        <w:rPr>
          <w:rFonts w:ascii="Courier" w:hAnsi="Courier"/>
          <w:sz w:val="16"/>
        </w:rPr>
        <w:t>wifi</w:t>
      </w:r>
      <w:proofErr w:type="spellEnd"/>
      <w:r w:rsidR="00B83914">
        <w:rPr>
          <w:rFonts w:ascii="Courier" w:hAnsi="Courier"/>
          <w:sz w:val="16"/>
        </w:rPr>
        <w:t>.</w:t>
      </w:r>
    </w:p>
    <w:p w:rsidR="006431D5" w:rsidRDefault="006431D5" w:rsidP="006431D5">
      <w:pPr>
        <w:pStyle w:val="ListParagraph"/>
        <w:numPr>
          <w:ilvl w:val="0"/>
          <w:numId w:val="2"/>
        </w:numPr>
        <w:rPr>
          <w:rFonts w:ascii="Courier" w:hAnsi="Courier"/>
          <w:sz w:val="16"/>
        </w:rPr>
      </w:pPr>
      <w:r>
        <w:rPr>
          <w:rFonts w:ascii="Courier" w:hAnsi="Courier"/>
          <w:sz w:val="16"/>
        </w:rPr>
        <w:t>LED 3</w:t>
      </w:r>
      <w:r w:rsidR="00B83914">
        <w:rPr>
          <w:rFonts w:ascii="Courier" w:hAnsi="Courier"/>
          <w:sz w:val="16"/>
        </w:rPr>
        <w:t xml:space="preserve">: green light. It </w:t>
      </w:r>
      <w:proofErr w:type="gramStart"/>
      <w:r w:rsidR="00B83914">
        <w:rPr>
          <w:rFonts w:ascii="Courier" w:hAnsi="Courier"/>
          <w:sz w:val="16"/>
        </w:rPr>
        <w:t>indicate</w:t>
      </w:r>
      <w:proofErr w:type="gramEnd"/>
      <w:r w:rsidR="00B83914">
        <w:rPr>
          <w:rFonts w:ascii="Courier" w:hAnsi="Courier"/>
          <w:sz w:val="16"/>
        </w:rPr>
        <w:t xml:space="preserve"> if the kit can reach the MQTT server. </w:t>
      </w:r>
    </w:p>
    <w:p w:rsidR="006431D5" w:rsidRDefault="006431D5" w:rsidP="006431D5">
      <w:pPr>
        <w:pStyle w:val="ListParagraph"/>
        <w:numPr>
          <w:ilvl w:val="0"/>
          <w:numId w:val="2"/>
        </w:numPr>
        <w:rPr>
          <w:rFonts w:ascii="Courier" w:hAnsi="Courier"/>
          <w:sz w:val="16"/>
        </w:rPr>
      </w:pPr>
      <w:r>
        <w:rPr>
          <w:rFonts w:ascii="Courier" w:hAnsi="Courier"/>
          <w:sz w:val="16"/>
        </w:rPr>
        <w:t>LED 4</w:t>
      </w:r>
      <w:r w:rsidR="00B83914">
        <w:rPr>
          <w:rFonts w:ascii="Courier" w:hAnsi="Courier"/>
          <w:sz w:val="16"/>
        </w:rPr>
        <w:t xml:space="preserve">: red light. It blinks when </w:t>
      </w:r>
      <w:proofErr w:type="gramStart"/>
      <w:r w:rsidR="005F00BE">
        <w:rPr>
          <w:rFonts w:ascii="Courier" w:hAnsi="Courier"/>
          <w:sz w:val="16"/>
        </w:rPr>
        <w:t>there</w:t>
      </w:r>
      <w:proofErr w:type="gramEnd"/>
      <w:r w:rsidR="005F00BE">
        <w:rPr>
          <w:rFonts w:ascii="Courier" w:hAnsi="Courier"/>
          <w:sz w:val="16"/>
        </w:rPr>
        <w:t xml:space="preserve"> a communication signal from the main board to the ESP8266</w:t>
      </w:r>
      <w:r w:rsidR="00B83914">
        <w:rPr>
          <w:rFonts w:ascii="Courier" w:hAnsi="Courier"/>
          <w:sz w:val="16"/>
        </w:rPr>
        <w:t>.</w:t>
      </w:r>
    </w:p>
    <w:p w:rsidR="006431D5" w:rsidRDefault="006431D5" w:rsidP="006431D5">
      <w:pPr>
        <w:pStyle w:val="ListParagraph"/>
        <w:ind w:left="1080"/>
        <w:rPr>
          <w:rFonts w:ascii="Courier" w:hAnsi="Courier"/>
          <w:sz w:val="16"/>
        </w:rPr>
      </w:pPr>
    </w:p>
    <w:p w:rsidR="006431D5" w:rsidRDefault="0049579F" w:rsidP="006431D5">
      <w:pPr>
        <w:pStyle w:val="ListParagraph"/>
        <w:numPr>
          <w:ilvl w:val="0"/>
          <w:numId w:val="1"/>
        </w:numPr>
        <w:rPr>
          <w:rFonts w:ascii="Courier" w:hAnsi="Courier"/>
          <w:sz w:val="16"/>
        </w:rPr>
      </w:pPr>
      <w:r>
        <w:rPr>
          <w:rFonts w:ascii="Courier" w:hAnsi="Courier"/>
          <w:sz w:val="16"/>
        </w:rPr>
        <w:t>It has two switches:</w:t>
      </w:r>
    </w:p>
    <w:p w:rsidR="00E551D4" w:rsidRDefault="00E551D4" w:rsidP="00E551D4">
      <w:pPr>
        <w:pStyle w:val="ListParagraph"/>
        <w:numPr>
          <w:ilvl w:val="0"/>
          <w:numId w:val="2"/>
        </w:numPr>
        <w:rPr>
          <w:rFonts w:ascii="Courier" w:hAnsi="Courier"/>
          <w:sz w:val="16"/>
        </w:rPr>
      </w:pPr>
      <w:r>
        <w:rPr>
          <w:rFonts w:ascii="Courier" w:hAnsi="Courier"/>
          <w:sz w:val="16"/>
        </w:rPr>
        <w:t>SW 1</w:t>
      </w:r>
      <w:r w:rsidR="00B83914">
        <w:rPr>
          <w:rFonts w:ascii="Courier" w:hAnsi="Courier"/>
          <w:sz w:val="16"/>
        </w:rPr>
        <w:t xml:space="preserve">: </w:t>
      </w:r>
      <w:r>
        <w:rPr>
          <w:rFonts w:ascii="Courier" w:hAnsi="Courier"/>
          <w:sz w:val="16"/>
        </w:rPr>
        <w:t>it’s used to go in configuration mode.</w:t>
      </w:r>
    </w:p>
    <w:p w:rsidR="006431D5" w:rsidRPr="00E551D4" w:rsidRDefault="00E551D4" w:rsidP="00E551D4">
      <w:pPr>
        <w:pStyle w:val="ListParagraph"/>
        <w:numPr>
          <w:ilvl w:val="0"/>
          <w:numId w:val="2"/>
        </w:numPr>
        <w:rPr>
          <w:rFonts w:ascii="Courier" w:hAnsi="Courier"/>
          <w:sz w:val="16"/>
        </w:rPr>
      </w:pPr>
      <w:proofErr w:type="spellStart"/>
      <w:r>
        <w:rPr>
          <w:rFonts w:ascii="Courier" w:hAnsi="Courier"/>
          <w:sz w:val="16"/>
        </w:rPr>
        <w:t>Sw</w:t>
      </w:r>
      <w:proofErr w:type="spellEnd"/>
      <w:r>
        <w:rPr>
          <w:rFonts w:ascii="Courier" w:hAnsi="Courier"/>
          <w:sz w:val="16"/>
        </w:rPr>
        <w:t xml:space="preserve"> 2: reset button</w:t>
      </w:r>
    </w:p>
    <w:p w:rsidR="006431D5" w:rsidRPr="006431D5" w:rsidRDefault="006431D5" w:rsidP="006431D5">
      <w:pPr>
        <w:pStyle w:val="ListParagraph"/>
        <w:ind w:left="1080"/>
        <w:rPr>
          <w:rFonts w:ascii="Courier" w:hAnsi="Courier"/>
          <w:sz w:val="16"/>
        </w:rPr>
      </w:pPr>
    </w:p>
    <w:p w:rsidR="00043218" w:rsidRDefault="006431D5" w:rsidP="006431D5">
      <w:pPr>
        <w:pStyle w:val="ListParagraph"/>
        <w:numPr>
          <w:ilvl w:val="0"/>
          <w:numId w:val="1"/>
        </w:numPr>
        <w:rPr>
          <w:rFonts w:ascii="Courier" w:hAnsi="Courier"/>
          <w:sz w:val="16"/>
        </w:rPr>
      </w:pPr>
      <w:r>
        <w:rPr>
          <w:rFonts w:ascii="Courier" w:hAnsi="Courier"/>
          <w:sz w:val="16"/>
        </w:rPr>
        <w:t>It’s th</w:t>
      </w:r>
      <w:r w:rsidR="00310D15">
        <w:rPr>
          <w:rFonts w:ascii="Courier" w:hAnsi="Courier"/>
          <w:sz w:val="16"/>
        </w:rPr>
        <w:t xml:space="preserve">e physical support of the power lines for the main board and the esp8622 </w:t>
      </w:r>
      <w:r w:rsidRPr="006431D5">
        <w:rPr>
          <w:rFonts w:ascii="Courier" w:hAnsi="Courier"/>
          <w:sz w:val="16"/>
        </w:rPr>
        <w:t xml:space="preserve">  </w:t>
      </w:r>
    </w:p>
    <w:p w:rsidR="00043218" w:rsidRDefault="00043218" w:rsidP="00043218">
      <w:pPr>
        <w:pStyle w:val="ListParagraph"/>
        <w:rPr>
          <w:rFonts w:ascii="Courier" w:hAnsi="Courier"/>
          <w:sz w:val="16"/>
        </w:rPr>
      </w:pPr>
    </w:p>
    <w:p w:rsidR="00321602" w:rsidRPr="006431D5" w:rsidRDefault="00321602" w:rsidP="00043218">
      <w:pPr>
        <w:pStyle w:val="ListParagraph"/>
        <w:rPr>
          <w:rFonts w:ascii="Courier" w:hAnsi="Courier"/>
          <w:sz w:val="16"/>
        </w:rPr>
      </w:pPr>
    </w:p>
    <w:p w:rsidR="005202E1" w:rsidRDefault="005202E1"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F9462E" w:rsidRDefault="00F9462E" w:rsidP="00321602">
      <w:pPr>
        <w:rPr>
          <w:rFonts w:ascii="Courier" w:hAnsi="Courier"/>
          <w:b/>
          <w:sz w:val="18"/>
        </w:rPr>
      </w:pPr>
    </w:p>
    <w:p w:rsidR="001D3007" w:rsidRDefault="005D260C" w:rsidP="00321602">
      <w:pPr>
        <w:rPr>
          <w:rFonts w:ascii="Courier" w:hAnsi="Courier"/>
          <w:b/>
          <w:sz w:val="18"/>
        </w:rPr>
      </w:pPr>
      <w:r>
        <w:rPr>
          <w:rFonts w:ascii="Courier" w:hAnsi="Courier"/>
          <w:b/>
          <w:sz w:val="18"/>
        </w:rPr>
        <w:br w:type="page"/>
      </w:r>
      <w:r w:rsidR="00321602">
        <w:rPr>
          <w:rFonts w:ascii="Courier" w:hAnsi="Courier"/>
          <w:b/>
          <w:sz w:val="18"/>
        </w:rPr>
        <w:t xml:space="preserve">Sensor Board </w:t>
      </w:r>
      <w:r w:rsidR="001D3007">
        <w:rPr>
          <w:rFonts w:ascii="Courier" w:hAnsi="Courier"/>
          <w:b/>
          <w:sz w:val="18"/>
        </w:rPr>
        <w:t>and ADC</w:t>
      </w:r>
    </w:p>
    <w:p w:rsidR="005202E1" w:rsidRDefault="009C7102" w:rsidP="00321602">
      <w:pPr>
        <w:rPr>
          <w:rFonts w:ascii="Courier" w:hAnsi="Courier"/>
          <w:sz w:val="18"/>
        </w:rPr>
      </w:pPr>
      <w:r>
        <w:rPr>
          <w:rFonts w:ascii="Courier" w:hAnsi="Courier"/>
          <w:noProof/>
          <w:sz w:val="18"/>
        </w:rPr>
        <w:drawing>
          <wp:inline distT="0" distB="0" distL="0" distR="0">
            <wp:extent cx="3203847" cy="1706336"/>
            <wp:effectExtent l="25400" t="0" r="0" b="0"/>
            <wp:docPr id="23" name="Picture 12" descr=":::::Pilot_1_air:documentation:images_schematic:schematic_sensor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lot_1_air:documentation:images_schematic:schematic_sensor_board.png"/>
                    <pic:cNvPicPr>
                      <a:picLocks noChangeAspect="1" noChangeArrowheads="1"/>
                    </pic:cNvPicPr>
                  </pic:nvPicPr>
                  <pic:blipFill>
                    <a:blip r:embed="rId22"/>
                    <a:srcRect/>
                    <a:stretch>
                      <a:fillRect/>
                    </a:stretch>
                  </pic:blipFill>
                  <pic:spPr bwMode="auto">
                    <a:xfrm>
                      <a:off x="0" y="0"/>
                      <a:ext cx="3204179" cy="1706513"/>
                    </a:xfrm>
                    <a:prstGeom prst="rect">
                      <a:avLst/>
                    </a:prstGeom>
                    <a:noFill/>
                    <a:ln w="9525">
                      <a:noFill/>
                      <a:miter lim="800000"/>
                      <a:headEnd/>
                      <a:tailEnd/>
                    </a:ln>
                  </pic:spPr>
                </pic:pic>
              </a:graphicData>
            </a:graphic>
          </wp:inline>
        </w:drawing>
      </w:r>
      <w:r w:rsidR="007F06C6" w:rsidRPr="007F06C6">
        <w:rPr>
          <w:rFonts w:ascii="Courier" w:hAnsi="Courier"/>
          <w:noProof/>
          <w:sz w:val="18"/>
        </w:rPr>
        <w:drawing>
          <wp:inline distT="0" distB="0" distL="0" distR="0">
            <wp:extent cx="1604520" cy="1673679"/>
            <wp:effectExtent l="25400" t="0" r="0" b="0"/>
            <wp:docPr id="17" name="Picture 5" descr="::::::::Desktop: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titled-4.png"/>
                    <pic:cNvPicPr>
                      <a:picLocks noChangeAspect="1" noChangeArrowheads="1"/>
                    </pic:cNvPicPr>
                  </pic:nvPicPr>
                  <pic:blipFill>
                    <a:blip r:embed="rId23"/>
                    <a:srcRect/>
                    <a:stretch>
                      <a:fillRect/>
                    </a:stretch>
                  </pic:blipFill>
                  <pic:spPr bwMode="auto">
                    <a:xfrm>
                      <a:off x="0" y="0"/>
                      <a:ext cx="1605635" cy="1674842"/>
                    </a:xfrm>
                    <a:prstGeom prst="rect">
                      <a:avLst/>
                    </a:prstGeom>
                    <a:noFill/>
                    <a:ln w="9525">
                      <a:noFill/>
                      <a:miter lim="800000"/>
                      <a:headEnd/>
                      <a:tailEnd/>
                    </a:ln>
                  </pic:spPr>
                </pic:pic>
              </a:graphicData>
            </a:graphic>
          </wp:inline>
        </w:drawing>
      </w:r>
    </w:p>
    <w:p w:rsidR="00BD0AE9" w:rsidRDefault="00BD0AE9" w:rsidP="00321602">
      <w:pPr>
        <w:rPr>
          <w:rFonts w:ascii="Courier" w:hAnsi="Courier"/>
          <w:sz w:val="18"/>
        </w:rPr>
      </w:pPr>
    </w:p>
    <w:p w:rsidR="00321602" w:rsidRPr="0014204B" w:rsidRDefault="00BD0AE9" w:rsidP="00321602">
      <w:pPr>
        <w:rPr>
          <w:rFonts w:ascii="Courier" w:hAnsi="Courier"/>
          <w:sz w:val="18"/>
        </w:rPr>
      </w:pPr>
      <w:r>
        <w:rPr>
          <w:rFonts w:ascii="Courier" w:hAnsi="Courier"/>
          <w:noProof/>
          <w:sz w:val="18"/>
        </w:rPr>
        <w:drawing>
          <wp:inline distT="0" distB="0" distL="0" distR="0">
            <wp:extent cx="1531495" cy="1548000"/>
            <wp:effectExtent l="25400" t="0" r="0" b="0"/>
            <wp:docPr id="16" name="Picture 6" descr=":::::Pilot_1_air:documentation:photo_boards:senso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lot_1_air:documentation:photo_boards:sensor_top.png"/>
                    <pic:cNvPicPr>
                      <a:picLocks noChangeAspect="1" noChangeArrowheads="1"/>
                    </pic:cNvPicPr>
                  </pic:nvPicPr>
                  <pic:blipFill>
                    <a:blip r:embed="rId24"/>
                    <a:srcRect/>
                    <a:stretch>
                      <a:fillRect/>
                    </a:stretch>
                  </pic:blipFill>
                  <pic:spPr bwMode="auto">
                    <a:xfrm>
                      <a:off x="0" y="0"/>
                      <a:ext cx="1531495"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047494" cy="1548000"/>
            <wp:effectExtent l="25400" t="0" r="9906" b="0"/>
            <wp:docPr id="18" name="Picture 7" descr=":::::Pilot_1_air:documentation:photo_boards:sensor_botto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lot_1_air:documentation:photo_boards:sensor_bottom_1.png"/>
                    <pic:cNvPicPr>
                      <a:picLocks noChangeAspect="1" noChangeArrowheads="1"/>
                    </pic:cNvPicPr>
                  </pic:nvPicPr>
                  <pic:blipFill>
                    <a:blip r:embed="rId25"/>
                    <a:srcRect/>
                    <a:stretch>
                      <a:fillRect/>
                    </a:stretch>
                  </pic:blipFill>
                  <pic:spPr bwMode="auto">
                    <a:xfrm>
                      <a:off x="0" y="0"/>
                      <a:ext cx="2047494" cy="1548000"/>
                    </a:xfrm>
                    <a:prstGeom prst="rect">
                      <a:avLst/>
                    </a:prstGeom>
                    <a:noFill/>
                    <a:ln w="9525">
                      <a:noFill/>
                      <a:miter lim="800000"/>
                      <a:headEnd/>
                      <a:tailEnd/>
                    </a:ln>
                  </pic:spPr>
                </pic:pic>
              </a:graphicData>
            </a:graphic>
          </wp:inline>
        </w:drawing>
      </w:r>
      <w:r w:rsidR="005202E1">
        <w:rPr>
          <w:rFonts w:ascii="Courier" w:hAnsi="Courier"/>
          <w:noProof/>
          <w:sz w:val="18"/>
        </w:rPr>
        <w:drawing>
          <wp:inline distT="0" distB="0" distL="0" distR="0">
            <wp:extent cx="2252505" cy="1548000"/>
            <wp:effectExtent l="25400" t="0" r="8095" b="0"/>
            <wp:docPr id="19" name="Picture 8" descr=":::::Pilot_1_air:documentation:photo_boards:sensor_botto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_1_air:documentation:photo_boards:sensor_bottom_2.png"/>
                    <pic:cNvPicPr>
                      <a:picLocks noChangeAspect="1" noChangeArrowheads="1"/>
                    </pic:cNvPicPr>
                  </pic:nvPicPr>
                  <pic:blipFill>
                    <a:blip r:embed="rId26"/>
                    <a:srcRect/>
                    <a:stretch>
                      <a:fillRect/>
                    </a:stretch>
                  </pic:blipFill>
                  <pic:spPr bwMode="auto">
                    <a:xfrm>
                      <a:off x="0" y="0"/>
                      <a:ext cx="2252505" cy="1548000"/>
                    </a:xfrm>
                    <a:prstGeom prst="rect">
                      <a:avLst/>
                    </a:prstGeom>
                    <a:noFill/>
                    <a:ln w="9525">
                      <a:noFill/>
                      <a:miter lim="800000"/>
                      <a:headEnd/>
                      <a:tailEnd/>
                    </a:ln>
                  </pic:spPr>
                </pic:pic>
              </a:graphicData>
            </a:graphic>
          </wp:inline>
        </w:drawing>
      </w:r>
    </w:p>
    <w:p w:rsidR="007F06C6" w:rsidRDefault="007F06C6" w:rsidP="00321602">
      <w:pPr>
        <w:rPr>
          <w:rFonts w:ascii="Courier" w:hAnsi="Courier"/>
          <w:sz w:val="16"/>
        </w:rPr>
      </w:pPr>
    </w:p>
    <w:p w:rsidR="00321602" w:rsidRDefault="00321602" w:rsidP="00321602">
      <w:pPr>
        <w:rPr>
          <w:rFonts w:ascii="Courier" w:hAnsi="Courier"/>
          <w:sz w:val="16"/>
        </w:rPr>
      </w:pPr>
    </w:p>
    <w:p w:rsidR="00321602" w:rsidRDefault="00321602" w:rsidP="00321602">
      <w:pPr>
        <w:rPr>
          <w:rFonts w:ascii="Courier" w:hAnsi="Courier"/>
          <w:sz w:val="16"/>
        </w:rPr>
      </w:pPr>
    </w:p>
    <w:p w:rsidR="00EC5F99" w:rsidRDefault="00B83914" w:rsidP="00321602">
      <w:pPr>
        <w:rPr>
          <w:rFonts w:ascii="Courier" w:hAnsi="Courier"/>
          <w:sz w:val="16"/>
        </w:rPr>
      </w:pPr>
      <w:r>
        <w:rPr>
          <w:rFonts w:ascii="Courier" w:hAnsi="Courier"/>
          <w:sz w:val="16"/>
        </w:rPr>
        <w:t xml:space="preserve">The sensor board </w:t>
      </w:r>
      <w:r w:rsidR="00EC5F99">
        <w:rPr>
          <w:rFonts w:ascii="Courier" w:hAnsi="Courier"/>
          <w:sz w:val="16"/>
        </w:rPr>
        <w:t>is used to:</w:t>
      </w:r>
    </w:p>
    <w:p w:rsidR="00EC5F99" w:rsidRPr="00EC5F99" w:rsidRDefault="00EC5F99" w:rsidP="00EC5F99">
      <w:pPr>
        <w:pStyle w:val="ListParagraph"/>
        <w:numPr>
          <w:ilvl w:val="0"/>
          <w:numId w:val="1"/>
        </w:numPr>
        <w:rPr>
          <w:rFonts w:ascii="Courier" w:hAnsi="Courier"/>
          <w:sz w:val="16"/>
        </w:rPr>
      </w:pPr>
      <w:proofErr w:type="gramStart"/>
      <w:r w:rsidRPr="00EC5F99">
        <w:rPr>
          <w:rFonts w:ascii="Courier" w:hAnsi="Courier"/>
          <w:sz w:val="16"/>
        </w:rPr>
        <w:t>to</w:t>
      </w:r>
      <w:proofErr w:type="gramEnd"/>
      <w:r w:rsidRPr="00EC5F99">
        <w:rPr>
          <w:rFonts w:ascii="Courier" w:hAnsi="Courier"/>
          <w:sz w:val="16"/>
        </w:rPr>
        <w:t xml:space="preserve"> bring the power (5V) from the regulator to the main board</w:t>
      </w:r>
      <w:r>
        <w:rPr>
          <w:rFonts w:ascii="Courier" w:hAnsi="Courier"/>
          <w:sz w:val="16"/>
        </w:rPr>
        <w:t>.</w:t>
      </w:r>
    </w:p>
    <w:p w:rsidR="00C033DE" w:rsidRDefault="00EC5F99" w:rsidP="00EC5F99">
      <w:pPr>
        <w:pStyle w:val="ListParagraph"/>
        <w:numPr>
          <w:ilvl w:val="0"/>
          <w:numId w:val="1"/>
        </w:numPr>
        <w:rPr>
          <w:rFonts w:ascii="Courier" w:hAnsi="Courier"/>
          <w:sz w:val="16"/>
        </w:rPr>
      </w:pPr>
      <w:r>
        <w:rPr>
          <w:rFonts w:ascii="Courier" w:hAnsi="Courier"/>
          <w:sz w:val="16"/>
        </w:rPr>
        <w:t>To host the ADC (Analog to Digital Converter) that is necessary to read the output of the NO2 sensor. See Code-Sensor section. The ADC is an ADS1115 4 channel (</w:t>
      </w:r>
      <w:proofErr w:type="spellStart"/>
      <w:r>
        <w:rPr>
          <w:rFonts w:ascii="Courier" w:hAnsi="Courier"/>
          <w:sz w:val="16"/>
        </w:rPr>
        <w:t>Adafruit</w:t>
      </w:r>
      <w:proofErr w:type="spellEnd"/>
      <w:r>
        <w:rPr>
          <w:rFonts w:ascii="Courier" w:hAnsi="Courier"/>
          <w:sz w:val="16"/>
        </w:rPr>
        <w:t xml:space="preserve"> Breakout board).</w:t>
      </w:r>
    </w:p>
    <w:p w:rsidR="00EC5F99" w:rsidRDefault="00C033DE" w:rsidP="00EC5F99">
      <w:pPr>
        <w:pStyle w:val="ListParagraph"/>
        <w:numPr>
          <w:ilvl w:val="0"/>
          <w:numId w:val="1"/>
        </w:numPr>
        <w:rPr>
          <w:rFonts w:ascii="Courier" w:hAnsi="Courier"/>
          <w:sz w:val="16"/>
        </w:rPr>
      </w:pPr>
      <w:r>
        <w:rPr>
          <w:rFonts w:ascii="Courier" w:hAnsi="Courier"/>
          <w:sz w:val="16"/>
        </w:rPr>
        <w:t>To connect the NO2 sensor to the ADC.</w:t>
      </w:r>
    </w:p>
    <w:p w:rsidR="00462B7A" w:rsidRDefault="00EC5F99" w:rsidP="00EC5F99">
      <w:pPr>
        <w:pStyle w:val="ListParagraph"/>
        <w:numPr>
          <w:ilvl w:val="0"/>
          <w:numId w:val="1"/>
        </w:numPr>
        <w:rPr>
          <w:rFonts w:ascii="Courier" w:hAnsi="Courier"/>
          <w:sz w:val="16"/>
        </w:rPr>
      </w:pPr>
      <w:r>
        <w:rPr>
          <w:rFonts w:ascii="Courier" w:hAnsi="Courier"/>
          <w:sz w:val="16"/>
        </w:rPr>
        <w:t xml:space="preserve">To connect the Dust Sensor to the main board. </w:t>
      </w:r>
    </w:p>
    <w:p w:rsidR="00462B7A" w:rsidRDefault="00462B7A" w:rsidP="00462B7A">
      <w:pPr>
        <w:rPr>
          <w:rFonts w:ascii="Courier" w:hAnsi="Courier"/>
          <w:b/>
          <w:sz w:val="18"/>
        </w:rPr>
      </w:pPr>
    </w:p>
    <w:p w:rsidR="00462B7A" w:rsidRDefault="00462B7A" w:rsidP="00462B7A">
      <w:pPr>
        <w:rPr>
          <w:rFonts w:ascii="Courier" w:hAnsi="Courier"/>
          <w:b/>
          <w:sz w:val="18"/>
        </w:rPr>
      </w:pPr>
    </w:p>
    <w:p w:rsidR="00462B7A" w:rsidRDefault="00462B7A" w:rsidP="00462B7A">
      <w:pPr>
        <w:rPr>
          <w:rFonts w:ascii="Courier" w:hAnsi="Courier"/>
          <w:b/>
          <w:sz w:val="18"/>
        </w:rPr>
      </w:pPr>
    </w:p>
    <w:p w:rsidR="008D7A38" w:rsidRPr="00462B7A" w:rsidRDefault="00021024" w:rsidP="00462B7A">
      <w:pPr>
        <w:rPr>
          <w:rFonts w:ascii="Courier" w:hAnsi="Courier"/>
          <w:sz w:val="16"/>
        </w:rPr>
      </w:pPr>
      <w:r>
        <w:rPr>
          <w:rFonts w:ascii="Courier" w:hAnsi="Courier"/>
          <w:b/>
          <w:sz w:val="18"/>
        </w:rPr>
        <w:br w:type="page"/>
      </w:r>
      <w:r w:rsidR="00321602" w:rsidRPr="00462B7A">
        <w:rPr>
          <w:rFonts w:ascii="Courier" w:hAnsi="Courier"/>
          <w:b/>
          <w:sz w:val="18"/>
        </w:rPr>
        <w:t>Power Board</w:t>
      </w:r>
      <w:r w:rsidR="000E400C" w:rsidRPr="00462B7A">
        <w:rPr>
          <w:rFonts w:ascii="Courier" w:hAnsi="Courier"/>
          <w:b/>
          <w:sz w:val="18"/>
        </w:rPr>
        <w:t xml:space="preserve"> and Power Management</w:t>
      </w:r>
    </w:p>
    <w:p w:rsidR="00321602" w:rsidRPr="0014204B" w:rsidRDefault="00321602" w:rsidP="00321602">
      <w:pPr>
        <w:rPr>
          <w:rFonts w:ascii="Courier" w:hAnsi="Courier"/>
          <w:sz w:val="18"/>
        </w:rPr>
      </w:pPr>
    </w:p>
    <w:p w:rsidR="00EC591D" w:rsidRDefault="008D7A38" w:rsidP="00321602">
      <w:pPr>
        <w:rPr>
          <w:rFonts w:ascii="Courier" w:hAnsi="Courier"/>
          <w:sz w:val="16"/>
        </w:rPr>
      </w:pPr>
      <w:r w:rsidRPr="008D7A38">
        <w:rPr>
          <w:rFonts w:ascii="Courier" w:hAnsi="Courier"/>
          <w:noProof/>
          <w:sz w:val="16"/>
        </w:rPr>
        <w:drawing>
          <wp:inline distT="0" distB="0" distL="0" distR="0">
            <wp:extent cx="3490988" cy="1828800"/>
            <wp:effectExtent l="25400" t="0" r="0" b="0"/>
            <wp:docPr id="6" name="Picture 3" descr=":::::Pilot_1_air:documentation:power_board_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lot_1_air:documentation:power_board_schematic.png"/>
                    <pic:cNvPicPr>
                      <a:picLocks noChangeAspect="1" noChangeArrowheads="1"/>
                    </pic:cNvPicPr>
                  </pic:nvPicPr>
                  <pic:blipFill>
                    <a:blip r:embed="rId27"/>
                    <a:srcRect/>
                    <a:stretch>
                      <a:fillRect/>
                    </a:stretch>
                  </pic:blipFill>
                  <pic:spPr bwMode="auto">
                    <a:xfrm>
                      <a:off x="0" y="0"/>
                      <a:ext cx="3491437" cy="1829035"/>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91995" cy="1567815"/>
            <wp:effectExtent l="25400" t="0" r="0" b="0"/>
            <wp:docPr id="4" name="Picture 2" descr=":::::Pilot_1_air:documentation:power_board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lot_1_air:documentation:power_board_layout.png"/>
                    <pic:cNvPicPr>
                      <a:picLocks noChangeAspect="1" noChangeArrowheads="1"/>
                    </pic:cNvPicPr>
                  </pic:nvPicPr>
                  <pic:blipFill>
                    <a:blip r:embed="rId28"/>
                    <a:srcRect/>
                    <a:stretch>
                      <a:fillRect/>
                    </a:stretch>
                  </pic:blipFill>
                  <pic:spPr bwMode="auto">
                    <a:xfrm>
                      <a:off x="0" y="0"/>
                      <a:ext cx="1991995" cy="1567815"/>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EC591D" w:rsidRDefault="00EC591D" w:rsidP="00321602">
      <w:pPr>
        <w:rPr>
          <w:rFonts w:ascii="Courier" w:hAnsi="Courier"/>
          <w:sz w:val="16"/>
        </w:rPr>
      </w:pPr>
    </w:p>
    <w:p w:rsidR="008D7A38" w:rsidRDefault="008D7A38" w:rsidP="00321602">
      <w:pPr>
        <w:rPr>
          <w:rFonts w:ascii="Courier" w:hAnsi="Courier"/>
          <w:sz w:val="16"/>
        </w:rPr>
      </w:pPr>
    </w:p>
    <w:p w:rsidR="008D7A38" w:rsidRDefault="008D7A38" w:rsidP="00321602">
      <w:pPr>
        <w:rPr>
          <w:rFonts w:ascii="Courier" w:hAnsi="Courier"/>
          <w:sz w:val="16"/>
        </w:rPr>
      </w:pPr>
    </w:p>
    <w:p w:rsidR="00EC591D" w:rsidRDefault="00EC591D" w:rsidP="00321602">
      <w:pPr>
        <w:rPr>
          <w:rFonts w:ascii="Courier" w:hAnsi="Courier"/>
          <w:sz w:val="16"/>
        </w:rPr>
      </w:pPr>
    </w:p>
    <w:p w:rsidR="00EC591D" w:rsidRDefault="00830051" w:rsidP="00321602">
      <w:pPr>
        <w:rPr>
          <w:rFonts w:ascii="Courier" w:hAnsi="Courier"/>
          <w:sz w:val="16"/>
        </w:rPr>
      </w:pPr>
      <w:r>
        <w:rPr>
          <w:rFonts w:ascii="Courier" w:hAnsi="Courier"/>
          <w:noProof/>
          <w:sz w:val="16"/>
        </w:rPr>
        <w:drawing>
          <wp:inline distT="0" distB="0" distL="0" distR="0">
            <wp:extent cx="1877317" cy="1620000"/>
            <wp:effectExtent l="25400" t="0" r="2283" b="0"/>
            <wp:docPr id="21" name="Picture 10" descr=":::::Pilot_1_air:documentation:photo_boards:power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lot_1_air:documentation:photo_boards:power_top.png"/>
                    <pic:cNvPicPr>
                      <a:picLocks noChangeAspect="1" noChangeArrowheads="1"/>
                    </pic:cNvPicPr>
                  </pic:nvPicPr>
                  <pic:blipFill>
                    <a:blip r:embed="rId29"/>
                    <a:srcRect/>
                    <a:stretch>
                      <a:fillRect/>
                    </a:stretch>
                  </pic:blipFill>
                  <pic:spPr bwMode="auto">
                    <a:xfrm>
                      <a:off x="0" y="0"/>
                      <a:ext cx="1877317" cy="1620000"/>
                    </a:xfrm>
                    <a:prstGeom prst="rect">
                      <a:avLst/>
                    </a:prstGeom>
                    <a:noFill/>
                    <a:ln w="9525">
                      <a:noFill/>
                      <a:miter lim="800000"/>
                      <a:headEnd/>
                      <a:tailEnd/>
                    </a:ln>
                  </pic:spPr>
                </pic:pic>
              </a:graphicData>
            </a:graphic>
          </wp:inline>
        </w:drawing>
      </w:r>
      <w:r>
        <w:rPr>
          <w:rFonts w:ascii="Courier" w:hAnsi="Courier"/>
          <w:noProof/>
          <w:sz w:val="16"/>
        </w:rPr>
        <w:drawing>
          <wp:inline distT="0" distB="0" distL="0" distR="0">
            <wp:extent cx="1922727" cy="1620000"/>
            <wp:effectExtent l="25400" t="0" r="7673" b="0"/>
            <wp:docPr id="22" name="Picture 11" descr=":::::Pilot_1_air:documentation:photo_boards:power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lot_1_air:documentation:photo_boards:power_bottom.png"/>
                    <pic:cNvPicPr>
                      <a:picLocks noChangeAspect="1" noChangeArrowheads="1"/>
                    </pic:cNvPicPr>
                  </pic:nvPicPr>
                  <pic:blipFill>
                    <a:blip r:embed="rId30"/>
                    <a:srcRect/>
                    <a:stretch>
                      <a:fillRect/>
                    </a:stretch>
                  </pic:blipFill>
                  <pic:spPr bwMode="auto">
                    <a:xfrm>
                      <a:off x="0" y="0"/>
                      <a:ext cx="1922727" cy="1620000"/>
                    </a:xfrm>
                    <a:prstGeom prst="rect">
                      <a:avLst/>
                    </a:prstGeom>
                    <a:noFill/>
                    <a:ln w="9525">
                      <a:noFill/>
                      <a:miter lim="800000"/>
                      <a:headEnd/>
                      <a:tailEnd/>
                    </a:ln>
                  </pic:spPr>
                </pic:pic>
              </a:graphicData>
            </a:graphic>
          </wp:inline>
        </w:drawing>
      </w:r>
    </w:p>
    <w:p w:rsidR="00EC591D" w:rsidRDefault="00EC591D" w:rsidP="00321602">
      <w:pPr>
        <w:rPr>
          <w:rFonts w:ascii="Courier" w:hAnsi="Courier"/>
          <w:sz w:val="16"/>
        </w:rPr>
      </w:pPr>
    </w:p>
    <w:p w:rsidR="001772D4" w:rsidRDefault="001772D4" w:rsidP="00321602">
      <w:pPr>
        <w:rPr>
          <w:rFonts w:ascii="Courier" w:hAnsi="Courier"/>
          <w:sz w:val="16"/>
        </w:rPr>
      </w:pPr>
    </w:p>
    <w:p w:rsidR="001772D4" w:rsidRDefault="00B12125" w:rsidP="003875E1">
      <w:pPr>
        <w:pStyle w:val="NormalWeb"/>
        <w:spacing w:before="2" w:after="2"/>
        <w:rPr>
          <w:rFonts w:ascii="Courier" w:hAnsi="Courier"/>
          <w:sz w:val="16"/>
        </w:rPr>
      </w:pPr>
      <w:r>
        <w:rPr>
          <w:rFonts w:ascii="Courier" w:hAnsi="Courier"/>
          <w:sz w:val="16"/>
        </w:rPr>
        <w:t>The Sensor Kit work</w:t>
      </w:r>
      <w:r w:rsidR="003875E1">
        <w:rPr>
          <w:rFonts w:ascii="Courier" w:hAnsi="Courier"/>
          <w:sz w:val="16"/>
        </w:rPr>
        <w:t>s</w:t>
      </w:r>
      <w:r>
        <w:rPr>
          <w:rFonts w:ascii="Courier" w:hAnsi="Courier"/>
          <w:sz w:val="16"/>
        </w:rPr>
        <w:t xml:space="preserve"> at 5V </w:t>
      </w:r>
      <w:r w:rsidR="003875E1">
        <w:rPr>
          <w:rFonts w:ascii="Courier" w:hAnsi="Courier"/>
          <w:sz w:val="16"/>
        </w:rPr>
        <w:t xml:space="preserve">that is generated on the power board by the LM317, </w:t>
      </w:r>
      <w:r w:rsidR="003875E1" w:rsidRPr="003875E1">
        <w:rPr>
          <w:rFonts w:ascii="Courier" w:hAnsi="Courier"/>
          <w:sz w:val="16"/>
        </w:rPr>
        <w:t>adjustable three-term</w:t>
      </w:r>
      <w:r w:rsidR="003875E1">
        <w:rPr>
          <w:rFonts w:ascii="Courier" w:hAnsi="Courier"/>
          <w:sz w:val="16"/>
        </w:rPr>
        <w:t>inal positive-voltage regulator. The output voltage is adjusted by the use of the potentiometer.</w:t>
      </w:r>
    </w:p>
    <w:p w:rsidR="001772D4" w:rsidRDefault="001772D4" w:rsidP="00321602">
      <w:pPr>
        <w:rPr>
          <w:rFonts w:ascii="Courier" w:hAnsi="Courier"/>
          <w:sz w:val="16"/>
        </w:rPr>
      </w:pPr>
    </w:p>
    <w:p w:rsidR="00002C7E" w:rsidRDefault="00EC591D" w:rsidP="00321602">
      <w:pPr>
        <w:rPr>
          <w:rFonts w:ascii="Courier" w:hAnsi="Courier"/>
          <w:sz w:val="16"/>
        </w:rPr>
      </w:pPr>
      <w:r>
        <w:rPr>
          <w:rFonts w:ascii="Courier" w:hAnsi="Courier"/>
          <w:sz w:val="16"/>
        </w:rPr>
        <w:t>Power Management block diagram</w:t>
      </w:r>
    </w:p>
    <w:p w:rsidR="00002C7E" w:rsidRDefault="00002C7E" w:rsidP="00321602">
      <w:pPr>
        <w:rPr>
          <w:rFonts w:ascii="Courier" w:hAnsi="Courier"/>
          <w:sz w:val="16"/>
        </w:rPr>
      </w:pPr>
    </w:p>
    <w:p w:rsidR="001772D4" w:rsidRDefault="001772D4" w:rsidP="00F02B6D">
      <w:pPr>
        <w:rPr>
          <w:rFonts w:ascii="Courier" w:hAnsi="Courier"/>
          <w:sz w:val="16"/>
        </w:rPr>
      </w:pPr>
      <w:r w:rsidRPr="001772D4">
        <w:rPr>
          <w:rFonts w:ascii="Courier" w:hAnsi="Courier"/>
          <w:noProof/>
          <w:sz w:val="16"/>
        </w:rPr>
        <w:drawing>
          <wp:inline distT="0" distB="0" distL="0" distR="0">
            <wp:extent cx="6147435" cy="2506345"/>
            <wp:effectExtent l="25400" t="0" r="0" b="0"/>
            <wp:docPr id="27" name="Picture 14" descr=":::::Pilot_1_air:documentation:power_management_block_diagra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lot_1_air:documentation:power_management_block_diagram.ai"/>
                    <pic:cNvPicPr>
                      <a:picLocks noChangeAspect="1" noChangeArrowheads="1"/>
                    </pic:cNvPicPr>
                  </pic:nvPicPr>
                  <ve:AlternateContent xmlns:ma="http://schemas.microsoft.com/office/mac/drawingml/2008/main">
                    <ve:Choice Requires="ma">
                      <pic:blipFill>
                        <a:blip r:embed="rId31"/>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32"/>
                        <a:srcRect/>
                        <a:stretch>
                          <a:fillRect/>
                        </a:stretch>
                      </pic:blipFill>
                    </ve:Fallback>
                  </ve:AlternateContent>
                  <pic:spPr bwMode="auto">
                    <a:xfrm>
                      <a:off x="0" y="0"/>
                      <a:ext cx="6147435" cy="2506345"/>
                    </a:xfrm>
                    <a:prstGeom prst="rect">
                      <a:avLst/>
                    </a:prstGeom>
                    <a:noFill/>
                    <a:ln w="9525">
                      <a:noFill/>
                      <a:miter lim="800000"/>
                      <a:headEnd/>
                      <a:tailEnd/>
                    </a:ln>
                  </pic:spPr>
                </pic:pic>
              </a:graphicData>
            </a:graphic>
          </wp:inline>
        </w:drawing>
      </w:r>
    </w:p>
    <w:p w:rsidR="001772D4" w:rsidRDefault="001772D4" w:rsidP="00F02B6D">
      <w:pPr>
        <w:rPr>
          <w:rFonts w:ascii="Courier" w:hAnsi="Courier"/>
          <w:sz w:val="16"/>
        </w:rPr>
      </w:pPr>
    </w:p>
    <w:p w:rsidR="001772D4" w:rsidRDefault="001772D4" w:rsidP="00F02B6D">
      <w:pPr>
        <w:rPr>
          <w:rFonts w:ascii="Courier" w:hAnsi="Courier"/>
          <w:sz w:val="16"/>
        </w:rPr>
      </w:pPr>
      <w:r>
        <w:rPr>
          <w:rFonts w:ascii="Courier" w:hAnsi="Courier"/>
          <w:sz w:val="16"/>
        </w:rPr>
        <w:t>The kit is powered at 7.5V with a universal wall adapter. The power board generates and reg</w:t>
      </w:r>
      <w:r w:rsidR="003875E1">
        <w:rPr>
          <w:rFonts w:ascii="Courier" w:hAnsi="Courier"/>
          <w:sz w:val="16"/>
        </w:rPr>
        <w:t xml:space="preserve">ulates the 5V that supplies </w:t>
      </w:r>
      <w:r>
        <w:rPr>
          <w:rFonts w:ascii="Courier" w:hAnsi="Courier"/>
          <w:sz w:val="16"/>
        </w:rPr>
        <w:t xml:space="preserve">the kit through the sensor board. The dht22 is directly connected to the power board because the original design didn’t include the temperature sensor. It has been a late request and the time didn’t allow the </w:t>
      </w:r>
      <w:r w:rsidR="00F73967">
        <w:rPr>
          <w:rFonts w:ascii="Courier" w:hAnsi="Courier"/>
          <w:sz w:val="16"/>
        </w:rPr>
        <w:t xml:space="preserve">its </w:t>
      </w:r>
      <w:r>
        <w:rPr>
          <w:rFonts w:ascii="Courier" w:hAnsi="Courier"/>
          <w:sz w:val="16"/>
        </w:rPr>
        <w:t>em</w:t>
      </w:r>
      <w:r w:rsidR="00F73967">
        <w:rPr>
          <w:rFonts w:ascii="Courier" w:hAnsi="Courier"/>
          <w:sz w:val="16"/>
        </w:rPr>
        <w:t>bedded implementation</w:t>
      </w:r>
      <w:r>
        <w:rPr>
          <w:rFonts w:ascii="Courier" w:hAnsi="Courier"/>
          <w:sz w:val="16"/>
        </w:rPr>
        <w:t>.</w:t>
      </w:r>
    </w:p>
    <w:p w:rsidR="00A31481" w:rsidRDefault="00A31481" w:rsidP="00F02B6D">
      <w:pPr>
        <w:rPr>
          <w:rFonts w:ascii="Courier" w:hAnsi="Courier"/>
          <w:sz w:val="16"/>
        </w:rPr>
      </w:pPr>
      <w:r>
        <w:rPr>
          <w:rFonts w:ascii="Courier" w:hAnsi="Courier"/>
          <w:sz w:val="16"/>
        </w:rPr>
        <w:br w:type="page"/>
      </w:r>
      <w:r w:rsidRPr="00A31481">
        <w:rPr>
          <w:rFonts w:ascii="Courier" w:hAnsi="Courier"/>
          <w:b/>
          <w:sz w:val="32"/>
        </w:rPr>
        <w:t>Communication Protocols</w:t>
      </w:r>
    </w:p>
    <w:p w:rsidR="00A31481" w:rsidRDefault="00A31481" w:rsidP="00F02B6D">
      <w:pPr>
        <w:rPr>
          <w:rFonts w:ascii="Courier" w:hAnsi="Courier"/>
          <w:sz w:val="16"/>
        </w:rPr>
      </w:pPr>
      <w:r>
        <w:rPr>
          <w:rFonts w:ascii="Courier" w:hAnsi="Courier"/>
          <w:sz w:val="16"/>
        </w:rPr>
        <w:t>The image below shows the communication connections and protocols used between the different boards and devices.</w:t>
      </w:r>
    </w:p>
    <w:p w:rsidR="00A31481" w:rsidRDefault="00A31481" w:rsidP="00F02B6D">
      <w:pPr>
        <w:rPr>
          <w:rFonts w:ascii="Courier" w:hAnsi="Courier"/>
          <w:sz w:val="16"/>
        </w:rPr>
      </w:pPr>
      <w:r>
        <w:rPr>
          <w:rFonts w:ascii="Courier" w:hAnsi="Courier"/>
          <w:sz w:val="16"/>
        </w:rPr>
        <w:t xml:space="preserve">Starting from the sensors, the NO2 sensor is read by ADC (ADS1115) that communicates with the </w:t>
      </w:r>
      <w:proofErr w:type="spellStart"/>
      <w:r>
        <w:rPr>
          <w:rFonts w:ascii="Courier" w:hAnsi="Courier"/>
          <w:sz w:val="16"/>
        </w:rPr>
        <w:t>Arduino</w:t>
      </w:r>
      <w:proofErr w:type="spellEnd"/>
      <w:r>
        <w:rPr>
          <w:rFonts w:ascii="Courier" w:hAnsi="Courier"/>
          <w:sz w:val="16"/>
        </w:rPr>
        <w:t xml:space="preserve"> Uno through I2C protocol. The Dust sensor is simply connected to two digital pins of the main board and it doesn’t require standards to be used. The DHT22 includes both the temperature and humidity sensors</w:t>
      </w:r>
      <w:r w:rsidR="00AF773D">
        <w:rPr>
          <w:rFonts w:ascii="Courier" w:hAnsi="Courier"/>
          <w:sz w:val="16"/>
        </w:rPr>
        <w:t xml:space="preserve"> and it can be used through s</w:t>
      </w:r>
      <w:r>
        <w:rPr>
          <w:rFonts w:ascii="Courier" w:hAnsi="Courier"/>
          <w:sz w:val="16"/>
        </w:rPr>
        <w:t xml:space="preserve">ingle-bus </w:t>
      </w:r>
      <w:r w:rsidR="00AF773D">
        <w:rPr>
          <w:rFonts w:ascii="Courier" w:hAnsi="Courier"/>
          <w:sz w:val="16"/>
        </w:rPr>
        <w:t>support</w:t>
      </w:r>
      <w:r>
        <w:rPr>
          <w:rFonts w:ascii="Courier" w:hAnsi="Courier"/>
          <w:sz w:val="16"/>
        </w:rPr>
        <w:t>.</w:t>
      </w:r>
    </w:p>
    <w:p w:rsidR="00A31481" w:rsidRDefault="00A31481" w:rsidP="00F02B6D">
      <w:pPr>
        <w:rPr>
          <w:rFonts w:ascii="Courier" w:hAnsi="Courier"/>
          <w:sz w:val="16"/>
        </w:rPr>
      </w:pPr>
      <w:r>
        <w:rPr>
          <w:rFonts w:ascii="Courier" w:hAnsi="Courier"/>
          <w:sz w:val="16"/>
        </w:rPr>
        <w:t xml:space="preserve">The </w:t>
      </w:r>
      <w:proofErr w:type="spellStart"/>
      <w:r>
        <w:rPr>
          <w:rFonts w:ascii="Courier" w:hAnsi="Courier"/>
          <w:sz w:val="16"/>
        </w:rPr>
        <w:t>Arduino</w:t>
      </w:r>
      <w:proofErr w:type="spellEnd"/>
      <w:r>
        <w:rPr>
          <w:rFonts w:ascii="Courier" w:hAnsi="Courier"/>
          <w:sz w:val="16"/>
        </w:rPr>
        <w:t xml:space="preserve"> Uno transmit</w:t>
      </w:r>
      <w:r w:rsidR="00AF773D">
        <w:rPr>
          <w:rFonts w:ascii="Courier" w:hAnsi="Courier"/>
          <w:sz w:val="16"/>
        </w:rPr>
        <w:t>s</w:t>
      </w:r>
      <w:r>
        <w:rPr>
          <w:rFonts w:ascii="Courier" w:hAnsi="Courier"/>
          <w:sz w:val="16"/>
        </w:rPr>
        <w:t xml:space="preserve"> the data to the ESP8266 using the integrated Serial Ports of the </w:t>
      </w:r>
      <w:proofErr w:type="spellStart"/>
      <w:r>
        <w:rPr>
          <w:rFonts w:ascii="Courier" w:hAnsi="Courier"/>
          <w:sz w:val="16"/>
        </w:rPr>
        <w:t>Arduino</w:t>
      </w:r>
      <w:proofErr w:type="spellEnd"/>
      <w:r>
        <w:rPr>
          <w:rFonts w:ascii="Courier" w:hAnsi="Courier"/>
          <w:sz w:val="16"/>
        </w:rPr>
        <w:t xml:space="preserve"> microcontroller. In this application the communication is one direction so only one wire is used (TX on the main board and TX on the development kit). Eventually the data are sent on air based on MQTT protocol.</w:t>
      </w:r>
    </w:p>
    <w:p w:rsidR="00A31481" w:rsidRDefault="00A31481" w:rsidP="00F02B6D">
      <w:pPr>
        <w:rPr>
          <w:rFonts w:ascii="Courier" w:hAnsi="Courier"/>
          <w:sz w:val="16"/>
        </w:rPr>
      </w:pPr>
    </w:p>
    <w:p w:rsidR="00A31481" w:rsidRDefault="00A31481" w:rsidP="00F02B6D">
      <w:pPr>
        <w:rPr>
          <w:rFonts w:ascii="Courier" w:hAnsi="Courier"/>
          <w:sz w:val="16"/>
        </w:rPr>
      </w:pPr>
      <w:r>
        <w:rPr>
          <w:rFonts w:ascii="Courier" w:hAnsi="Courier"/>
          <w:sz w:val="16"/>
        </w:rPr>
        <w:t>Note: for library and code, see the Code section.</w:t>
      </w:r>
    </w:p>
    <w:p w:rsidR="0065748D" w:rsidRPr="00F02B6D" w:rsidRDefault="0065748D" w:rsidP="00F02B6D">
      <w:pPr>
        <w:rPr>
          <w:rFonts w:ascii="Courier" w:hAnsi="Courier"/>
          <w:sz w:val="16"/>
        </w:rPr>
      </w:pPr>
    </w:p>
    <w:sectPr w:rsidR="0065748D" w:rsidRPr="00F02B6D" w:rsidSect="005202E1">
      <w:pgSz w:w="11900" w:h="16840"/>
      <w:pgMar w:top="1440" w:right="418"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00000000" w:usb2="00010000" w:usb3="00000000" w:csb0="80000000" w:csb1="00000000"/>
  </w:font>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35E41"/>
    <w:multiLevelType w:val="hybridMultilevel"/>
    <w:tmpl w:val="1EECC336"/>
    <w:lvl w:ilvl="0" w:tplc="B8BEDA8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BF630CE"/>
    <w:multiLevelType w:val="hybridMultilevel"/>
    <w:tmpl w:val="10169A12"/>
    <w:lvl w:ilvl="0" w:tplc="4030C4CA">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75847"/>
    <w:rsid w:val="00002C7E"/>
    <w:rsid w:val="00021024"/>
    <w:rsid w:val="00043218"/>
    <w:rsid w:val="000635E0"/>
    <w:rsid w:val="000E400C"/>
    <w:rsid w:val="00114DAF"/>
    <w:rsid w:val="0014204B"/>
    <w:rsid w:val="001600ED"/>
    <w:rsid w:val="001772D4"/>
    <w:rsid w:val="001A457B"/>
    <w:rsid w:val="001D3007"/>
    <w:rsid w:val="00202FCE"/>
    <w:rsid w:val="00295B8B"/>
    <w:rsid w:val="002A32AE"/>
    <w:rsid w:val="00310D15"/>
    <w:rsid w:val="00321602"/>
    <w:rsid w:val="00375847"/>
    <w:rsid w:val="003875E1"/>
    <w:rsid w:val="00390FA8"/>
    <w:rsid w:val="003A4E7D"/>
    <w:rsid w:val="003E0DAD"/>
    <w:rsid w:val="00442F69"/>
    <w:rsid w:val="00462B7A"/>
    <w:rsid w:val="0049579F"/>
    <w:rsid w:val="004B587E"/>
    <w:rsid w:val="00506D40"/>
    <w:rsid w:val="005202E1"/>
    <w:rsid w:val="00532B4B"/>
    <w:rsid w:val="00585100"/>
    <w:rsid w:val="005A0108"/>
    <w:rsid w:val="005A033D"/>
    <w:rsid w:val="005A2C99"/>
    <w:rsid w:val="005B21D5"/>
    <w:rsid w:val="005D260C"/>
    <w:rsid w:val="005D609E"/>
    <w:rsid w:val="005E20AE"/>
    <w:rsid w:val="005F00BE"/>
    <w:rsid w:val="006431D5"/>
    <w:rsid w:val="0065748D"/>
    <w:rsid w:val="006632AE"/>
    <w:rsid w:val="00673CD0"/>
    <w:rsid w:val="006B03E8"/>
    <w:rsid w:val="006D7A52"/>
    <w:rsid w:val="0071106D"/>
    <w:rsid w:val="0072581C"/>
    <w:rsid w:val="007333F5"/>
    <w:rsid w:val="00744551"/>
    <w:rsid w:val="00786F95"/>
    <w:rsid w:val="007917AD"/>
    <w:rsid w:val="007F06C6"/>
    <w:rsid w:val="0082714F"/>
    <w:rsid w:val="00830051"/>
    <w:rsid w:val="008D7A38"/>
    <w:rsid w:val="009012CA"/>
    <w:rsid w:val="00983D41"/>
    <w:rsid w:val="009C7102"/>
    <w:rsid w:val="00A31481"/>
    <w:rsid w:val="00A35181"/>
    <w:rsid w:val="00AB5A6C"/>
    <w:rsid w:val="00AE23B5"/>
    <w:rsid w:val="00AF773D"/>
    <w:rsid w:val="00B12125"/>
    <w:rsid w:val="00B42572"/>
    <w:rsid w:val="00B74848"/>
    <w:rsid w:val="00B83914"/>
    <w:rsid w:val="00BD0AE9"/>
    <w:rsid w:val="00C033DE"/>
    <w:rsid w:val="00C10DFE"/>
    <w:rsid w:val="00C87CA9"/>
    <w:rsid w:val="00CA37FC"/>
    <w:rsid w:val="00D016CC"/>
    <w:rsid w:val="00D24B99"/>
    <w:rsid w:val="00D90F48"/>
    <w:rsid w:val="00E12B10"/>
    <w:rsid w:val="00E4145D"/>
    <w:rsid w:val="00E551D4"/>
    <w:rsid w:val="00EC591D"/>
    <w:rsid w:val="00EC5F99"/>
    <w:rsid w:val="00F02B6D"/>
    <w:rsid w:val="00F43F38"/>
    <w:rsid w:val="00F73967"/>
    <w:rsid w:val="00F8688A"/>
    <w:rsid w:val="00F9462E"/>
    <w:rsid w:val="00FE162C"/>
  </w:rsids>
  <m:mathPr>
    <m:mathFont m:val="Adobe Arabic"/>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4B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75847"/>
    <w:pPr>
      <w:ind w:left="720"/>
      <w:contextualSpacing/>
    </w:pPr>
  </w:style>
  <w:style w:type="character" w:styleId="Hyperlink">
    <w:name w:val="Hyperlink"/>
    <w:basedOn w:val="DefaultParagraphFont"/>
    <w:uiPriority w:val="99"/>
    <w:semiHidden/>
    <w:unhideWhenUsed/>
    <w:rsid w:val="00532B4B"/>
    <w:rPr>
      <w:color w:val="0000FF" w:themeColor="hyperlink"/>
      <w:u w:val="single"/>
    </w:rPr>
  </w:style>
  <w:style w:type="character" w:styleId="FollowedHyperlink">
    <w:name w:val="FollowedHyperlink"/>
    <w:basedOn w:val="DefaultParagraphFont"/>
    <w:uiPriority w:val="99"/>
    <w:semiHidden/>
    <w:unhideWhenUsed/>
    <w:rsid w:val="00585100"/>
    <w:rPr>
      <w:color w:val="800080" w:themeColor="followedHyperlink"/>
      <w:u w:val="single"/>
    </w:rPr>
  </w:style>
  <w:style w:type="paragraph" w:styleId="NormalWeb">
    <w:name w:val="Normal (Web)"/>
    <w:basedOn w:val="Normal"/>
    <w:uiPriority w:val="99"/>
    <w:rsid w:val="003875E1"/>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099642613">
      <w:bodyDiv w:val="1"/>
      <w:marLeft w:val="0"/>
      <w:marRight w:val="0"/>
      <w:marTop w:val="0"/>
      <w:marBottom w:val="0"/>
      <w:divBdr>
        <w:top w:val="none" w:sz="0" w:space="0" w:color="auto"/>
        <w:left w:val="none" w:sz="0" w:space="0" w:color="auto"/>
        <w:bottom w:val="none" w:sz="0" w:space="0" w:color="auto"/>
        <w:right w:val="none" w:sz="0" w:space="0" w:color="auto"/>
      </w:divBdr>
      <w:divsChild>
        <w:div w:id="1083796114">
          <w:marLeft w:val="0"/>
          <w:marRight w:val="0"/>
          <w:marTop w:val="0"/>
          <w:marBottom w:val="0"/>
          <w:divBdr>
            <w:top w:val="none" w:sz="0" w:space="0" w:color="auto"/>
            <w:left w:val="none" w:sz="0" w:space="0" w:color="auto"/>
            <w:bottom w:val="none" w:sz="0" w:space="0" w:color="auto"/>
            <w:right w:val="none" w:sz="0" w:space="0" w:color="auto"/>
          </w:divBdr>
          <w:divsChild>
            <w:div w:id="630089316">
              <w:marLeft w:val="0"/>
              <w:marRight w:val="0"/>
              <w:marTop w:val="0"/>
              <w:marBottom w:val="0"/>
              <w:divBdr>
                <w:top w:val="none" w:sz="0" w:space="0" w:color="auto"/>
                <w:left w:val="none" w:sz="0" w:space="0" w:color="auto"/>
                <w:bottom w:val="none" w:sz="0" w:space="0" w:color="auto"/>
                <w:right w:val="none" w:sz="0" w:space="0" w:color="auto"/>
              </w:divBdr>
              <w:divsChild>
                <w:div w:id="3946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hindawi.com/journals/js/2016/5656245/" TargetMode="External"/><Relationship Id="rId30" Type="http://schemas.openxmlformats.org/officeDocument/2006/relationships/image" Target="media/image18.png"/><Relationship Id="rId31" Type="http://schemas.openxmlformats.org/officeDocument/2006/relationships/image" Target="media/image19.pdf"/><Relationship Id="rId32" Type="http://schemas.openxmlformats.org/officeDocument/2006/relationships/image" Target="media/image20.png"/><Relationship Id="rId9" Type="http://schemas.openxmlformats.org/officeDocument/2006/relationships/hyperlink" Target="http://www.alphasense.com/WEB1213/wp-content/uploads/2016/06/ISB.pdf"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alphasense.com/WEB1213/wp-content/uploads/2016/07/NO2-B43F.pdf"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alphasense.com/index.php/products/nitrogen-dioxide-2/" TargetMode="External"/><Relationship Id="rId11" Type="http://schemas.openxmlformats.org/officeDocument/2006/relationships/hyperlink" Target="http://www.seeedstudio.com/wiki/images/4/4c/Grove_-_Dust_sensor.pdf" TargetMode="External"/><Relationship Id="rId12" Type="http://schemas.openxmlformats.org/officeDocument/2006/relationships/hyperlink" Target="http://takingspace.org/wp-content/uploads/ShinyeiPPD42NS_Deconstruction_TracyAllen.pdf" TargetMode="External"/><Relationship Id="rId13" Type="http://schemas.openxmlformats.org/officeDocument/2006/relationships/hyperlink" Target="https://www.sparkfun.com/datasheets/Sensors/Temperature/DHT22.pdf"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df"/><Relationship Id="rId18" Type="http://schemas.openxmlformats.org/officeDocument/2006/relationships/image" Target="media/image71.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441</TotalTime>
  <Pages>8</Pages>
  <Words>1080</Words>
  <Characters>6161</Characters>
  <Application>Microsoft Macintosh Word</Application>
  <DocSecurity>0</DocSecurity>
  <Lines>51</Lines>
  <Paragraphs>12</Paragraphs>
  <ScaleCrop>false</ScaleCrop>
  <Company>Society</Company>
  <LinksUpToDate>false</LinksUpToDate>
  <CharactersWithSpaces>7566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waag</dc:creator>
  <cp:keywords/>
  <cp:lastModifiedBy>waag</cp:lastModifiedBy>
  <cp:revision>39</cp:revision>
  <dcterms:created xsi:type="dcterms:W3CDTF">2016-07-11T13:15:00Z</dcterms:created>
  <dcterms:modified xsi:type="dcterms:W3CDTF">2016-09-22T13:59:00Z</dcterms:modified>
</cp:coreProperties>
</file>