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BCC1" w14:textId="0885E7FA" w:rsidR="00857171" w:rsidRDefault="00065E66" w:rsidP="008021C8">
      <w:pPr>
        <w:jc w:val="center"/>
        <w:rPr>
          <w:b/>
          <w:bCs/>
          <w:sz w:val="32"/>
          <w:szCs w:val="32"/>
        </w:rPr>
      </w:pPr>
      <w:r w:rsidRPr="00B76A2C">
        <w:rPr>
          <w:b/>
          <w:bCs/>
          <w:sz w:val="32"/>
          <w:szCs w:val="32"/>
        </w:rPr>
        <w:t xml:space="preserve">Effect of </w:t>
      </w:r>
      <w:r w:rsidR="00B76A2C" w:rsidRPr="00B76A2C">
        <w:rPr>
          <w:b/>
          <w:bCs/>
          <w:sz w:val="32"/>
          <w:szCs w:val="32"/>
        </w:rPr>
        <w:t>V</w:t>
      </w:r>
      <w:r w:rsidRPr="00B76A2C">
        <w:rPr>
          <w:b/>
          <w:bCs/>
          <w:sz w:val="32"/>
          <w:szCs w:val="32"/>
        </w:rPr>
        <w:t xml:space="preserve">arious </w:t>
      </w:r>
      <w:r w:rsidR="00B76A2C" w:rsidRPr="00B76A2C">
        <w:rPr>
          <w:b/>
          <w:bCs/>
          <w:sz w:val="32"/>
          <w:szCs w:val="32"/>
        </w:rPr>
        <w:t>F</w:t>
      </w:r>
      <w:r w:rsidRPr="00B76A2C">
        <w:rPr>
          <w:b/>
          <w:bCs/>
          <w:sz w:val="32"/>
          <w:szCs w:val="32"/>
        </w:rPr>
        <w:t xml:space="preserve">actors on </w:t>
      </w:r>
      <w:r w:rsidR="00B76A2C" w:rsidRPr="00B76A2C">
        <w:rPr>
          <w:b/>
          <w:bCs/>
          <w:sz w:val="32"/>
          <w:szCs w:val="32"/>
        </w:rPr>
        <w:t>Patients Heart Disease</w:t>
      </w:r>
    </w:p>
    <w:p w14:paraId="34B96FEA" w14:textId="77777777" w:rsidR="00363629" w:rsidRDefault="00622560" w:rsidP="00363629">
      <w:pPr>
        <w:jc w:val="both"/>
        <w:rPr>
          <w:sz w:val="20"/>
          <w:szCs w:val="20"/>
        </w:rPr>
      </w:pPr>
      <w:r w:rsidRPr="00622560">
        <w:rPr>
          <w:sz w:val="20"/>
          <w:szCs w:val="20"/>
        </w:rPr>
        <w:t>Heart disease</w:t>
      </w:r>
      <w:r>
        <w:rPr>
          <w:sz w:val="20"/>
          <w:szCs w:val="20"/>
        </w:rPr>
        <w:t xml:space="preserve"> </w:t>
      </w:r>
      <w:r w:rsidR="006669B8">
        <w:rPr>
          <w:sz w:val="20"/>
          <w:szCs w:val="20"/>
        </w:rPr>
        <w:t>refers to</w:t>
      </w:r>
      <w:r w:rsidRPr="00622560">
        <w:rPr>
          <w:sz w:val="20"/>
          <w:szCs w:val="20"/>
        </w:rPr>
        <w:t xml:space="preserve"> all diseases of the heart</w:t>
      </w:r>
      <w:r>
        <w:rPr>
          <w:sz w:val="20"/>
          <w:szCs w:val="20"/>
        </w:rPr>
        <w:t xml:space="preserve">. It is responsible for around 66,000 deaths in the UK each year (BHF, 2022). </w:t>
      </w:r>
      <w:r w:rsidR="00B76A2C" w:rsidRPr="00B76A2C">
        <w:rPr>
          <w:sz w:val="20"/>
          <w:szCs w:val="20"/>
        </w:rPr>
        <w:t>Th</w:t>
      </w:r>
      <w:r w:rsidR="00B76A2C">
        <w:rPr>
          <w:sz w:val="20"/>
          <w:szCs w:val="20"/>
        </w:rPr>
        <w:t>is</w:t>
      </w:r>
      <w:r w:rsidR="00B76A2C" w:rsidRPr="00B76A2C">
        <w:rPr>
          <w:sz w:val="20"/>
          <w:szCs w:val="20"/>
        </w:rPr>
        <w:t xml:space="preserve"> report analys</w:t>
      </w:r>
      <w:r w:rsidR="006669B8">
        <w:rPr>
          <w:sz w:val="20"/>
          <w:szCs w:val="20"/>
        </w:rPr>
        <w:t>es</w:t>
      </w:r>
      <w:r w:rsidR="00B76A2C" w:rsidRPr="00B76A2C">
        <w:rPr>
          <w:sz w:val="20"/>
          <w:szCs w:val="20"/>
        </w:rPr>
        <w:t xml:space="preserve"> </w:t>
      </w:r>
      <w:r>
        <w:rPr>
          <w:sz w:val="20"/>
          <w:szCs w:val="20"/>
        </w:rPr>
        <w:t xml:space="preserve">heart disease </w:t>
      </w:r>
      <w:r w:rsidR="00362B05">
        <w:rPr>
          <w:sz w:val="20"/>
          <w:szCs w:val="20"/>
        </w:rPr>
        <w:t>presence or absence</w:t>
      </w:r>
      <w:r w:rsidR="00B76A2C" w:rsidRPr="00B76A2C">
        <w:rPr>
          <w:sz w:val="20"/>
          <w:szCs w:val="20"/>
        </w:rPr>
        <w:t xml:space="preserve"> </w:t>
      </w:r>
      <w:r>
        <w:rPr>
          <w:sz w:val="20"/>
          <w:szCs w:val="20"/>
        </w:rPr>
        <w:t>as a function of the following</w:t>
      </w:r>
      <w:r w:rsidR="00604DE6">
        <w:rPr>
          <w:sz w:val="20"/>
          <w:szCs w:val="20"/>
        </w:rPr>
        <w:t>:</w:t>
      </w:r>
      <w:r w:rsidR="00B76A2C" w:rsidRPr="00B76A2C">
        <w:rPr>
          <w:sz w:val="20"/>
          <w:szCs w:val="20"/>
        </w:rPr>
        <w:t xml:space="preserve"> Patient_ID (PID),  HeartDisease (HD), BMI, Smoking (SM), AlcoholDrinking (AD), Stroke (ST), PhysicalHealth (PH), MentalHealth (MH), DiffWalking (DW), Sex (S), AgeCategory (AC), Race (R), Diabetic (D), PhysicalActivity (PA),  GenHealth (GH), SleepTime (SLT), Asthma (A), KidneyDisease (KD), SkinCancer (SC), Dead/Alive (DA), </w:t>
      </w:r>
      <w:r w:rsidR="00B76A2C">
        <w:rPr>
          <w:sz w:val="20"/>
          <w:szCs w:val="20"/>
        </w:rPr>
        <w:t xml:space="preserve"> and </w:t>
      </w:r>
      <w:r w:rsidR="00B76A2C" w:rsidRPr="00B76A2C">
        <w:rPr>
          <w:sz w:val="20"/>
          <w:szCs w:val="20"/>
        </w:rPr>
        <w:t>'date'</w:t>
      </w:r>
      <w:r w:rsidR="00B76A2C">
        <w:rPr>
          <w:sz w:val="20"/>
          <w:szCs w:val="20"/>
        </w:rPr>
        <w:t xml:space="preserve">. </w:t>
      </w:r>
      <w:r w:rsidR="008C4677">
        <w:rPr>
          <w:sz w:val="20"/>
          <w:szCs w:val="20"/>
        </w:rPr>
        <w:t>The analysis investigate</w:t>
      </w:r>
      <w:r w:rsidR="006669B8">
        <w:rPr>
          <w:sz w:val="20"/>
          <w:szCs w:val="20"/>
        </w:rPr>
        <w:t>s</w:t>
      </w:r>
      <w:r w:rsidR="008C4677">
        <w:rPr>
          <w:sz w:val="20"/>
          <w:szCs w:val="20"/>
        </w:rPr>
        <w:t>:</w:t>
      </w:r>
    </w:p>
    <w:p w14:paraId="3FD00742" w14:textId="746CCA49" w:rsidR="003B4BCE" w:rsidRPr="00363629" w:rsidRDefault="003B4BCE" w:rsidP="00363629">
      <w:pPr>
        <w:pStyle w:val="ListParagraph"/>
        <w:numPr>
          <w:ilvl w:val="0"/>
          <w:numId w:val="1"/>
        </w:numPr>
        <w:jc w:val="both"/>
        <w:rPr>
          <w:sz w:val="20"/>
          <w:szCs w:val="20"/>
        </w:rPr>
      </w:pPr>
      <w:r w:rsidRPr="00363629">
        <w:rPr>
          <w:sz w:val="20"/>
          <w:szCs w:val="20"/>
        </w:rPr>
        <w:t>how the features contribute to the presence of heart failure</w:t>
      </w:r>
    </w:p>
    <w:p w14:paraId="7D1017FF" w14:textId="6B19D3ED" w:rsidR="008A0DED" w:rsidRDefault="008A0DED" w:rsidP="00622560">
      <w:pPr>
        <w:pStyle w:val="ListParagraph"/>
        <w:numPr>
          <w:ilvl w:val="0"/>
          <w:numId w:val="1"/>
        </w:numPr>
        <w:jc w:val="both"/>
        <w:rPr>
          <w:sz w:val="20"/>
          <w:szCs w:val="20"/>
        </w:rPr>
      </w:pPr>
      <w:r>
        <w:rPr>
          <w:sz w:val="20"/>
          <w:szCs w:val="20"/>
        </w:rPr>
        <w:t>a model that best predict</w:t>
      </w:r>
      <w:r w:rsidR="002E3AF5">
        <w:rPr>
          <w:sz w:val="20"/>
          <w:szCs w:val="20"/>
        </w:rPr>
        <w:t>s</w:t>
      </w:r>
      <w:r>
        <w:rPr>
          <w:sz w:val="20"/>
          <w:szCs w:val="20"/>
        </w:rPr>
        <w:t xml:space="preserve"> heart failure from the features</w:t>
      </w:r>
    </w:p>
    <w:p w14:paraId="64AFA11F" w14:textId="77777777" w:rsidR="00363629" w:rsidRDefault="00362B05" w:rsidP="00622560">
      <w:pPr>
        <w:pStyle w:val="ListParagraph"/>
        <w:numPr>
          <w:ilvl w:val="0"/>
          <w:numId w:val="1"/>
        </w:numPr>
        <w:jc w:val="both"/>
        <w:rPr>
          <w:sz w:val="20"/>
          <w:szCs w:val="20"/>
        </w:rPr>
      </w:pPr>
      <w:r>
        <w:rPr>
          <w:sz w:val="20"/>
          <w:szCs w:val="20"/>
        </w:rPr>
        <w:t>how</w:t>
      </w:r>
      <w:r w:rsidR="009F6D77">
        <w:rPr>
          <w:sz w:val="20"/>
          <w:szCs w:val="20"/>
        </w:rPr>
        <w:t xml:space="preserve"> features of patients with heart conditions contributes to death</w:t>
      </w:r>
    </w:p>
    <w:p w14:paraId="72DE9B19" w14:textId="7F7272EB" w:rsidR="007A6A4E" w:rsidRPr="00363629" w:rsidRDefault="00C54A29" w:rsidP="00363629">
      <w:pPr>
        <w:jc w:val="both"/>
        <w:rPr>
          <w:sz w:val="20"/>
          <w:szCs w:val="20"/>
        </w:rPr>
      </w:pPr>
      <w:r w:rsidRPr="00363629">
        <w:rPr>
          <w:b/>
          <w:bCs/>
          <w:sz w:val="20"/>
          <w:szCs w:val="20"/>
        </w:rPr>
        <w:t>Methods</w:t>
      </w:r>
      <w:r w:rsidR="006669B8" w:rsidRPr="00363629">
        <w:rPr>
          <w:b/>
          <w:bCs/>
          <w:sz w:val="20"/>
          <w:szCs w:val="20"/>
        </w:rPr>
        <w:t xml:space="preserve"> used</w:t>
      </w:r>
      <w:r w:rsidRPr="00363629">
        <w:rPr>
          <w:b/>
          <w:bCs/>
          <w:sz w:val="20"/>
          <w:szCs w:val="20"/>
        </w:rPr>
        <w:t>:</w:t>
      </w:r>
    </w:p>
    <w:p w14:paraId="09C324E9" w14:textId="3329AF21" w:rsidR="002E3AF5" w:rsidRDefault="002E3AF5" w:rsidP="00622560">
      <w:pPr>
        <w:pStyle w:val="ListParagraph"/>
        <w:numPr>
          <w:ilvl w:val="0"/>
          <w:numId w:val="3"/>
        </w:numPr>
        <w:jc w:val="both"/>
        <w:rPr>
          <w:sz w:val="20"/>
          <w:szCs w:val="20"/>
        </w:rPr>
      </w:pPr>
      <w:r>
        <w:rPr>
          <w:sz w:val="20"/>
          <w:szCs w:val="20"/>
        </w:rPr>
        <w:t>Python programming: sklearn, tensorflow, pandas, numpy</w:t>
      </w:r>
      <w:r w:rsidR="00A22FFA">
        <w:rPr>
          <w:sz w:val="20"/>
          <w:szCs w:val="20"/>
        </w:rPr>
        <w:t>, dython</w:t>
      </w:r>
      <w:r w:rsidR="00363629">
        <w:rPr>
          <w:sz w:val="20"/>
          <w:szCs w:val="20"/>
        </w:rPr>
        <w:t xml:space="preserve"> libraries were used.</w:t>
      </w:r>
    </w:p>
    <w:p w14:paraId="35229A14" w14:textId="174F4B26" w:rsidR="00C54A29" w:rsidRDefault="00C54A29" w:rsidP="00622560">
      <w:pPr>
        <w:pStyle w:val="ListParagraph"/>
        <w:numPr>
          <w:ilvl w:val="0"/>
          <w:numId w:val="3"/>
        </w:numPr>
        <w:jc w:val="both"/>
        <w:rPr>
          <w:sz w:val="20"/>
          <w:szCs w:val="20"/>
        </w:rPr>
      </w:pPr>
      <w:r>
        <w:rPr>
          <w:sz w:val="20"/>
          <w:szCs w:val="20"/>
        </w:rPr>
        <w:t>From the correlation matrix, it is obvious that there exists multicollinearity</w:t>
      </w:r>
      <w:r w:rsidR="00363629">
        <w:rPr>
          <w:sz w:val="20"/>
          <w:szCs w:val="20"/>
        </w:rPr>
        <w:t xml:space="preserve"> (</w:t>
      </w:r>
      <w:r w:rsidR="00363629" w:rsidRPr="00363629">
        <w:rPr>
          <w:b/>
          <w:bCs/>
          <w:sz w:val="20"/>
          <w:szCs w:val="20"/>
        </w:rPr>
        <w:t xml:space="preserve">Figure </w:t>
      </w:r>
      <w:r w:rsidR="00E0544C">
        <w:rPr>
          <w:b/>
          <w:bCs/>
          <w:sz w:val="20"/>
          <w:szCs w:val="20"/>
        </w:rPr>
        <w:t>C</w:t>
      </w:r>
      <w:r w:rsidR="00363629">
        <w:rPr>
          <w:sz w:val="20"/>
          <w:szCs w:val="20"/>
        </w:rPr>
        <w:t>)</w:t>
      </w:r>
      <w:r>
        <w:rPr>
          <w:sz w:val="20"/>
          <w:szCs w:val="20"/>
        </w:rPr>
        <w:t xml:space="preserve"> in the data and thus there is need for regularization in logistic regression. </w:t>
      </w:r>
    </w:p>
    <w:p w14:paraId="6C63BDD4" w14:textId="0D1A4843" w:rsidR="00C54A29" w:rsidRDefault="00604DE6" w:rsidP="00622560">
      <w:pPr>
        <w:pStyle w:val="ListParagraph"/>
        <w:numPr>
          <w:ilvl w:val="0"/>
          <w:numId w:val="3"/>
        </w:numPr>
        <w:jc w:val="both"/>
        <w:rPr>
          <w:sz w:val="20"/>
          <w:szCs w:val="20"/>
        </w:rPr>
      </w:pPr>
      <w:r>
        <w:rPr>
          <w:sz w:val="20"/>
          <w:szCs w:val="20"/>
        </w:rPr>
        <w:t>Downsampling technique was used to treat the data imbalance.</w:t>
      </w:r>
    </w:p>
    <w:p w14:paraId="4452DCF9" w14:textId="5AAFAD4B" w:rsidR="00604DE6" w:rsidRDefault="00604DE6" w:rsidP="00622560">
      <w:pPr>
        <w:pStyle w:val="ListParagraph"/>
        <w:numPr>
          <w:ilvl w:val="0"/>
          <w:numId w:val="3"/>
        </w:numPr>
        <w:jc w:val="both"/>
        <w:rPr>
          <w:sz w:val="20"/>
          <w:szCs w:val="20"/>
        </w:rPr>
      </w:pPr>
      <w:r>
        <w:rPr>
          <w:sz w:val="20"/>
          <w:szCs w:val="20"/>
        </w:rPr>
        <w:t xml:space="preserve">Models trained are random forest, </w:t>
      </w:r>
      <w:r w:rsidR="00B76391">
        <w:rPr>
          <w:sz w:val="20"/>
          <w:szCs w:val="20"/>
        </w:rPr>
        <w:t>Deep Neural Network (DNN), logistic regression, k-Nearest neighbour (kNN)</w:t>
      </w:r>
    </w:p>
    <w:p w14:paraId="0EED2663" w14:textId="1BB6CA19" w:rsidR="00AD0D3B" w:rsidRPr="00C54A29" w:rsidRDefault="00AD0D3B" w:rsidP="00622560">
      <w:pPr>
        <w:pStyle w:val="ListParagraph"/>
        <w:numPr>
          <w:ilvl w:val="0"/>
          <w:numId w:val="3"/>
        </w:numPr>
        <w:jc w:val="both"/>
        <w:rPr>
          <w:sz w:val="20"/>
          <w:szCs w:val="20"/>
        </w:rPr>
      </w:pPr>
      <w:r>
        <w:rPr>
          <w:sz w:val="20"/>
          <w:szCs w:val="20"/>
        </w:rPr>
        <w:t xml:space="preserve">The analysis can be found at this url: </w:t>
      </w:r>
      <w:r w:rsidRPr="00AD0D3B">
        <w:rPr>
          <w:b/>
          <w:bCs/>
          <w:sz w:val="20"/>
          <w:szCs w:val="20"/>
        </w:rPr>
        <w:t>https://github.com/Enzyme-Muiz/heart_disease_analysis</w:t>
      </w:r>
      <w:r w:rsidRPr="00AD0D3B">
        <w:rPr>
          <w:b/>
          <w:bCs/>
          <w:sz w:val="20"/>
          <w:szCs w:val="20"/>
        </w:rPr>
        <w:t xml:space="preserve"> </w:t>
      </w:r>
    </w:p>
    <w:p w14:paraId="2987A94C" w14:textId="23B21DBC" w:rsidR="007A6A4E" w:rsidRPr="00604DE6" w:rsidRDefault="007A6A4E" w:rsidP="00622560">
      <w:pPr>
        <w:jc w:val="both"/>
        <w:rPr>
          <w:b/>
          <w:bCs/>
          <w:sz w:val="20"/>
          <w:szCs w:val="20"/>
        </w:rPr>
      </w:pPr>
      <w:r w:rsidRPr="00604DE6">
        <w:rPr>
          <w:b/>
          <w:bCs/>
          <w:sz w:val="20"/>
          <w:szCs w:val="20"/>
        </w:rPr>
        <w:t>Finding</w:t>
      </w:r>
      <w:r w:rsidR="00604DE6" w:rsidRPr="00604DE6">
        <w:rPr>
          <w:b/>
          <w:bCs/>
          <w:sz w:val="20"/>
          <w:szCs w:val="20"/>
        </w:rPr>
        <w:t>s</w:t>
      </w:r>
      <w:r w:rsidRPr="00604DE6">
        <w:rPr>
          <w:b/>
          <w:bCs/>
          <w:sz w:val="20"/>
          <w:szCs w:val="20"/>
        </w:rPr>
        <w:t>:</w:t>
      </w:r>
    </w:p>
    <w:p w14:paraId="3D3904D4" w14:textId="1067F3E9" w:rsidR="00185616" w:rsidRPr="00B2446A" w:rsidRDefault="00185616" w:rsidP="00B2446A">
      <w:pPr>
        <w:pStyle w:val="ListParagraph"/>
        <w:numPr>
          <w:ilvl w:val="0"/>
          <w:numId w:val="2"/>
        </w:numPr>
        <w:jc w:val="both"/>
        <w:rPr>
          <w:sz w:val="20"/>
          <w:szCs w:val="20"/>
        </w:rPr>
      </w:pPr>
      <w:r w:rsidRPr="00B2446A">
        <w:rPr>
          <w:sz w:val="20"/>
          <w:szCs w:val="20"/>
        </w:rPr>
        <w:t>All features statistically correlate significantly with HeartDisease exce</w:t>
      </w:r>
      <w:r w:rsidR="00D30823" w:rsidRPr="00B2446A">
        <w:rPr>
          <w:sz w:val="20"/>
          <w:szCs w:val="20"/>
        </w:rPr>
        <w:t>pt Dead/Alive</w:t>
      </w:r>
      <w:r w:rsidR="00363629">
        <w:rPr>
          <w:sz w:val="20"/>
          <w:szCs w:val="20"/>
        </w:rPr>
        <w:t xml:space="preserve"> (</w:t>
      </w:r>
      <w:r w:rsidR="00363629" w:rsidRPr="00363629">
        <w:rPr>
          <w:b/>
          <w:bCs/>
          <w:sz w:val="20"/>
          <w:szCs w:val="20"/>
        </w:rPr>
        <w:t xml:space="preserve">Figure </w:t>
      </w:r>
      <w:r w:rsidR="00E0544C">
        <w:rPr>
          <w:b/>
          <w:bCs/>
          <w:sz w:val="20"/>
          <w:szCs w:val="20"/>
        </w:rPr>
        <w:t>E</w:t>
      </w:r>
      <w:r w:rsidR="00363629">
        <w:rPr>
          <w:sz w:val="20"/>
          <w:szCs w:val="20"/>
        </w:rPr>
        <w:t>).</w:t>
      </w:r>
      <w:r w:rsidRPr="00B2446A">
        <w:rPr>
          <w:sz w:val="20"/>
          <w:szCs w:val="20"/>
        </w:rPr>
        <w:t xml:space="preserve"> </w:t>
      </w:r>
    </w:p>
    <w:p w14:paraId="28675CFF" w14:textId="4BC5CA38" w:rsidR="00185616" w:rsidRPr="00185616" w:rsidRDefault="007A6A4E" w:rsidP="00185616">
      <w:pPr>
        <w:pStyle w:val="ListParagraph"/>
        <w:numPr>
          <w:ilvl w:val="0"/>
          <w:numId w:val="2"/>
        </w:numPr>
        <w:jc w:val="both"/>
        <w:rPr>
          <w:sz w:val="20"/>
          <w:szCs w:val="20"/>
        </w:rPr>
      </w:pPr>
      <w:r>
        <w:rPr>
          <w:sz w:val="20"/>
          <w:szCs w:val="20"/>
        </w:rPr>
        <w:t>Having</w:t>
      </w:r>
      <w:r w:rsidR="006669B8">
        <w:rPr>
          <w:sz w:val="20"/>
          <w:szCs w:val="20"/>
        </w:rPr>
        <w:t xml:space="preserve"> an history of</w:t>
      </w:r>
      <w:r>
        <w:rPr>
          <w:sz w:val="20"/>
          <w:szCs w:val="20"/>
        </w:rPr>
        <w:t xml:space="preserve"> stroke before is the feature with the highest risk of heart failure</w:t>
      </w:r>
      <w:r w:rsidR="008021C8">
        <w:rPr>
          <w:sz w:val="20"/>
          <w:szCs w:val="20"/>
        </w:rPr>
        <w:t xml:space="preserve"> while being female reduces the risk (</w:t>
      </w:r>
      <w:r w:rsidR="008021C8" w:rsidRPr="00363629">
        <w:rPr>
          <w:b/>
          <w:bCs/>
          <w:sz w:val="20"/>
          <w:szCs w:val="20"/>
        </w:rPr>
        <w:t xml:space="preserve">Figure </w:t>
      </w:r>
      <w:r w:rsidR="00E0544C">
        <w:rPr>
          <w:b/>
          <w:bCs/>
          <w:sz w:val="20"/>
          <w:szCs w:val="20"/>
        </w:rPr>
        <w:t>B</w:t>
      </w:r>
      <w:r w:rsidR="008021C8">
        <w:rPr>
          <w:sz w:val="20"/>
          <w:szCs w:val="20"/>
        </w:rPr>
        <w:t>)</w:t>
      </w:r>
      <w:r>
        <w:rPr>
          <w:sz w:val="20"/>
          <w:szCs w:val="20"/>
        </w:rPr>
        <w:t xml:space="preserve">. </w:t>
      </w:r>
    </w:p>
    <w:p w14:paraId="61D51734" w14:textId="559D8387" w:rsidR="007A6A4E" w:rsidRDefault="00A46EDA" w:rsidP="00622560">
      <w:pPr>
        <w:pStyle w:val="ListParagraph"/>
        <w:numPr>
          <w:ilvl w:val="0"/>
          <w:numId w:val="2"/>
        </w:numPr>
        <w:jc w:val="both"/>
        <w:rPr>
          <w:sz w:val="20"/>
          <w:szCs w:val="20"/>
        </w:rPr>
      </w:pPr>
      <w:r>
        <w:rPr>
          <w:sz w:val="20"/>
          <w:szCs w:val="20"/>
        </w:rPr>
        <w:t>Random Forest</w:t>
      </w:r>
      <w:r w:rsidR="00363629">
        <w:rPr>
          <w:sz w:val="20"/>
          <w:szCs w:val="20"/>
        </w:rPr>
        <w:t xml:space="preserve"> (</w:t>
      </w:r>
      <w:r w:rsidR="00363629" w:rsidRPr="00363629">
        <w:rPr>
          <w:b/>
          <w:bCs/>
          <w:sz w:val="20"/>
          <w:szCs w:val="20"/>
        </w:rPr>
        <w:t xml:space="preserve">Figure </w:t>
      </w:r>
      <w:r w:rsidR="00E0544C">
        <w:rPr>
          <w:b/>
          <w:bCs/>
          <w:sz w:val="20"/>
          <w:szCs w:val="20"/>
        </w:rPr>
        <w:t>D</w:t>
      </w:r>
      <w:r w:rsidR="00363629">
        <w:rPr>
          <w:sz w:val="20"/>
          <w:szCs w:val="20"/>
        </w:rPr>
        <w:t>)</w:t>
      </w:r>
      <w:r>
        <w:rPr>
          <w:sz w:val="20"/>
          <w:szCs w:val="20"/>
        </w:rPr>
        <w:t>, KNN, D</w:t>
      </w:r>
      <w:r w:rsidR="00B76391">
        <w:rPr>
          <w:sz w:val="20"/>
          <w:szCs w:val="20"/>
        </w:rPr>
        <w:t>NN</w:t>
      </w:r>
      <w:r>
        <w:rPr>
          <w:sz w:val="20"/>
          <w:szCs w:val="20"/>
        </w:rPr>
        <w:t xml:space="preserve"> and logistic regression that attained </w:t>
      </w:r>
      <w:r w:rsidR="00B2446A">
        <w:rPr>
          <w:sz w:val="20"/>
          <w:szCs w:val="20"/>
        </w:rPr>
        <w:t>accuracy</w:t>
      </w:r>
      <w:r>
        <w:rPr>
          <w:sz w:val="20"/>
          <w:szCs w:val="20"/>
        </w:rPr>
        <w:t xml:space="preserve"> of average 0.</w:t>
      </w:r>
      <w:r w:rsidR="00B2446A">
        <w:rPr>
          <w:sz w:val="20"/>
          <w:szCs w:val="20"/>
        </w:rPr>
        <w:t>78</w:t>
      </w:r>
      <w:r>
        <w:rPr>
          <w:sz w:val="20"/>
          <w:szCs w:val="20"/>
        </w:rPr>
        <w:t xml:space="preserve"> were obtained.</w:t>
      </w:r>
      <w:r w:rsidR="00B2446A">
        <w:rPr>
          <w:sz w:val="20"/>
          <w:szCs w:val="20"/>
        </w:rPr>
        <w:t xml:space="preserve"> DNN attained the highest accuracy of 80% on test data for predicting heartdisease from the variables.</w:t>
      </w:r>
    </w:p>
    <w:p w14:paraId="6EF20261" w14:textId="77777777" w:rsidR="0024162F" w:rsidRPr="0024162F" w:rsidRDefault="0024162F" w:rsidP="00622560">
      <w:pPr>
        <w:pStyle w:val="ListParagraph"/>
        <w:numPr>
          <w:ilvl w:val="0"/>
          <w:numId w:val="2"/>
        </w:numPr>
        <w:jc w:val="both"/>
        <w:rPr>
          <w:sz w:val="20"/>
          <w:szCs w:val="20"/>
        </w:rPr>
      </w:pPr>
      <w:r>
        <w:rPr>
          <w:rFonts w:eastAsiaTheme="minorEastAsia"/>
          <w:sz w:val="20"/>
          <w:szCs w:val="20"/>
        </w:rPr>
        <w:t>The following is the logistic regression model for the HeartDisease:</w:t>
      </w:r>
    </w:p>
    <w:p w14:paraId="302253E7" w14:textId="1D75BD1D" w:rsidR="00086A01" w:rsidRDefault="00086A01" w:rsidP="00622560">
      <w:pPr>
        <w:pStyle w:val="ListParagraph"/>
        <w:jc w:val="both"/>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HeartDisease</m:t>
              </m:r>
            </m:e>
          </m:d>
          <m:r>
            <w:rPr>
              <w:rFonts w:ascii="Cambria Math" w:hAnsi="Cambria Math"/>
              <w:sz w:val="20"/>
              <w:szCs w:val="20"/>
            </w:rPr>
            <m:t>= -1.18+0.01BMI</m:t>
          </m:r>
          <m:r>
            <w:rPr>
              <w:rFonts w:ascii="Cambria Math" w:hAnsi="Cambria Math"/>
              <w:sz w:val="20"/>
              <w:szCs w:val="20"/>
            </w:rPr>
            <m:t>+0.42S</m:t>
          </m:r>
          <m:r>
            <w:rPr>
              <w:rFonts w:ascii="Cambria Math" w:hAnsi="Cambria Math"/>
              <w:sz w:val="20"/>
              <w:szCs w:val="20"/>
            </w:rPr>
            <m:t>M</m:t>
          </m:r>
          <m:r>
            <w:rPr>
              <w:rFonts w:ascii="Cambria Math" w:hAnsi="Cambria Math"/>
              <w:sz w:val="20"/>
              <w:szCs w:val="20"/>
            </w:rPr>
            <m:t>+0.0061PH+0.0080MH-0.7230S+0.1678DW</m:t>
          </m:r>
          <m:r>
            <w:rPr>
              <w:rFonts w:ascii="Cambria Math" w:hAnsi="Cambria Math"/>
              <w:sz w:val="20"/>
              <w:szCs w:val="20"/>
            </w:rPr>
            <m:t>-0.007S</m:t>
          </m:r>
          <m:r>
            <w:rPr>
              <w:rFonts w:ascii="Cambria Math" w:hAnsi="Cambria Math"/>
              <w:sz w:val="20"/>
              <w:szCs w:val="20"/>
            </w:rPr>
            <m:t>L</m:t>
          </m:r>
          <m:r>
            <w:rPr>
              <w:rFonts w:ascii="Cambria Math" w:hAnsi="Cambria Math"/>
              <w:sz w:val="20"/>
              <w:szCs w:val="20"/>
            </w:rPr>
            <m:t>T-0.5061GH+0.1198SC+0.3208A+0.5664KD+1.4043S</m:t>
          </m:r>
          <m:r>
            <w:rPr>
              <w:rFonts w:ascii="Cambria Math" w:hAnsi="Cambria Math"/>
              <w:sz w:val="20"/>
              <w:szCs w:val="20"/>
            </w:rPr>
            <m:t>T</m:t>
          </m:r>
        </m:oMath>
      </m:oMathPara>
    </w:p>
    <w:p w14:paraId="1C0080E1" w14:textId="683A1787" w:rsidR="00E544DE" w:rsidRDefault="00E544DE" w:rsidP="00622560">
      <w:pPr>
        <w:pStyle w:val="ListParagraph"/>
        <w:numPr>
          <w:ilvl w:val="0"/>
          <w:numId w:val="2"/>
        </w:numPr>
        <w:jc w:val="both"/>
        <w:rPr>
          <w:sz w:val="20"/>
          <w:szCs w:val="20"/>
        </w:rPr>
      </w:pPr>
      <w:r>
        <w:rPr>
          <w:sz w:val="20"/>
          <w:szCs w:val="20"/>
        </w:rPr>
        <w:t xml:space="preserve">Some recommendations of smoking cessation and diffWalking can be made to patients to reduce development of heart disease. </w:t>
      </w:r>
    </w:p>
    <w:p w14:paraId="0E680B93" w14:textId="5B0E2468" w:rsidR="000E5AEA" w:rsidRPr="00E544DE" w:rsidRDefault="005F5A22" w:rsidP="00622560">
      <w:pPr>
        <w:pStyle w:val="ListParagraph"/>
        <w:numPr>
          <w:ilvl w:val="0"/>
          <w:numId w:val="2"/>
        </w:numPr>
        <w:jc w:val="both"/>
        <w:rPr>
          <w:sz w:val="20"/>
          <w:szCs w:val="20"/>
          <w:highlight w:val="yellow"/>
        </w:rPr>
      </w:pPr>
      <w:r w:rsidRPr="00E544DE">
        <w:rPr>
          <w:sz w:val="20"/>
          <w:szCs w:val="20"/>
          <w:highlight w:val="yellow"/>
        </w:rPr>
        <w:t xml:space="preserve">Given that </w:t>
      </w:r>
      <w:r w:rsidR="00E22EA2" w:rsidRPr="00E544DE">
        <w:rPr>
          <w:sz w:val="20"/>
          <w:szCs w:val="20"/>
          <w:highlight w:val="yellow"/>
        </w:rPr>
        <w:t xml:space="preserve">a patient has heart disease, kidney disease is the feature that is statistically important in </w:t>
      </w:r>
      <w:r w:rsidR="006669B8">
        <w:rPr>
          <w:sz w:val="20"/>
          <w:szCs w:val="20"/>
          <w:highlight w:val="yellow"/>
        </w:rPr>
        <w:t>prognosing death</w:t>
      </w:r>
      <w:r w:rsidR="00E22EA2" w:rsidRPr="00E544DE">
        <w:rPr>
          <w:sz w:val="20"/>
          <w:szCs w:val="20"/>
          <w:highlight w:val="yellow"/>
        </w:rPr>
        <w:t xml:space="preserve">.  </w:t>
      </w:r>
    </w:p>
    <w:p w14:paraId="48500965" w14:textId="77777777" w:rsidR="008021C8" w:rsidRDefault="00D851CF" w:rsidP="009F1E93">
      <w:pPr>
        <w:pStyle w:val="ListParagraph"/>
        <w:numPr>
          <w:ilvl w:val="0"/>
          <w:numId w:val="2"/>
        </w:numPr>
        <w:jc w:val="both"/>
        <w:rPr>
          <w:sz w:val="20"/>
          <w:szCs w:val="20"/>
        </w:rPr>
      </w:pPr>
      <w:r>
        <w:rPr>
          <w:sz w:val="20"/>
          <w:szCs w:val="20"/>
        </w:rPr>
        <w:t xml:space="preserve">A Random forest model performed better than logistic regression in determining the chance of death of a patient that has had heart disease with 72% accuracy vs 50% accuracy.  </w:t>
      </w:r>
    </w:p>
    <w:p w14:paraId="3FD3EB8A" w14:textId="0DD8916F" w:rsidR="009F1E93" w:rsidRDefault="00D851CF" w:rsidP="008021C8">
      <w:pPr>
        <w:pStyle w:val="ListParagraph"/>
        <w:jc w:val="both"/>
        <w:rPr>
          <w:sz w:val="20"/>
          <w:szCs w:val="20"/>
        </w:rPr>
      </w:pPr>
      <w:r>
        <w:rPr>
          <w:sz w:val="20"/>
          <w:szCs w:val="20"/>
        </w:rPr>
        <w:t xml:space="preserve"> </w:t>
      </w:r>
    </w:p>
    <w:p w14:paraId="1D4EFEF8" w14:textId="7747857A" w:rsidR="009F1E93" w:rsidRPr="008021C8" w:rsidRDefault="008021C8" w:rsidP="008021C8">
      <w:pPr>
        <w:pStyle w:val="ListParagraph"/>
        <w:jc w:val="center"/>
        <w:rPr>
          <w:sz w:val="20"/>
          <w:szCs w:val="20"/>
        </w:rPr>
      </w:pPr>
      <w:r>
        <w:rPr>
          <w:b/>
          <w:bCs/>
          <w:sz w:val="32"/>
          <w:szCs w:val="32"/>
        </w:rPr>
        <w:t>FIGURES</w:t>
      </w:r>
    </w:p>
    <w:p w14:paraId="0EAA9E89" w14:textId="0DE420C5" w:rsidR="009F1E93" w:rsidRPr="007A6A4E" w:rsidRDefault="008021C8" w:rsidP="009F1E93">
      <w:pPr>
        <w:pStyle w:val="ListParagraph"/>
        <w:jc w:val="both"/>
        <w:rPr>
          <w:sz w:val="20"/>
          <w:szCs w:val="20"/>
        </w:rPr>
      </w:pPr>
      <w:r>
        <w:rPr>
          <w:noProof/>
          <w:sz w:val="20"/>
          <w:szCs w:val="20"/>
        </w:rPr>
        <mc:AlternateContent>
          <mc:Choice Requires="wps">
            <w:drawing>
              <wp:anchor distT="0" distB="0" distL="114300" distR="114300" simplePos="0" relativeHeight="251667456" behindDoc="0" locked="0" layoutInCell="1" allowOverlap="1" wp14:anchorId="098E8884" wp14:editId="0262929E">
                <wp:simplePos x="0" y="0"/>
                <wp:positionH relativeFrom="column">
                  <wp:posOffset>5251450</wp:posOffset>
                </wp:positionH>
                <wp:positionV relativeFrom="paragraph">
                  <wp:posOffset>1045845</wp:posOffset>
                </wp:positionV>
                <wp:extent cx="222250" cy="24130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22225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744A6" w14:textId="5B09E412" w:rsidR="008021C8" w:rsidRPr="00B76391" w:rsidRDefault="008021C8" w:rsidP="008021C8">
                            <w:pPr>
                              <w:jc w:val="cente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E8884" id="Rectangle 12" o:spid="_x0000_s1026" style="position:absolute;left:0;text-align:left;margin-left:413.5pt;margin-top:82.35pt;width:17.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" fillcolor="white [3212]" strokecolor="white [3212]" strokeweight="1pt">
                <v:textbox>
                  <w:txbxContent>
                    <w:p w14:paraId="021744A6" w14:textId="5B09E412" w:rsidR="008021C8" w:rsidRPr="00B76391" w:rsidRDefault="008021C8" w:rsidP="008021C8">
                      <w:pPr>
                        <w:jc w:val="center"/>
                        <w:rPr>
                          <w:b/>
                          <w:bCs/>
                          <w:color w:val="000000" w:themeColor="text1"/>
                        </w:rPr>
                      </w:pPr>
                      <w:r>
                        <w:rPr>
                          <w:b/>
                          <w:bCs/>
                          <w:color w:val="000000" w:themeColor="text1"/>
                        </w:rPr>
                        <w:t>B</w:t>
                      </w:r>
                    </w:p>
                  </w:txbxContent>
                </v:textbox>
              </v:rect>
            </w:pict>
          </mc:Fallback>
        </mc:AlternateContent>
      </w:r>
      <w:r>
        <w:rPr>
          <w:noProof/>
          <w:sz w:val="20"/>
          <w:szCs w:val="20"/>
        </w:rPr>
        <mc:AlternateContent>
          <mc:Choice Requires="wps">
            <w:drawing>
              <wp:anchor distT="0" distB="0" distL="114300" distR="114300" simplePos="0" relativeHeight="251665408" behindDoc="0" locked="0" layoutInCell="1" allowOverlap="1" wp14:anchorId="46C690AB" wp14:editId="6A315859">
                <wp:simplePos x="0" y="0"/>
                <wp:positionH relativeFrom="column">
                  <wp:posOffset>285750</wp:posOffset>
                </wp:positionH>
                <wp:positionV relativeFrom="paragraph">
                  <wp:posOffset>4445</wp:posOffset>
                </wp:positionV>
                <wp:extent cx="241300" cy="26035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41300" cy="260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BC2DA" w14:textId="77777777" w:rsidR="008021C8" w:rsidRPr="00B76391" w:rsidRDefault="008021C8" w:rsidP="008021C8">
                            <w:pPr>
                              <w:jc w:val="center"/>
                              <w:rPr>
                                <w:b/>
                                <w:bCs/>
                                <w:color w:val="000000" w:themeColor="text1"/>
                              </w:rPr>
                            </w:pPr>
                            <w:r w:rsidRPr="00B76391">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90AB" id="Rectangle 11" o:spid="_x0000_s1027" style="position:absolute;left:0;text-align:left;margin-left:22.5pt;margin-top:.35pt;width:19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" fillcolor="white [3212]" strokecolor="white [3212]" strokeweight="1pt">
                <v:textbox>
                  <w:txbxContent>
                    <w:p w14:paraId="191BC2DA" w14:textId="77777777" w:rsidR="008021C8" w:rsidRPr="00B76391" w:rsidRDefault="008021C8" w:rsidP="008021C8">
                      <w:pPr>
                        <w:jc w:val="center"/>
                        <w:rPr>
                          <w:b/>
                          <w:bCs/>
                          <w:color w:val="000000" w:themeColor="text1"/>
                        </w:rPr>
                      </w:pPr>
                      <w:r w:rsidRPr="00B76391">
                        <w:rPr>
                          <w:b/>
                          <w:bCs/>
                          <w:color w:val="000000" w:themeColor="text1"/>
                        </w:rPr>
                        <w:t>A</w:t>
                      </w:r>
                    </w:p>
                  </w:txbxContent>
                </v:textbox>
              </v:rect>
            </w:pict>
          </mc:Fallback>
        </mc:AlternateContent>
      </w:r>
      <w:r w:rsidR="009F1E93">
        <w:rPr>
          <w:noProof/>
          <w:sz w:val="20"/>
          <w:szCs w:val="20"/>
        </w:rPr>
        <w:drawing>
          <wp:inline distT="0" distB="0" distL="0" distR="0" wp14:anchorId="3BBBBE8E" wp14:editId="16385E6E">
            <wp:extent cx="3066415" cy="1479550"/>
            <wp:effectExtent l="0" t="0" r="635" b="63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4456" cy="1483430"/>
                    </a:xfrm>
                    <a:prstGeom prst="rect">
                      <a:avLst/>
                    </a:prstGeom>
                    <a:noFill/>
                    <a:ln>
                      <a:noFill/>
                    </a:ln>
                  </pic:spPr>
                </pic:pic>
              </a:graphicData>
            </a:graphic>
          </wp:inline>
        </w:drawing>
      </w:r>
      <w:r>
        <w:rPr>
          <w:noProof/>
          <w:sz w:val="20"/>
          <w:szCs w:val="20"/>
        </w:rPr>
        <w:drawing>
          <wp:inline distT="0" distB="0" distL="0" distR="0" wp14:anchorId="7CB90676" wp14:editId="699CC1EF">
            <wp:extent cx="2038350" cy="1562017"/>
            <wp:effectExtent l="0" t="0" r="0" b="63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2801" cy="1588417"/>
                    </a:xfrm>
                    <a:prstGeom prst="rect">
                      <a:avLst/>
                    </a:prstGeom>
                    <a:noFill/>
                    <a:ln>
                      <a:noFill/>
                    </a:ln>
                  </pic:spPr>
                </pic:pic>
              </a:graphicData>
            </a:graphic>
          </wp:inline>
        </w:drawing>
      </w:r>
    </w:p>
    <w:p w14:paraId="3262983F" w14:textId="640C8C4C" w:rsidR="005F5A22" w:rsidRDefault="00B76391" w:rsidP="008021C8">
      <w:pPr>
        <w:rPr>
          <w:sz w:val="20"/>
          <w:szCs w:val="20"/>
        </w:rPr>
      </w:pPr>
      <w:r>
        <w:rPr>
          <w:noProof/>
          <w:sz w:val="20"/>
          <w:szCs w:val="20"/>
        </w:rPr>
        <w:lastRenderedPageBreak/>
        <mc:AlternateContent>
          <mc:Choice Requires="wps">
            <w:drawing>
              <wp:anchor distT="0" distB="0" distL="114300" distR="114300" simplePos="0" relativeHeight="251661312" behindDoc="0" locked="0" layoutInCell="1" allowOverlap="1" wp14:anchorId="51502161" wp14:editId="42FE1EB2">
                <wp:simplePos x="0" y="0"/>
                <wp:positionH relativeFrom="column">
                  <wp:posOffset>2813050</wp:posOffset>
                </wp:positionH>
                <wp:positionV relativeFrom="paragraph">
                  <wp:posOffset>6350</wp:posOffset>
                </wp:positionV>
                <wp:extent cx="241300" cy="2349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24130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86CE" w14:textId="72450B79" w:rsidR="00B76391" w:rsidRPr="00B76391" w:rsidRDefault="00E0544C" w:rsidP="00B76391">
                            <w:pPr>
                              <w:jc w:val="center"/>
                              <w:rPr>
                                <w:b/>
                                <w:bCs/>
                                <w:color w:val="000000" w:themeColor="text1"/>
                              </w:rPr>
                            </w:pPr>
                            <w:r>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02161" id="Rectangle 7" o:spid="_x0000_s1028" style="position:absolute;margin-left:221.5pt;margin-top:.5pt;width:19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" fillcolor="white [3212]" strokecolor="white [3212]" strokeweight="1pt">
                <v:textbox>
                  <w:txbxContent>
                    <w:p w14:paraId="4B0B86CE" w14:textId="72450B79" w:rsidR="00B76391" w:rsidRPr="00B76391" w:rsidRDefault="00E0544C" w:rsidP="00B76391">
                      <w:pPr>
                        <w:jc w:val="center"/>
                        <w:rPr>
                          <w:b/>
                          <w:bCs/>
                          <w:color w:val="000000" w:themeColor="text1"/>
                        </w:rPr>
                      </w:pPr>
                      <w:r>
                        <w:rPr>
                          <w:b/>
                          <w:bCs/>
                          <w:color w:val="000000" w:themeColor="text1"/>
                        </w:rPr>
                        <w:t>D</w:t>
                      </w:r>
                    </w:p>
                  </w:txbxContent>
                </v:textbox>
              </v:rect>
            </w:pict>
          </mc:Fallback>
        </mc:AlternateContent>
      </w:r>
      <w:r>
        <w:rPr>
          <w:noProof/>
          <w:sz w:val="20"/>
          <w:szCs w:val="20"/>
        </w:rPr>
        <mc:AlternateContent>
          <mc:Choice Requires="wps">
            <w:drawing>
              <wp:anchor distT="0" distB="0" distL="114300" distR="114300" simplePos="0" relativeHeight="251659264" behindDoc="0" locked="0" layoutInCell="1" allowOverlap="1" wp14:anchorId="367D7A7B" wp14:editId="24A4FF7E">
                <wp:simplePos x="0" y="0"/>
                <wp:positionH relativeFrom="column">
                  <wp:posOffset>76200</wp:posOffset>
                </wp:positionH>
                <wp:positionV relativeFrom="paragraph">
                  <wp:posOffset>5080</wp:posOffset>
                </wp:positionV>
                <wp:extent cx="3048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0480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C28F4" w14:textId="1ECD0BEE" w:rsidR="00B76391" w:rsidRPr="00B76391" w:rsidRDefault="00E0544C" w:rsidP="00B76391">
                            <w:pPr>
                              <w:jc w:val="cente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D7A7B" id="Rectangle 6" o:spid="_x0000_s1029" style="position:absolute;margin-left:6pt;margin-top:.4pt;width:24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" fillcolor="white [3212]" strokecolor="white [3212]" strokeweight="1pt">
                <v:textbox>
                  <w:txbxContent>
                    <w:p w14:paraId="4FEC28F4" w14:textId="1ECD0BEE" w:rsidR="00B76391" w:rsidRPr="00B76391" w:rsidRDefault="00E0544C" w:rsidP="00B76391">
                      <w:pPr>
                        <w:jc w:val="center"/>
                        <w:rPr>
                          <w:b/>
                          <w:bCs/>
                          <w:color w:val="000000" w:themeColor="text1"/>
                        </w:rPr>
                      </w:pPr>
                      <w:r>
                        <w:rPr>
                          <w:b/>
                          <w:bCs/>
                          <w:color w:val="000000" w:themeColor="text1"/>
                        </w:rPr>
                        <w:t>C</w:t>
                      </w:r>
                    </w:p>
                  </w:txbxContent>
                </v:textbox>
              </v:rect>
            </w:pict>
          </mc:Fallback>
        </mc:AlternateContent>
      </w:r>
      <w:r w:rsidR="00185616">
        <w:rPr>
          <w:noProof/>
          <w:sz w:val="20"/>
          <w:szCs w:val="20"/>
        </w:rPr>
        <w:drawing>
          <wp:inline distT="0" distB="0" distL="0" distR="0" wp14:anchorId="6614B765" wp14:editId="63CF3E05">
            <wp:extent cx="2729935" cy="255905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7378" cy="2575402"/>
                    </a:xfrm>
                    <a:prstGeom prst="rect">
                      <a:avLst/>
                    </a:prstGeom>
                    <a:noFill/>
                    <a:ln>
                      <a:noFill/>
                    </a:ln>
                  </pic:spPr>
                </pic:pic>
              </a:graphicData>
            </a:graphic>
          </wp:inline>
        </w:drawing>
      </w:r>
      <w:r w:rsidR="00185616">
        <w:rPr>
          <w:noProof/>
          <w:sz w:val="20"/>
          <w:szCs w:val="20"/>
        </w:rPr>
        <w:drawing>
          <wp:inline distT="0" distB="0" distL="0" distR="0" wp14:anchorId="203700FE" wp14:editId="4862C67B">
            <wp:extent cx="2965450" cy="2557780"/>
            <wp:effectExtent l="0" t="0" r="635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720" cy="2602002"/>
                    </a:xfrm>
                    <a:prstGeom prst="rect">
                      <a:avLst/>
                    </a:prstGeom>
                    <a:noFill/>
                    <a:ln>
                      <a:noFill/>
                    </a:ln>
                  </pic:spPr>
                </pic:pic>
              </a:graphicData>
            </a:graphic>
          </wp:inline>
        </w:drawing>
      </w:r>
    </w:p>
    <w:p w14:paraId="20DE1E81" w14:textId="480C8DB4" w:rsidR="002E3AF5" w:rsidRDefault="00B76391" w:rsidP="00D6536B">
      <w:pPr>
        <w:jc w:val="both"/>
        <w:rPr>
          <w:sz w:val="20"/>
          <w:szCs w:val="20"/>
        </w:rPr>
      </w:pPr>
      <w:r>
        <w:rPr>
          <w:noProof/>
          <w:sz w:val="20"/>
          <w:szCs w:val="20"/>
        </w:rPr>
        <mc:AlternateContent>
          <mc:Choice Requires="wps">
            <w:drawing>
              <wp:anchor distT="0" distB="0" distL="114300" distR="114300" simplePos="0" relativeHeight="251663360" behindDoc="0" locked="0" layoutInCell="1" allowOverlap="1" wp14:anchorId="02F1946B" wp14:editId="687FD226">
                <wp:simplePos x="0" y="0"/>
                <wp:positionH relativeFrom="column">
                  <wp:posOffset>133350</wp:posOffset>
                </wp:positionH>
                <wp:positionV relativeFrom="paragraph">
                  <wp:posOffset>5715</wp:posOffset>
                </wp:positionV>
                <wp:extent cx="3048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0480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D0CF3" w14:textId="7889CD3F" w:rsidR="00B76391" w:rsidRPr="00B76391" w:rsidRDefault="00E0544C" w:rsidP="00B76391">
                            <w:pPr>
                              <w:jc w:val="cente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1946B" id="Rectangle 8" o:spid="_x0000_s1030" style="position:absolute;left:0;text-align:left;margin-left:10.5pt;margin-top:.45pt;width:2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" fillcolor="white [3212]" strokecolor="white [3212]" strokeweight="1pt">
                <v:textbox>
                  <w:txbxContent>
                    <w:p w14:paraId="2CCD0CF3" w14:textId="7889CD3F" w:rsidR="00B76391" w:rsidRPr="00B76391" w:rsidRDefault="00E0544C" w:rsidP="00B76391">
                      <w:pPr>
                        <w:jc w:val="center"/>
                        <w:rPr>
                          <w:b/>
                          <w:bCs/>
                          <w:color w:val="000000" w:themeColor="text1"/>
                        </w:rPr>
                      </w:pPr>
                      <w:r>
                        <w:rPr>
                          <w:b/>
                          <w:bCs/>
                          <w:color w:val="000000" w:themeColor="text1"/>
                        </w:rPr>
                        <w:t>E</w:t>
                      </w:r>
                    </w:p>
                  </w:txbxContent>
                </v:textbox>
              </v:rect>
            </w:pict>
          </mc:Fallback>
        </mc:AlternateContent>
      </w:r>
      <w:r w:rsidR="002E3AF5">
        <w:rPr>
          <w:noProof/>
          <w:sz w:val="20"/>
          <w:szCs w:val="20"/>
        </w:rPr>
        <w:drawing>
          <wp:inline distT="0" distB="0" distL="0" distR="0" wp14:anchorId="183789B5" wp14:editId="3B2D9266">
            <wp:extent cx="5930900" cy="495554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723" cy="4981294"/>
                    </a:xfrm>
                    <a:prstGeom prst="rect">
                      <a:avLst/>
                    </a:prstGeom>
                    <a:noFill/>
                    <a:ln>
                      <a:noFill/>
                    </a:ln>
                  </pic:spPr>
                </pic:pic>
              </a:graphicData>
            </a:graphic>
          </wp:inline>
        </w:drawing>
      </w:r>
    </w:p>
    <w:p w14:paraId="7875F2DC" w14:textId="66856760" w:rsidR="006669B8" w:rsidRPr="006669B8" w:rsidRDefault="006669B8" w:rsidP="006669B8">
      <w:pPr>
        <w:jc w:val="center"/>
        <w:rPr>
          <w:b/>
          <w:bCs/>
          <w:sz w:val="20"/>
          <w:szCs w:val="20"/>
        </w:rPr>
      </w:pPr>
      <w:r w:rsidRPr="006669B8">
        <w:rPr>
          <w:b/>
          <w:bCs/>
          <w:sz w:val="20"/>
          <w:szCs w:val="20"/>
        </w:rPr>
        <w:t>REFERENCE</w:t>
      </w:r>
    </w:p>
    <w:p w14:paraId="6E188424" w14:textId="5EA1F168" w:rsidR="00622560" w:rsidRPr="00622560" w:rsidRDefault="00622560" w:rsidP="00622560">
      <w:pPr>
        <w:pStyle w:val="ListParagraph"/>
        <w:numPr>
          <w:ilvl w:val="0"/>
          <w:numId w:val="4"/>
        </w:numPr>
        <w:jc w:val="both"/>
        <w:rPr>
          <w:sz w:val="20"/>
          <w:szCs w:val="20"/>
        </w:rPr>
      </w:pPr>
      <w:r w:rsidRPr="00622560">
        <w:rPr>
          <w:sz w:val="20"/>
          <w:szCs w:val="20"/>
        </w:rPr>
        <w:t>https://www.bhf.org.uk/-/media/files/research/heart-statistics/bhf-cvd-statistics---uk-factsheet.pdf</w:t>
      </w:r>
    </w:p>
    <w:sectPr w:rsidR="00622560" w:rsidRPr="0062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2C56"/>
    <w:multiLevelType w:val="hybridMultilevel"/>
    <w:tmpl w:val="5F28FD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F77EC7"/>
    <w:multiLevelType w:val="hybridMultilevel"/>
    <w:tmpl w:val="183CF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361686"/>
    <w:multiLevelType w:val="hybridMultilevel"/>
    <w:tmpl w:val="5CA48D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E357B"/>
    <w:multiLevelType w:val="hybridMultilevel"/>
    <w:tmpl w:val="11147F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4232586">
    <w:abstractNumId w:val="2"/>
  </w:num>
  <w:num w:numId="2" w16cid:durableId="2026856454">
    <w:abstractNumId w:val="3"/>
  </w:num>
  <w:num w:numId="3" w16cid:durableId="451442773">
    <w:abstractNumId w:val="0"/>
  </w:num>
  <w:num w:numId="4" w16cid:durableId="8913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1"/>
    <w:rsid w:val="00065E66"/>
    <w:rsid w:val="00086A01"/>
    <w:rsid w:val="000E5AEA"/>
    <w:rsid w:val="001246F8"/>
    <w:rsid w:val="00185616"/>
    <w:rsid w:val="0018619D"/>
    <w:rsid w:val="00203988"/>
    <w:rsid w:val="00230000"/>
    <w:rsid w:val="0024162F"/>
    <w:rsid w:val="002E3AF5"/>
    <w:rsid w:val="00362B05"/>
    <w:rsid w:val="00363629"/>
    <w:rsid w:val="003B4BCE"/>
    <w:rsid w:val="004369A6"/>
    <w:rsid w:val="005F5A22"/>
    <w:rsid w:val="00604DE6"/>
    <w:rsid w:val="00622560"/>
    <w:rsid w:val="006669B8"/>
    <w:rsid w:val="00681C25"/>
    <w:rsid w:val="007A6A4E"/>
    <w:rsid w:val="008021C8"/>
    <w:rsid w:val="00857171"/>
    <w:rsid w:val="008A0DED"/>
    <w:rsid w:val="008C4677"/>
    <w:rsid w:val="009F1E93"/>
    <w:rsid w:val="009F6D77"/>
    <w:rsid w:val="00A22FFA"/>
    <w:rsid w:val="00A46EDA"/>
    <w:rsid w:val="00A95962"/>
    <w:rsid w:val="00AD0D3B"/>
    <w:rsid w:val="00AD6904"/>
    <w:rsid w:val="00B2446A"/>
    <w:rsid w:val="00B30DBA"/>
    <w:rsid w:val="00B76391"/>
    <w:rsid w:val="00B76A2C"/>
    <w:rsid w:val="00B94C21"/>
    <w:rsid w:val="00C54A29"/>
    <w:rsid w:val="00D30823"/>
    <w:rsid w:val="00D6536B"/>
    <w:rsid w:val="00D851CF"/>
    <w:rsid w:val="00E0544C"/>
    <w:rsid w:val="00E22EA2"/>
    <w:rsid w:val="00E54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F406"/>
  <w15:chartTrackingRefBased/>
  <w15:docId w15:val="{C86EAED6-84C1-4F0B-8094-ABF47A14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6A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6A2C"/>
    <w:rPr>
      <w:rFonts w:ascii="Consolas" w:hAnsi="Consolas"/>
      <w:sz w:val="20"/>
      <w:szCs w:val="20"/>
    </w:rPr>
  </w:style>
  <w:style w:type="paragraph" w:styleId="ListParagraph">
    <w:name w:val="List Paragraph"/>
    <w:basedOn w:val="Normal"/>
    <w:uiPriority w:val="34"/>
    <w:qFormat/>
    <w:rsid w:val="008C4677"/>
    <w:pPr>
      <w:ind w:left="720"/>
      <w:contextualSpacing/>
    </w:pPr>
  </w:style>
  <w:style w:type="character" w:styleId="PlaceholderText">
    <w:name w:val="Placeholder Text"/>
    <w:basedOn w:val="DefaultParagraphFont"/>
    <w:uiPriority w:val="99"/>
    <w:semiHidden/>
    <w:rsid w:val="00086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1506">
      <w:bodyDiv w:val="1"/>
      <w:marLeft w:val="0"/>
      <w:marRight w:val="0"/>
      <w:marTop w:val="0"/>
      <w:marBottom w:val="0"/>
      <w:divBdr>
        <w:top w:val="none" w:sz="0" w:space="0" w:color="auto"/>
        <w:left w:val="none" w:sz="0" w:space="0" w:color="auto"/>
        <w:bottom w:val="none" w:sz="0" w:space="0" w:color="auto"/>
        <w:right w:val="none" w:sz="0" w:space="0" w:color="auto"/>
      </w:divBdr>
    </w:div>
    <w:div w:id="88344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9E8B-9423-4605-AE1B-D0C54DC4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Muizdeen</dc:creator>
  <cp:keywords/>
  <dc:description/>
  <cp:lastModifiedBy>Raji, Muizdeen</cp:lastModifiedBy>
  <cp:revision>11</cp:revision>
  <dcterms:created xsi:type="dcterms:W3CDTF">2022-11-24T09:42:00Z</dcterms:created>
  <dcterms:modified xsi:type="dcterms:W3CDTF">2022-11-30T14:13:00Z</dcterms:modified>
</cp:coreProperties>
</file>