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040D0" w14:textId="3AF2F9FD" w:rsidR="00625CAF" w:rsidRPr="00625CAF" w:rsidRDefault="00D94FE3" w:rsidP="00625CAF">
      <w:pPr>
        <w:shd w:val="clear" w:color="auto" w:fill="FFFFFF"/>
        <w:jc w:val="center"/>
        <w:outlineLvl w:val="0"/>
        <w:rPr>
          <w:rFonts w:eastAsia="Times New Roman" w:cs="Segoe UI"/>
          <w:b/>
          <w:bCs/>
          <w:color w:val="1D2125"/>
          <w:kern w:val="36"/>
          <w:sz w:val="48"/>
          <w:szCs w:val="48"/>
          <w:lang w:val="fr-FR" w:eastAsia="en-GB"/>
        </w:rPr>
      </w:pPr>
      <w:r>
        <w:rPr>
          <w:rFonts w:eastAsia="Times New Roman" w:cs="Segoe UI"/>
          <w:b/>
          <w:bCs/>
          <w:color w:val="1D2125"/>
          <w:kern w:val="36"/>
          <w:sz w:val="48"/>
          <w:szCs w:val="48"/>
          <w:lang w:val="fr-FR" w:eastAsia="en-GB"/>
        </w:rPr>
        <w:t>XXXXXXXX</w:t>
      </w:r>
      <w:r w:rsidR="00625CAF" w:rsidRPr="00625CAF">
        <w:rPr>
          <w:rFonts w:eastAsia="Times New Roman" w:cs="Segoe UI"/>
          <w:b/>
          <w:bCs/>
          <w:color w:val="1D2125"/>
          <w:kern w:val="36"/>
          <w:sz w:val="48"/>
          <w:szCs w:val="48"/>
          <w:lang w:val="fr-FR" w:eastAsia="en-GB"/>
        </w:rPr>
        <w:t xml:space="preserve"> - CM - </w:t>
      </w:r>
      <w:r>
        <w:rPr>
          <w:rFonts w:eastAsia="Times New Roman" w:cs="Segoe UI"/>
          <w:b/>
          <w:bCs/>
          <w:color w:val="1D2125"/>
          <w:kern w:val="36"/>
          <w:sz w:val="48"/>
          <w:szCs w:val="48"/>
          <w:lang w:val="fr-FR" w:eastAsia="en-GB"/>
        </w:rPr>
        <w:t>Réseaux</w:t>
      </w:r>
      <w:r w:rsidR="00625CAF" w:rsidRPr="00625CAF">
        <w:rPr>
          <w:rFonts w:eastAsia="Times New Roman" w:cs="Segoe UI"/>
          <w:b/>
          <w:bCs/>
          <w:color w:val="1D2125"/>
          <w:kern w:val="36"/>
          <w:sz w:val="48"/>
          <w:szCs w:val="48"/>
          <w:lang w:val="fr-FR" w:eastAsia="en-GB"/>
        </w:rPr>
        <w:t xml:space="preserve"> - FA - (Serge M</w:t>
      </w:r>
      <w:r w:rsidR="009F2305">
        <w:rPr>
          <w:rFonts w:eastAsia="Times New Roman" w:cs="Segoe UI"/>
          <w:b/>
          <w:bCs/>
          <w:color w:val="1D2125"/>
          <w:kern w:val="36"/>
          <w:sz w:val="48"/>
          <w:szCs w:val="48"/>
          <w:lang w:val="fr-FR" w:eastAsia="en-GB"/>
        </w:rPr>
        <w:t>IGUET</w:t>
      </w:r>
      <w:r w:rsidR="00625CAF" w:rsidRPr="00625CAF">
        <w:rPr>
          <w:rFonts w:eastAsia="Times New Roman" w:cs="Segoe UI"/>
          <w:b/>
          <w:bCs/>
          <w:color w:val="1D2125"/>
          <w:kern w:val="36"/>
          <w:sz w:val="48"/>
          <w:szCs w:val="48"/>
          <w:lang w:val="fr-FR" w:eastAsia="en-GB"/>
        </w:rPr>
        <w:t xml:space="preserve"> 2025-26)</w:t>
      </w:r>
    </w:p>
    <w:p w14:paraId="682D7D88" w14:textId="6B99DF16" w:rsidR="00FF7772" w:rsidRPr="00625CAF" w:rsidRDefault="00FF7772" w:rsidP="00625CAF">
      <w:pPr>
        <w:rPr>
          <w:lang w:val="fr-FR"/>
        </w:rPr>
      </w:pPr>
    </w:p>
    <w:p w14:paraId="7FE9D659" w14:textId="1FE1E4E1" w:rsidR="00625CAF" w:rsidRPr="00625CAF" w:rsidRDefault="00625CAF" w:rsidP="00625CAF">
      <w:pPr>
        <w:jc w:val="center"/>
        <w:rPr>
          <w:lang w:val="fr-FR"/>
        </w:rPr>
      </w:pPr>
      <w:r w:rsidRPr="00625CAF">
        <w:rPr>
          <w:lang w:val="fr-FR"/>
        </w:rPr>
        <w:t>Serge MIGUET – 04.78.77.43.77 – LIRIS – C123</w:t>
      </w:r>
    </w:p>
    <w:p w14:paraId="48FF8D17" w14:textId="77777777" w:rsidR="00625CAF" w:rsidRDefault="00625CAF" w:rsidP="00625CAF">
      <w:pPr>
        <w:rPr>
          <w:lang w:val="fr-FR"/>
        </w:rPr>
      </w:pPr>
    </w:p>
    <w:p w14:paraId="54C15836" w14:textId="55029088" w:rsidR="007710B6" w:rsidRDefault="007710B6" w:rsidP="00625CAF">
      <w:pPr>
        <w:rPr>
          <w:lang w:val="fr-FR"/>
        </w:rPr>
      </w:pPr>
      <w:r>
        <w:rPr>
          <w:lang w:val="fr-FR"/>
        </w:rPr>
        <w:t xml:space="preserve">Moodle : </w:t>
      </w:r>
    </w:p>
    <w:p w14:paraId="5C387605" w14:textId="77777777" w:rsidR="007710B6" w:rsidRDefault="007710B6" w:rsidP="00625CAF">
      <w:pPr>
        <w:rPr>
          <w:lang w:val="fr-FR"/>
        </w:rPr>
      </w:pPr>
    </w:p>
    <w:p w14:paraId="78DEBBA2" w14:textId="438B3078" w:rsidR="00D94FE3" w:rsidRPr="00D94FE3" w:rsidRDefault="00D94FE3" w:rsidP="00D94FE3">
      <w:pPr>
        <w:pStyle w:val="ListParagraph"/>
        <w:numPr>
          <w:ilvl w:val="0"/>
          <w:numId w:val="5"/>
        </w:numPr>
        <w:rPr>
          <w:lang w:val="fr-FR"/>
        </w:rPr>
      </w:pPr>
      <w:r w:rsidRPr="00D94FE3">
        <w:rPr>
          <w:lang w:val="fr-FR"/>
        </w:rPr>
        <w:t>Modèle OSI</w:t>
      </w:r>
    </w:p>
    <w:p w14:paraId="7427BE46" w14:textId="3B065790" w:rsidR="00D94FE3" w:rsidRDefault="00D94FE3" w:rsidP="00D94FE3">
      <w:pPr>
        <w:pStyle w:val="ListParagraph"/>
        <w:numPr>
          <w:ilvl w:val="0"/>
          <w:numId w:val="5"/>
        </w:numPr>
        <w:rPr>
          <w:lang w:val="fr-FR"/>
        </w:rPr>
      </w:pPr>
      <w:r w:rsidRPr="00D94FE3">
        <w:rPr>
          <w:lang w:val="fr-FR"/>
        </w:rPr>
        <w:t>Rôle de la couche 3</w:t>
      </w:r>
    </w:p>
    <w:p w14:paraId="4B6969FB" w14:textId="77777777" w:rsidR="00D94FE3" w:rsidRDefault="00D94FE3" w:rsidP="00D94FE3">
      <w:pPr>
        <w:rPr>
          <w:lang w:val="fr-FR"/>
        </w:rPr>
      </w:pPr>
    </w:p>
    <w:p w14:paraId="6D82CF13" w14:textId="01D659BE" w:rsidR="00D94FE3" w:rsidRDefault="00D94FE3" w:rsidP="00D94FE3">
      <w:pPr>
        <w:rPr>
          <w:lang w:val="fr-FR"/>
        </w:rPr>
      </w:pPr>
      <w:r>
        <w:rPr>
          <w:lang w:val="fr-FR"/>
        </w:rPr>
        <w:t xml:space="preserve">Définition d’un réseau : ensemble des systèmes interconnectés </w:t>
      </w:r>
      <w:r w:rsidR="00171E11">
        <w:rPr>
          <w:lang w:val="fr-FR"/>
        </w:rPr>
        <w:t>dédiés</w:t>
      </w:r>
      <w:r>
        <w:rPr>
          <w:lang w:val="fr-FR"/>
        </w:rPr>
        <w:t xml:space="preserve"> </w:t>
      </w:r>
      <w:r w:rsidR="00171E11">
        <w:rPr>
          <w:lang w:val="fr-FR"/>
        </w:rPr>
        <w:t>à</w:t>
      </w:r>
      <w:r>
        <w:rPr>
          <w:lang w:val="fr-FR"/>
        </w:rPr>
        <w:t xml:space="preserve"> la collecte/stockage, </w:t>
      </w:r>
      <w:r w:rsidR="00171E11">
        <w:rPr>
          <w:lang w:val="fr-FR"/>
        </w:rPr>
        <w:t>traitement</w:t>
      </w:r>
      <w:r>
        <w:rPr>
          <w:lang w:val="fr-FR"/>
        </w:rPr>
        <w:t xml:space="preserve"> a la </w:t>
      </w:r>
      <w:r w:rsidR="00171E11">
        <w:rPr>
          <w:lang w:val="fr-FR"/>
        </w:rPr>
        <w:t>transmission</w:t>
      </w:r>
      <w:r>
        <w:rPr>
          <w:lang w:val="fr-FR"/>
        </w:rPr>
        <w:t xml:space="preserve"> </w:t>
      </w:r>
      <w:r w:rsidR="00171E11">
        <w:rPr>
          <w:lang w:val="fr-FR"/>
        </w:rPr>
        <w:t>d’information</w:t>
      </w:r>
      <w:r>
        <w:rPr>
          <w:lang w:val="fr-FR"/>
        </w:rPr>
        <w:t xml:space="preserve"> sous </w:t>
      </w:r>
      <w:r w:rsidR="00171E11">
        <w:rPr>
          <w:lang w:val="fr-FR"/>
        </w:rPr>
        <w:t>différentes</w:t>
      </w:r>
      <w:r>
        <w:rPr>
          <w:lang w:val="fr-FR"/>
        </w:rPr>
        <w:t xml:space="preserve"> formes</w:t>
      </w:r>
      <w:r w:rsidR="00171E11">
        <w:rPr>
          <w:lang w:val="fr-FR"/>
        </w:rPr>
        <w:t>.</w:t>
      </w:r>
    </w:p>
    <w:p w14:paraId="66020419" w14:textId="77777777" w:rsidR="002330AB" w:rsidRDefault="002330AB" w:rsidP="00D94FE3">
      <w:pPr>
        <w:rPr>
          <w:lang w:val="fr-FR"/>
        </w:rPr>
      </w:pPr>
    </w:p>
    <w:p w14:paraId="09F3E0DB" w14:textId="61F06AB3" w:rsidR="002330AB" w:rsidRDefault="002330AB" w:rsidP="00D94FE3">
      <w:pPr>
        <w:rPr>
          <w:lang w:val="fr-FR"/>
        </w:rPr>
      </w:pPr>
      <w:r>
        <w:rPr>
          <w:lang w:val="fr-FR"/>
        </w:rPr>
        <w:t>2 architectures :</w:t>
      </w:r>
    </w:p>
    <w:p w14:paraId="3730B2F6" w14:textId="45FE84A4" w:rsidR="002330AB" w:rsidRPr="002330AB" w:rsidRDefault="002330AB" w:rsidP="002330AB">
      <w:pPr>
        <w:pStyle w:val="ListParagraph"/>
        <w:numPr>
          <w:ilvl w:val="0"/>
          <w:numId w:val="6"/>
        </w:numPr>
        <w:rPr>
          <w:lang w:val="fr-FR"/>
        </w:rPr>
      </w:pPr>
      <w:r w:rsidRPr="002330AB">
        <w:rPr>
          <w:lang w:val="fr-FR"/>
        </w:rPr>
        <w:t>Client – Serveur</w:t>
      </w:r>
    </w:p>
    <w:p w14:paraId="5B8C75CE" w14:textId="70656B5D" w:rsidR="002330AB" w:rsidRDefault="002330AB" w:rsidP="002330AB">
      <w:pPr>
        <w:pStyle w:val="ListParagraph"/>
        <w:numPr>
          <w:ilvl w:val="0"/>
          <w:numId w:val="6"/>
        </w:numPr>
        <w:rPr>
          <w:lang w:val="fr-FR"/>
        </w:rPr>
      </w:pPr>
      <w:r w:rsidRPr="002330AB">
        <w:rPr>
          <w:lang w:val="fr-FR"/>
        </w:rPr>
        <w:t>P2P (</w:t>
      </w:r>
      <w:r>
        <w:rPr>
          <w:lang w:val="fr-FR"/>
        </w:rPr>
        <w:t>« </w:t>
      </w:r>
      <w:r w:rsidRPr="002330AB">
        <w:t>Peer to Peer</w:t>
      </w:r>
      <w:r>
        <w:rPr>
          <w:lang w:val="fr-FR"/>
        </w:rPr>
        <w:t> »</w:t>
      </w:r>
      <w:r w:rsidRPr="002330AB">
        <w:rPr>
          <w:lang w:val="fr-FR"/>
        </w:rPr>
        <w:t>)</w:t>
      </w:r>
      <w:r w:rsidR="00984E5E">
        <w:rPr>
          <w:lang w:val="fr-FR"/>
        </w:rPr>
        <w:t xml:space="preserve"> Chaque ordinateur connecté joue le rôle d</w:t>
      </w:r>
      <w:r w:rsidR="007B31F5">
        <w:rPr>
          <w:lang w:val="fr-FR"/>
        </w:rPr>
        <w:t>u</w:t>
      </w:r>
      <w:r w:rsidR="00984E5E">
        <w:rPr>
          <w:lang w:val="fr-FR"/>
        </w:rPr>
        <w:t xml:space="preserve"> client et d</w:t>
      </w:r>
      <w:r w:rsidR="007B31F5">
        <w:rPr>
          <w:lang w:val="fr-FR"/>
        </w:rPr>
        <w:t>u</w:t>
      </w:r>
      <w:r w:rsidR="00984E5E">
        <w:rPr>
          <w:lang w:val="fr-FR"/>
        </w:rPr>
        <w:t xml:space="preserve"> serveur</w:t>
      </w:r>
      <w:r w:rsidR="007B31F5">
        <w:rPr>
          <w:lang w:val="fr-FR"/>
        </w:rPr>
        <w:t xml:space="preserve"> à la fois</w:t>
      </w:r>
    </w:p>
    <w:p w14:paraId="63E561F8" w14:textId="77777777" w:rsidR="007B31F5" w:rsidRDefault="007B31F5" w:rsidP="007B31F5">
      <w:pPr>
        <w:rPr>
          <w:lang w:val="fr-FR"/>
        </w:rPr>
      </w:pPr>
    </w:p>
    <w:p w14:paraId="0321AECA" w14:textId="3AC2B070" w:rsidR="007B31F5" w:rsidRDefault="007B31F5" w:rsidP="007B31F5">
      <w:pPr>
        <w:rPr>
          <w:lang w:val="fr-FR"/>
        </w:rPr>
      </w:pPr>
      <w:r>
        <w:rPr>
          <w:lang w:val="fr-FR"/>
        </w:rPr>
        <w:t>LAN : « </w:t>
      </w:r>
      <w:r w:rsidRPr="002D43A9">
        <w:t>Local Area Network</w:t>
      </w:r>
      <w:r>
        <w:rPr>
          <w:lang w:val="fr-FR"/>
        </w:rPr>
        <w:t> »</w:t>
      </w:r>
    </w:p>
    <w:p w14:paraId="4F17E43E" w14:textId="77777777" w:rsidR="00337C4E" w:rsidRDefault="00337C4E" w:rsidP="00337C4E">
      <w:pPr>
        <w:rPr>
          <w:lang w:val="fr-FR"/>
        </w:rPr>
      </w:pPr>
      <w:r>
        <w:rPr>
          <w:lang w:val="fr-FR"/>
        </w:rPr>
        <w:t>WAN : « </w:t>
      </w:r>
      <w:r>
        <w:t>Wide</w:t>
      </w:r>
      <w:r w:rsidRPr="002D43A9">
        <w:t xml:space="preserve"> Area Network</w:t>
      </w:r>
      <w:r>
        <w:rPr>
          <w:lang w:val="fr-FR"/>
        </w:rPr>
        <w:t> »</w:t>
      </w:r>
    </w:p>
    <w:p w14:paraId="15C1ABE1" w14:textId="77777777" w:rsidR="00337C4E" w:rsidRDefault="00337C4E" w:rsidP="007B31F5">
      <w:pPr>
        <w:rPr>
          <w:lang w:val="fr-FR"/>
        </w:rPr>
      </w:pPr>
    </w:p>
    <w:p w14:paraId="53F43252" w14:textId="13FEA530" w:rsidR="002D43A9" w:rsidRPr="002D43A9" w:rsidRDefault="002D43A9" w:rsidP="007B31F5">
      <w:r w:rsidRPr="002D43A9">
        <w:t>LAN -&gt; router -&gt; internetwork</w:t>
      </w:r>
    </w:p>
    <w:p w14:paraId="34893218" w14:textId="77777777" w:rsidR="002D43A9" w:rsidRDefault="002D43A9" w:rsidP="007B31F5">
      <w:pPr>
        <w:rPr>
          <w:lang w:val="fr-FR"/>
        </w:rPr>
      </w:pPr>
    </w:p>
    <w:p w14:paraId="3517D4BF" w14:textId="4C83783A" w:rsidR="002D43A9" w:rsidRDefault="002D43A9" w:rsidP="007B31F5">
      <w:pPr>
        <w:rPr>
          <w:lang w:val="fr-FR"/>
        </w:rPr>
      </w:pPr>
      <w:r>
        <w:rPr>
          <w:lang w:val="fr-FR"/>
        </w:rPr>
        <w:t>Appareils terminaux vs. Appareils intermédiaires</w:t>
      </w:r>
    </w:p>
    <w:p w14:paraId="4F671548" w14:textId="20502B8E" w:rsidR="002D43A9" w:rsidRDefault="002D43A9" w:rsidP="007B31F5">
      <w:pPr>
        <w:rPr>
          <w:lang w:val="fr-FR"/>
        </w:rPr>
      </w:pPr>
      <w:r w:rsidRPr="002D43A9">
        <w:t>Multi-hop</w:t>
      </w:r>
      <w:r>
        <w:rPr>
          <w:lang w:val="fr-FR"/>
        </w:rPr>
        <w:t xml:space="preserve"> -&gt; plusieurs étapes pour sortir du réseau local</w:t>
      </w:r>
    </w:p>
    <w:p w14:paraId="25CA4471" w14:textId="77777777" w:rsidR="002D43A9" w:rsidRDefault="002D43A9" w:rsidP="007B31F5">
      <w:pPr>
        <w:rPr>
          <w:lang w:val="fr-FR"/>
        </w:rPr>
      </w:pPr>
    </w:p>
    <w:p w14:paraId="1B8BF5D3" w14:textId="076E6ED2" w:rsidR="002D43A9" w:rsidRDefault="00532986" w:rsidP="007B31F5">
      <w:pPr>
        <w:rPr>
          <w:lang w:val="fr-FR"/>
        </w:rPr>
      </w:pPr>
      <w:r>
        <w:rPr>
          <w:lang w:val="fr-FR"/>
        </w:rPr>
        <w:t>2 protocoles :</w:t>
      </w:r>
    </w:p>
    <w:p w14:paraId="2EA31E07" w14:textId="6EFA9764" w:rsidR="00532986" w:rsidRDefault="00532986" w:rsidP="007B31F5">
      <w:pPr>
        <w:rPr>
          <w:lang w:val="fr-FR"/>
        </w:rPr>
      </w:pPr>
      <w:r>
        <w:rPr>
          <w:lang w:val="fr-FR"/>
        </w:rPr>
        <w:tab/>
        <w:t>Avec connexion : envoi d’un acquittement (TCP)</w:t>
      </w:r>
    </w:p>
    <w:p w14:paraId="3A02CDB6" w14:textId="76F923F4" w:rsidR="00532986" w:rsidRDefault="00532986" w:rsidP="007B31F5">
      <w:pPr>
        <w:rPr>
          <w:lang w:val="fr-FR"/>
        </w:rPr>
      </w:pPr>
      <w:r>
        <w:rPr>
          <w:lang w:val="fr-FR"/>
        </w:rPr>
        <w:tab/>
        <w:t>Sans connexion :  (UDP)</w:t>
      </w:r>
    </w:p>
    <w:p w14:paraId="4E2FCD90" w14:textId="77777777" w:rsidR="00532986" w:rsidRDefault="00532986" w:rsidP="007B31F5">
      <w:pPr>
        <w:rPr>
          <w:lang w:val="fr-FR"/>
        </w:rPr>
      </w:pPr>
    </w:p>
    <w:p w14:paraId="14F504F1" w14:textId="77777777" w:rsidR="00532986" w:rsidRPr="00532986" w:rsidRDefault="00532986" w:rsidP="00532986">
      <w:pPr>
        <w:rPr>
          <w:lang w:val="fr-FR"/>
        </w:rPr>
      </w:pPr>
      <w:r w:rsidRPr="00532986">
        <w:rPr>
          <w:b/>
          <w:bCs/>
          <w:lang w:val="fr-FR"/>
        </w:rPr>
        <w:t>TCP</w:t>
      </w:r>
      <w:r w:rsidRPr="00532986">
        <w:rPr>
          <w:lang w:val="fr-FR"/>
        </w:rPr>
        <w:t xml:space="preserve"> crée une ligne de communication sécurisée pour assurer la fiabilité de la transmission de toutes les données. Une fois le message envoyé, la réception est vérifiée afin de s’assurer que toutes les données ont bien été transférées.</w:t>
      </w:r>
    </w:p>
    <w:p w14:paraId="16CB40AF" w14:textId="77777777" w:rsidR="00532986" w:rsidRPr="00532986" w:rsidRDefault="00532986" w:rsidP="00532986">
      <w:pPr>
        <w:rPr>
          <w:lang w:val="fr-FR"/>
        </w:rPr>
      </w:pPr>
    </w:p>
    <w:p w14:paraId="321D481C" w14:textId="0E7D36B8" w:rsidR="00532986" w:rsidRDefault="00532986" w:rsidP="00532986">
      <w:pPr>
        <w:rPr>
          <w:lang w:val="fr-FR"/>
        </w:rPr>
      </w:pPr>
      <w:r w:rsidRPr="00532986">
        <w:rPr>
          <w:b/>
          <w:bCs/>
          <w:lang w:val="fr-FR"/>
        </w:rPr>
        <w:t>UDP</w:t>
      </w:r>
      <w:r w:rsidRPr="00532986">
        <w:rPr>
          <w:lang w:val="fr-FR"/>
        </w:rPr>
        <w:t xml:space="preserve"> n’établit pas de connexion lors de l’envoi de données. Il envoie des données sans confirmer leur réception, ni vérifier s’il y a des erreurs. C’est-à-dire qu’une partie, voire la totalité des données peut se perdre en cours de transmission.</w:t>
      </w:r>
    </w:p>
    <w:p w14:paraId="106C4501" w14:textId="77777777" w:rsidR="00532986" w:rsidRDefault="00532986" w:rsidP="00532986">
      <w:pPr>
        <w:rPr>
          <w:lang w:val="fr-FR"/>
        </w:rPr>
      </w:pPr>
    </w:p>
    <w:p w14:paraId="28A1AD84" w14:textId="2A7C2022" w:rsidR="00532986" w:rsidRDefault="001A3F02" w:rsidP="00532986">
      <w:pPr>
        <w:rPr>
          <w:lang w:val="fr-FR"/>
        </w:rPr>
      </w:pPr>
      <w:r>
        <w:rPr>
          <w:lang w:val="fr-FR"/>
        </w:rPr>
        <w:t>NIC : « </w:t>
      </w:r>
      <w:r w:rsidRPr="001A3F02">
        <w:t>Network Interface Connection</w:t>
      </w:r>
      <w:r>
        <w:rPr>
          <w:lang w:val="fr-FR"/>
        </w:rPr>
        <w:t> »</w:t>
      </w:r>
    </w:p>
    <w:p w14:paraId="584BE6E9" w14:textId="77777777" w:rsidR="00CF56FD" w:rsidRDefault="00CF56FD" w:rsidP="00532986">
      <w:pPr>
        <w:rPr>
          <w:lang w:val="fr-FR"/>
        </w:rPr>
      </w:pPr>
    </w:p>
    <w:p w14:paraId="786F40EB" w14:textId="0D42E9B6" w:rsidR="001A3F02" w:rsidRPr="00AC6185" w:rsidRDefault="00AC6185" w:rsidP="00532986">
      <w:r w:rsidRPr="00AC6185">
        <w:t>Topology diagrams :</w:t>
      </w:r>
    </w:p>
    <w:p w14:paraId="0E1BBFAB" w14:textId="245EB421" w:rsidR="00AC6185" w:rsidRPr="00AC6185" w:rsidRDefault="00AC6185" w:rsidP="00AC6185">
      <w:pPr>
        <w:pStyle w:val="ListParagraph"/>
        <w:numPr>
          <w:ilvl w:val="0"/>
          <w:numId w:val="7"/>
        </w:numPr>
      </w:pPr>
      <w:r w:rsidRPr="00AC6185">
        <w:t>Indicate the physical location of the devices</w:t>
      </w:r>
    </w:p>
    <w:p w14:paraId="59583172" w14:textId="7E43FD9D" w:rsidR="00AC6185" w:rsidRPr="00AC6185" w:rsidRDefault="00AC6185" w:rsidP="00AC6185">
      <w:pPr>
        <w:pStyle w:val="ListParagraph"/>
        <w:numPr>
          <w:ilvl w:val="0"/>
          <w:numId w:val="7"/>
        </w:numPr>
      </w:pPr>
      <w:r w:rsidRPr="00AC6185">
        <w:t>Illustrate the network connections rather than the physical locations</w:t>
      </w:r>
    </w:p>
    <w:p w14:paraId="1F502E7B" w14:textId="77777777" w:rsidR="00984E5E" w:rsidRDefault="00984E5E" w:rsidP="00984E5E">
      <w:pPr>
        <w:rPr>
          <w:lang w:val="fr-FR"/>
        </w:rPr>
      </w:pPr>
    </w:p>
    <w:p w14:paraId="35484DF0" w14:textId="77777777" w:rsidR="003A2AE5" w:rsidRDefault="003A2AE5" w:rsidP="003A2AE5">
      <w:pPr>
        <w:rPr>
          <w:lang w:val="fr-FR"/>
        </w:rPr>
      </w:pPr>
      <w:r w:rsidRPr="003A2AE5">
        <w:rPr>
          <w:lang w:val="fr-FR"/>
        </w:rPr>
        <w:t>Types de réseaux communs :</w:t>
      </w:r>
    </w:p>
    <w:p w14:paraId="504CA047" w14:textId="588676F5" w:rsidR="00337C4E" w:rsidRPr="00337C4E" w:rsidRDefault="00337C4E" w:rsidP="00337C4E">
      <w:pPr>
        <w:pStyle w:val="ListParagraph"/>
        <w:numPr>
          <w:ilvl w:val="0"/>
          <w:numId w:val="10"/>
        </w:numPr>
      </w:pPr>
      <w:r w:rsidRPr="00337C4E">
        <w:lastRenderedPageBreak/>
        <w:t>LANs &amp; WANs</w:t>
      </w:r>
    </w:p>
    <w:p w14:paraId="7D3632F8" w14:textId="02CA9407" w:rsidR="00AC6185" w:rsidRPr="00337C4E" w:rsidRDefault="003A2AE5" w:rsidP="003A2AE5">
      <w:pPr>
        <w:pStyle w:val="ListParagraph"/>
        <w:numPr>
          <w:ilvl w:val="0"/>
          <w:numId w:val="8"/>
        </w:numPr>
        <w:rPr>
          <w:lang w:val="fr-FR"/>
        </w:rPr>
      </w:pPr>
      <w:r w:rsidRPr="003A2AE5">
        <w:t>LANs</w:t>
      </w:r>
      <w:r w:rsidR="00337C4E">
        <w:t xml:space="preserve"> </w:t>
      </w:r>
      <w:r w:rsidR="00337C4E" w:rsidRPr="00337C4E">
        <w:rPr>
          <w:lang w:val="fr-FR"/>
        </w:rPr>
        <w:t>(Réseaux local) Débit supérieur, zone plus petite</w:t>
      </w:r>
    </w:p>
    <w:p w14:paraId="6252C091" w14:textId="0D065AB6" w:rsidR="003A2AE5" w:rsidRPr="00337C4E" w:rsidRDefault="003A2AE5" w:rsidP="003A2AE5">
      <w:pPr>
        <w:pStyle w:val="ListParagraph"/>
        <w:numPr>
          <w:ilvl w:val="0"/>
          <w:numId w:val="8"/>
        </w:numPr>
        <w:rPr>
          <w:lang w:val="fr-FR"/>
        </w:rPr>
      </w:pPr>
      <w:r w:rsidRPr="003A2AE5">
        <w:t>WANs</w:t>
      </w:r>
      <w:r w:rsidR="00337C4E">
        <w:t xml:space="preserve"> </w:t>
      </w:r>
      <w:r w:rsidR="00337C4E" w:rsidRPr="00337C4E">
        <w:rPr>
          <w:lang w:val="fr-FR"/>
        </w:rPr>
        <w:t>(Réseaux étendus) Débit inférieur, zone plus grande</w:t>
      </w:r>
    </w:p>
    <w:p w14:paraId="7CABEE1D" w14:textId="77777777" w:rsidR="003A2AE5" w:rsidRDefault="003A2AE5" w:rsidP="003A2AE5">
      <w:pPr>
        <w:rPr>
          <w:lang w:val="fr-FR"/>
        </w:rPr>
      </w:pPr>
    </w:p>
    <w:p w14:paraId="33671D20" w14:textId="217AE67F" w:rsidR="00337C4E" w:rsidRDefault="00337C4E" w:rsidP="00337C4E">
      <w:pPr>
        <w:pStyle w:val="ListParagraph"/>
        <w:numPr>
          <w:ilvl w:val="0"/>
          <w:numId w:val="10"/>
        </w:numPr>
        <w:rPr>
          <w:lang w:val="fr-FR"/>
        </w:rPr>
      </w:pPr>
      <w:r>
        <w:rPr>
          <w:lang w:val="fr-FR"/>
        </w:rPr>
        <w:t>Intranets et Extranets</w:t>
      </w:r>
    </w:p>
    <w:p w14:paraId="4E3D953A" w14:textId="0A8E16B0" w:rsidR="00337C4E" w:rsidRDefault="00337C4E" w:rsidP="00337C4E">
      <w:pPr>
        <w:rPr>
          <w:lang w:val="fr-FR"/>
        </w:rPr>
      </w:pPr>
      <w:r>
        <w:rPr>
          <w:lang w:val="fr-FR"/>
        </w:rPr>
        <w:br/>
        <w:t xml:space="preserve">Protocole : </w:t>
      </w:r>
      <w:r w:rsidR="00881595">
        <w:rPr>
          <w:lang w:val="fr-FR"/>
        </w:rPr>
        <w:t>l’ensemble des règles qui permet de communiquer de manière correcte</w:t>
      </w:r>
    </w:p>
    <w:p w14:paraId="5E7AE65A" w14:textId="77777777" w:rsidR="00881595" w:rsidRDefault="00881595" w:rsidP="00337C4E">
      <w:pPr>
        <w:rPr>
          <w:lang w:val="fr-FR"/>
        </w:rPr>
      </w:pPr>
    </w:p>
    <w:p w14:paraId="6266DA8F" w14:textId="3CD9BCD5" w:rsidR="00881595" w:rsidRPr="009D42E7" w:rsidRDefault="009D42E7" w:rsidP="00337C4E">
      <w:r w:rsidRPr="009D42E7">
        <w:t>Network resistance to breakdowns : redundant connections allow for alternative paths to be taken in the event of a server breakdown.</w:t>
      </w:r>
    </w:p>
    <w:p w14:paraId="0835A2B6" w14:textId="77777777" w:rsidR="00337C4E" w:rsidRPr="003A2AE5" w:rsidRDefault="00337C4E" w:rsidP="003A2AE5">
      <w:pPr>
        <w:rPr>
          <w:lang w:val="fr-FR"/>
        </w:rPr>
      </w:pPr>
    </w:p>
    <w:p w14:paraId="3D42851E" w14:textId="33BC5268" w:rsidR="003A2AE5" w:rsidRDefault="00515B6E" w:rsidP="003A2AE5">
      <w:pPr>
        <w:rPr>
          <w:lang w:val="fr-FR"/>
        </w:rPr>
      </w:pPr>
      <w:r>
        <w:rPr>
          <w:lang w:val="fr-FR"/>
        </w:rPr>
        <w:t>Sécurité des réseaux :</w:t>
      </w:r>
    </w:p>
    <w:p w14:paraId="7FC9F7EB" w14:textId="5232D888" w:rsidR="00515B6E" w:rsidRDefault="00515B6E" w:rsidP="003A2AE5">
      <w:pPr>
        <w:rPr>
          <w:lang w:val="fr-FR"/>
        </w:rPr>
      </w:pPr>
      <w:r>
        <w:rPr>
          <w:lang w:val="fr-FR"/>
        </w:rPr>
        <w:t>Menaces externes :</w:t>
      </w:r>
    </w:p>
    <w:p w14:paraId="2367A5DE" w14:textId="6F22E42D" w:rsidR="00515B6E" w:rsidRPr="00515B6E" w:rsidRDefault="00515B6E" w:rsidP="00515B6E">
      <w:pPr>
        <w:pStyle w:val="ListParagraph"/>
        <w:numPr>
          <w:ilvl w:val="0"/>
          <w:numId w:val="10"/>
        </w:numPr>
        <w:rPr>
          <w:lang w:val="fr-FR"/>
        </w:rPr>
      </w:pPr>
      <w:r w:rsidRPr="00515B6E">
        <w:rPr>
          <w:lang w:val="fr-FR"/>
        </w:rPr>
        <w:t>Virus</w:t>
      </w:r>
    </w:p>
    <w:p w14:paraId="7D9D3B2D" w14:textId="1BF9118E" w:rsidR="00515B6E" w:rsidRPr="00515B6E" w:rsidRDefault="00515B6E" w:rsidP="00515B6E">
      <w:pPr>
        <w:pStyle w:val="ListParagraph"/>
        <w:numPr>
          <w:ilvl w:val="0"/>
          <w:numId w:val="10"/>
        </w:numPr>
        <w:rPr>
          <w:lang w:val="fr-FR"/>
        </w:rPr>
      </w:pPr>
      <w:r w:rsidRPr="00515B6E">
        <w:rPr>
          <w:lang w:val="fr-FR"/>
        </w:rPr>
        <w:t>Logiciels espions</w:t>
      </w:r>
    </w:p>
    <w:p w14:paraId="2E505A54" w14:textId="6A333937" w:rsidR="00515B6E" w:rsidRPr="00515B6E" w:rsidRDefault="00515B6E" w:rsidP="00515B6E">
      <w:pPr>
        <w:pStyle w:val="ListParagraph"/>
        <w:numPr>
          <w:ilvl w:val="0"/>
          <w:numId w:val="10"/>
        </w:numPr>
        <w:rPr>
          <w:lang w:val="fr-FR"/>
        </w:rPr>
      </w:pPr>
      <w:r w:rsidRPr="00515B6E">
        <w:rPr>
          <w:lang w:val="fr-FR"/>
        </w:rPr>
        <w:t>Attaque « </w:t>
      </w:r>
      <w:r w:rsidRPr="00515B6E">
        <w:t>zero-day</w:t>
      </w:r>
      <w:r w:rsidRPr="00515B6E">
        <w:rPr>
          <w:lang w:val="fr-FR"/>
        </w:rPr>
        <w:t> » : exploite les vulnérabilités pas connues</w:t>
      </w:r>
    </w:p>
    <w:p w14:paraId="2E3B52F8" w14:textId="42BFA043" w:rsidR="003A2AE5" w:rsidRPr="00515B6E" w:rsidRDefault="00515B6E" w:rsidP="00515B6E">
      <w:pPr>
        <w:pStyle w:val="ListParagraph"/>
        <w:numPr>
          <w:ilvl w:val="0"/>
          <w:numId w:val="10"/>
        </w:numPr>
        <w:rPr>
          <w:lang w:val="fr-FR"/>
        </w:rPr>
      </w:pPr>
      <w:r w:rsidRPr="00515B6E">
        <w:rPr>
          <w:lang w:val="fr-FR"/>
        </w:rPr>
        <w:t xml:space="preserve">Attaque par déni de service </w:t>
      </w:r>
    </w:p>
    <w:p w14:paraId="56845AC2" w14:textId="2CFA2D0F" w:rsidR="00515B6E" w:rsidRPr="00515B6E" w:rsidRDefault="00515B6E" w:rsidP="00515B6E">
      <w:pPr>
        <w:pStyle w:val="ListParagraph"/>
        <w:numPr>
          <w:ilvl w:val="0"/>
          <w:numId w:val="10"/>
        </w:numPr>
        <w:rPr>
          <w:lang w:val="fr-FR"/>
        </w:rPr>
      </w:pPr>
      <w:r w:rsidRPr="00515B6E">
        <w:rPr>
          <w:lang w:val="fr-FR"/>
        </w:rPr>
        <w:t>Interception et vol de données</w:t>
      </w:r>
    </w:p>
    <w:p w14:paraId="6604B5DE" w14:textId="77777777" w:rsidR="00984E5E" w:rsidRDefault="00984E5E" w:rsidP="00984E5E">
      <w:pPr>
        <w:rPr>
          <w:lang w:val="fr-FR"/>
        </w:rPr>
      </w:pPr>
    </w:p>
    <w:p w14:paraId="1FA2B033" w14:textId="01BFC15B" w:rsidR="00515B6E" w:rsidRDefault="00F43541" w:rsidP="00984E5E">
      <w:pPr>
        <w:rPr>
          <w:lang w:val="fr-FR"/>
        </w:rPr>
      </w:pPr>
      <w:r>
        <w:rPr>
          <w:lang w:val="fr-FR"/>
        </w:rPr>
        <w:t>Modèle en Couches :</w:t>
      </w:r>
    </w:p>
    <w:p w14:paraId="7385057B" w14:textId="0EDF8F1C" w:rsidR="00F43541" w:rsidRDefault="00F43541" w:rsidP="00984E5E">
      <w:pPr>
        <w:rPr>
          <w:lang w:val="fr-FR"/>
        </w:rPr>
      </w:pPr>
      <w:r>
        <w:rPr>
          <w:lang w:val="fr-FR"/>
        </w:rPr>
        <w:t>Pourquoi ? Diviser le problématique</w:t>
      </w:r>
    </w:p>
    <w:p w14:paraId="6A9F4540" w14:textId="77777777" w:rsidR="00F43541" w:rsidRDefault="00F43541" w:rsidP="00984E5E">
      <w:pPr>
        <w:rPr>
          <w:lang w:val="fr-FR"/>
        </w:rPr>
      </w:pPr>
    </w:p>
    <w:p w14:paraId="4C6E0159" w14:textId="2A03CEC0" w:rsidR="00F43541" w:rsidRDefault="00F43541" w:rsidP="00984E5E">
      <w:pPr>
        <w:rPr>
          <w:lang w:val="fr-FR"/>
        </w:rPr>
      </w:pPr>
      <w:r>
        <w:rPr>
          <w:lang w:val="fr-FR"/>
        </w:rPr>
        <w:t>OSI Modèle : comprend 7 couches</w:t>
      </w:r>
    </w:p>
    <w:p w14:paraId="606F06CC" w14:textId="0CCF7EAB" w:rsidR="00F43541" w:rsidRPr="00F43541" w:rsidRDefault="00F43541" w:rsidP="00F43541">
      <w:pPr>
        <w:pStyle w:val="ListParagraph"/>
        <w:numPr>
          <w:ilvl w:val="0"/>
          <w:numId w:val="11"/>
        </w:numPr>
      </w:pPr>
      <w:r w:rsidRPr="00F43541">
        <w:t>Application</w:t>
      </w:r>
      <w:r w:rsidRPr="00F43541">
        <w:tab/>
      </w:r>
      <w:r w:rsidRPr="00F43541">
        <w:tab/>
        <w:t>HTTP, DNS, DHCP, FTP</w:t>
      </w:r>
    </w:p>
    <w:p w14:paraId="5411D3CB" w14:textId="6C789EBD" w:rsidR="00F43541" w:rsidRPr="00F43541" w:rsidRDefault="00F43541" w:rsidP="00F43541">
      <w:pPr>
        <w:pStyle w:val="ListParagraph"/>
        <w:numPr>
          <w:ilvl w:val="0"/>
          <w:numId w:val="11"/>
        </w:numPr>
      </w:pPr>
      <w:r w:rsidRPr="00F43541">
        <w:t>Presentation</w:t>
      </w:r>
      <w:r w:rsidRPr="00F43541">
        <w:tab/>
      </w:r>
      <w:r w:rsidRPr="00F43541">
        <w:tab/>
        <w:t>‘’</w:t>
      </w:r>
    </w:p>
    <w:p w14:paraId="22AEDC1F" w14:textId="6F262D04" w:rsidR="00F43541" w:rsidRPr="00F43541" w:rsidRDefault="00F43541" w:rsidP="00F43541">
      <w:pPr>
        <w:pStyle w:val="ListParagraph"/>
        <w:numPr>
          <w:ilvl w:val="0"/>
          <w:numId w:val="11"/>
        </w:numPr>
      </w:pPr>
      <w:r w:rsidRPr="00F43541">
        <w:t>Session</w:t>
      </w:r>
      <w:r w:rsidRPr="00F43541">
        <w:tab/>
      </w:r>
      <w:r w:rsidRPr="00F43541">
        <w:tab/>
        <w:t>‘’</w:t>
      </w:r>
    </w:p>
    <w:p w14:paraId="46017A93" w14:textId="7E9317B2" w:rsidR="00F43541" w:rsidRPr="00F43541" w:rsidRDefault="00F43541" w:rsidP="00F43541">
      <w:pPr>
        <w:pStyle w:val="ListParagraph"/>
        <w:numPr>
          <w:ilvl w:val="0"/>
          <w:numId w:val="11"/>
        </w:numPr>
      </w:pPr>
      <w:r w:rsidRPr="00F43541">
        <w:t>Transport</w:t>
      </w:r>
      <w:r w:rsidRPr="00F43541">
        <w:tab/>
      </w:r>
      <w:r w:rsidRPr="00F43541">
        <w:tab/>
        <w:t>TCP, UDP</w:t>
      </w:r>
    </w:p>
    <w:p w14:paraId="4BA3AE28" w14:textId="7AC67975" w:rsidR="00F43541" w:rsidRPr="00F43541" w:rsidRDefault="00F43541" w:rsidP="00F43541">
      <w:pPr>
        <w:pStyle w:val="ListParagraph"/>
        <w:numPr>
          <w:ilvl w:val="0"/>
          <w:numId w:val="11"/>
        </w:numPr>
      </w:pPr>
      <w:r w:rsidRPr="00F43541">
        <w:t>Network</w:t>
      </w:r>
      <w:r w:rsidRPr="00F43541">
        <w:tab/>
      </w:r>
      <w:r w:rsidRPr="00F43541">
        <w:tab/>
        <w:t>IPv4, IPv6, ICMPv4, ICMPv6</w:t>
      </w:r>
    </w:p>
    <w:p w14:paraId="0DA6F462" w14:textId="16B5B20E" w:rsidR="00F43541" w:rsidRPr="00F43541" w:rsidRDefault="00F43541" w:rsidP="00F43541">
      <w:pPr>
        <w:pStyle w:val="ListParagraph"/>
        <w:numPr>
          <w:ilvl w:val="0"/>
          <w:numId w:val="11"/>
        </w:numPr>
      </w:pPr>
      <w:r w:rsidRPr="00F43541">
        <w:t>Data Link</w:t>
      </w:r>
      <w:r w:rsidRPr="00F43541">
        <w:tab/>
      </w:r>
      <w:r w:rsidRPr="00F43541">
        <w:tab/>
        <w:t>Ethernet, WLAN, SONET, SDH</w:t>
      </w:r>
    </w:p>
    <w:p w14:paraId="07595840" w14:textId="6BC8711A" w:rsidR="00F43541" w:rsidRPr="00F43541" w:rsidRDefault="00F43541" w:rsidP="00F43541">
      <w:pPr>
        <w:pStyle w:val="ListParagraph"/>
        <w:numPr>
          <w:ilvl w:val="0"/>
          <w:numId w:val="11"/>
        </w:numPr>
      </w:pPr>
      <w:r w:rsidRPr="00F43541">
        <w:t>Physical</w:t>
      </w:r>
      <w:r w:rsidRPr="00F43541">
        <w:tab/>
      </w:r>
      <w:r w:rsidRPr="00F43541">
        <w:tab/>
        <w:t>‘’</w:t>
      </w:r>
    </w:p>
    <w:p w14:paraId="246219DE" w14:textId="1F8ACFDD" w:rsidR="00F43541" w:rsidRDefault="000301AE" w:rsidP="00984E5E">
      <w:pPr>
        <w:rPr>
          <w:lang w:val="fr-FR"/>
        </w:rPr>
      </w:pPr>
      <w:r>
        <w:rPr>
          <w:lang w:val="fr-FR"/>
        </w:rPr>
        <w:t>Envoi des données 1-7</w:t>
      </w:r>
    </w:p>
    <w:p w14:paraId="6FB5FFC9" w14:textId="2E434423" w:rsidR="000301AE" w:rsidRDefault="000301AE" w:rsidP="00984E5E">
      <w:pPr>
        <w:rPr>
          <w:lang w:val="fr-FR"/>
        </w:rPr>
      </w:pPr>
      <w:r>
        <w:rPr>
          <w:lang w:val="fr-FR"/>
        </w:rPr>
        <w:t>Réception des données 7-1</w:t>
      </w:r>
    </w:p>
    <w:p w14:paraId="503CD2F6" w14:textId="77777777" w:rsidR="000301AE" w:rsidRPr="00984E5E" w:rsidRDefault="000301AE" w:rsidP="00984E5E">
      <w:pPr>
        <w:rPr>
          <w:lang w:val="fr-FR"/>
        </w:rPr>
      </w:pPr>
    </w:p>
    <w:p w14:paraId="1AD09BD4" w14:textId="2023FD2E" w:rsidR="00B04DC1" w:rsidRPr="004644DC" w:rsidRDefault="00F43541" w:rsidP="001B37E9">
      <w:pPr>
        <w:tabs>
          <w:tab w:val="left" w:pos="5600"/>
        </w:tabs>
        <w:rPr>
          <w:lang w:val="fr-FR"/>
        </w:rPr>
      </w:pPr>
      <w:r>
        <w:rPr>
          <w:lang w:val="fr-FR"/>
        </w:rPr>
        <w:t>Ping : solliciter le protocole ICMP</w:t>
      </w:r>
    </w:p>
    <w:p w14:paraId="0378EB49" w14:textId="77777777" w:rsidR="001B37E9" w:rsidRDefault="001B37E9" w:rsidP="001B37E9">
      <w:pPr>
        <w:tabs>
          <w:tab w:val="left" w:pos="5600"/>
        </w:tabs>
        <w:rPr>
          <w:lang w:val="fr-FR"/>
        </w:rPr>
      </w:pPr>
    </w:p>
    <w:p w14:paraId="6D3CA40B" w14:textId="0A3642FE" w:rsidR="00F43541" w:rsidRPr="000301AE" w:rsidRDefault="00F43541" w:rsidP="001B37E9">
      <w:pPr>
        <w:tabs>
          <w:tab w:val="left" w:pos="5600"/>
        </w:tabs>
      </w:pPr>
      <w:r w:rsidRPr="000301AE">
        <w:t>CSMA/CD (Collision Detection)</w:t>
      </w:r>
    </w:p>
    <w:p w14:paraId="55B24BC3" w14:textId="333C9B6F" w:rsidR="00F43541" w:rsidRPr="000301AE" w:rsidRDefault="00F43541" w:rsidP="001B37E9">
      <w:pPr>
        <w:tabs>
          <w:tab w:val="left" w:pos="5600"/>
        </w:tabs>
      </w:pPr>
      <w:r w:rsidRPr="000301AE">
        <w:t>CSMA/CA (Collision Avoidance)</w:t>
      </w:r>
    </w:p>
    <w:p w14:paraId="4AC3B2CA" w14:textId="77777777" w:rsidR="001B37E9" w:rsidRDefault="001B37E9" w:rsidP="001B37E9">
      <w:pPr>
        <w:tabs>
          <w:tab w:val="left" w:pos="5600"/>
        </w:tabs>
        <w:rPr>
          <w:lang w:val="fr-FR"/>
        </w:rPr>
      </w:pPr>
    </w:p>
    <w:p w14:paraId="786AD596" w14:textId="222BB8FB" w:rsidR="000301AE" w:rsidRDefault="000301AE" w:rsidP="001B37E9">
      <w:pPr>
        <w:tabs>
          <w:tab w:val="left" w:pos="5600"/>
        </w:tabs>
        <w:rPr>
          <w:lang w:val="fr-FR"/>
        </w:rPr>
      </w:pPr>
      <w:r>
        <w:rPr>
          <w:lang w:val="fr-FR"/>
        </w:rPr>
        <w:t xml:space="preserve">Lorsqu’un message est </w:t>
      </w:r>
      <w:r w:rsidR="003F49DB">
        <w:rPr>
          <w:lang w:val="fr-FR"/>
        </w:rPr>
        <w:t>envoyé</w:t>
      </w:r>
      <w:r>
        <w:rPr>
          <w:lang w:val="fr-FR"/>
        </w:rPr>
        <w:t xml:space="preserve"> de la source à la destination</w:t>
      </w:r>
      <w:r w:rsidR="003F49DB">
        <w:rPr>
          <w:lang w:val="fr-FR"/>
        </w:rPr>
        <w:t>, i</w:t>
      </w:r>
      <w:r>
        <w:rPr>
          <w:lang w:val="fr-FR"/>
        </w:rPr>
        <w:t xml:space="preserve">l doit suivre un format ou </w:t>
      </w:r>
      <w:r w:rsidR="003F49DB">
        <w:rPr>
          <w:lang w:val="fr-FR"/>
        </w:rPr>
        <w:t>une structure spécifique</w:t>
      </w:r>
    </w:p>
    <w:p w14:paraId="6CEB0B09" w14:textId="77777777" w:rsidR="007A3517" w:rsidRDefault="007A3517" w:rsidP="001B37E9">
      <w:pPr>
        <w:tabs>
          <w:tab w:val="left" w:pos="5600"/>
        </w:tabs>
        <w:rPr>
          <w:lang w:val="fr-FR"/>
        </w:rPr>
      </w:pPr>
    </w:p>
    <w:p w14:paraId="50305766" w14:textId="29A957C4" w:rsidR="007A3517" w:rsidRDefault="007A3517" w:rsidP="001B37E9">
      <w:pPr>
        <w:tabs>
          <w:tab w:val="left" w:pos="5600"/>
        </w:tabs>
        <w:rPr>
          <w:lang w:val="fr-FR"/>
        </w:rPr>
      </w:pPr>
      <w:r>
        <w:rPr>
          <w:lang w:val="fr-FR"/>
        </w:rPr>
        <w:t>Les diffusions (</w:t>
      </w:r>
      <w:r w:rsidRPr="007A3517">
        <w:t>broadcasts</w:t>
      </w:r>
      <w:r>
        <w:rPr>
          <w:lang w:val="fr-FR"/>
        </w:rPr>
        <w:t>) sont utilisées dans les réseaux IPv4, mais ne sont pas une option pour IPv6</w:t>
      </w:r>
    </w:p>
    <w:p w14:paraId="1F3C8B9E" w14:textId="77777777" w:rsidR="000301AE" w:rsidRDefault="000301AE" w:rsidP="001B37E9">
      <w:pPr>
        <w:tabs>
          <w:tab w:val="left" w:pos="5600"/>
        </w:tabs>
        <w:rPr>
          <w:lang w:val="fr-FR"/>
        </w:rPr>
      </w:pPr>
    </w:p>
    <w:p w14:paraId="559BD620" w14:textId="56A03D3E" w:rsidR="009C59FF" w:rsidRPr="009F4627" w:rsidRDefault="009F4627" w:rsidP="009F4627">
      <w:pPr>
        <w:pStyle w:val="ListParagraph"/>
        <w:numPr>
          <w:ilvl w:val="0"/>
          <w:numId w:val="12"/>
        </w:numPr>
        <w:tabs>
          <w:tab w:val="left" w:pos="5600"/>
        </w:tabs>
        <w:rPr>
          <w:lang w:val="fr-FR"/>
        </w:rPr>
      </w:pPr>
      <w:r w:rsidRPr="009F4627">
        <w:rPr>
          <w:lang w:val="fr-FR"/>
        </w:rPr>
        <w:t>Adresses publiques sont routables sur internet</w:t>
      </w:r>
    </w:p>
    <w:p w14:paraId="677A95A8" w14:textId="38B2002B" w:rsidR="009F4627" w:rsidRPr="009F4627" w:rsidRDefault="009F4627" w:rsidP="009F4627">
      <w:pPr>
        <w:pStyle w:val="ListParagraph"/>
        <w:numPr>
          <w:ilvl w:val="0"/>
          <w:numId w:val="12"/>
        </w:numPr>
        <w:tabs>
          <w:tab w:val="left" w:pos="5600"/>
        </w:tabs>
        <w:rPr>
          <w:lang w:val="fr-FR"/>
        </w:rPr>
      </w:pPr>
      <w:r w:rsidRPr="009F4627">
        <w:rPr>
          <w:lang w:val="fr-FR"/>
        </w:rPr>
        <w:t>Adresses privées ne sont pas routables sur internet</w:t>
      </w:r>
    </w:p>
    <w:p w14:paraId="5E9343A1" w14:textId="77777777" w:rsidR="007A3517" w:rsidRDefault="007A3517" w:rsidP="001B37E9">
      <w:pPr>
        <w:tabs>
          <w:tab w:val="left" w:pos="5600"/>
        </w:tabs>
        <w:rPr>
          <w:lang w:val="fr-FR"/>
        </w:rPr>
      </w:pPr>
    </w:p>
    <w:p w14:paraId="2326D232" w14:textId="76617A27" w:rsidR="009F4627" w:rsidRPr="009F4627" w:rsidRDefault="009F4627" w:rsidP="009F4627">
      <w:pPr>
        <w:pStyle w:val="ListParagraph"/>
        <w:numPr>
          <w:ilvl w:val="0"/>
          <w:numId w:val="12"/>
        </w:numPr>
        <w:tabs>
          <w:tab w:val="left" w:pos="5600"/>
        </w:tabs>
        <w:rPr>
          <w:lang w:val="fr-FR"/>
        </w:rPr>
      </w:pPr>
      <w:r w:rsidRPr="009F4627">
        <w:rPr>
          <w:lang w:val="fr-FR"/>
        </w:rPr>
        <w:lastRenderedPageBreak/>
        <w:t>La segmentation : processus de séparation des messages en petites unités</w:t>
      </w:r>
    </w:p>
    <w:p w14:paraId="40EDA5C6" w14:textId="0A7AC6BC" w:rsidR="009F4627" w:rsidRDefault="009F4627" w:rsidP="009F4627">
      <w:pPr>
        <w:pStyle w:val="ListParagraph"/>
        <w:numPr>
          <w:ilvl w:val="0"/>
          <w:numId w:val="12"/>
        </w:numPr>
        <w:tabs>
          <w:tab w:val="left" w:pos="5600"/>
        </w:tabs>
        <w:rPr>
          <w:lang w:val="fr-FR"/>
        </w:rPr>
      </w:pPr>
      <w:r w:rsidRPr="009F4627">
        <w:rPr>
          <w:lang w:val="fr-FR"/>
        </w:rPr>
        <w:t>Multiplexage : processus de prise de multiples flux de données segmentées et de les entrelacer ensemble</w:t>
      </w:r>
    </w:p>
    <w:p w14:paraId="70844DBB" w14:textId="6B5C9B06" w:rsidR="009F4627" w:rsidRDefault="009F4627" w:rsidP="009F4627">
      <w:pPr>
        <w:pStyle w:val="ListParagraph"/>
        <w:numPr>
          <w:ilvl w:val="0"/>
          <w:numId w:val="12"/>
        </w:numPr>
        <w:tabs>
          <w:tab w:val="left" w:pos="5600"/>
        </w:tabs>
        <w:rPr>
          <w:lang w:val="fr-FR"/>
        </w:rPr>
      </w:pPr>
      <w:r>
        <w:rPr>
          <w:lang w:val="fr-FR"/>
        </w:rPr>
        <w:t>L’encapsulation : processus par lequel les protocoles ajoutent leurs informations aux données</w:t>
      </w:r>
    </w:p>
    <w:p w14:paraId="4D0692A5" w14:textId="77777777" w:rsidR="009F4627" w:rsidRDefault="009F4627" w:rsidP="009F4627">
      <w:pPr>
        <w:tabs>
          <w:tab w:val="left" w:pos="5600"/>
        </w:tabs>
        <w:rPr>
          <w:lang w:val="fr-FR"/>
        </w:rPr>
      </w:pPr>
    </w:p>
    <w:p w14:paraId="76881A18" w14:textId="4AE347F4" w:rsidR="009F4627" w:rsidRPr="009F4627" w:rsidRDefault="009F4627" w:rsidP="009F4627">
      <w:pPr>
        <w:tabs>
          <w:tab w:val="left" w:pos="5600"/>
        </w:tabs>
        <w:rPr>
          <w:lang w:val="fr-FR"/>
        </w:rPr>
      </w:pPr>
      <w:r>
        <w:rPr>
          <w:lang w:val="fr-FR"/>
        </w:rPr>
        <w:t xml:space="preserve">En-tête : </w:t>
      </w:r>
      <w:r w:rsidRPr="009F4627">
        <w:t>header</w:t>
      </w:r>
    </w:p>
    <w:p w14:paraId="585CDA67" w14:textId="77777777" w:rsidR="009F4627" w:rsidRDefault="009F4627" w:rsidP="001B37E9">
      <w:pPr>
        <w:tabs>
          <w:tab w:val="left" w:pos="5600"/>
        </w:tabs>
        <w:rPr>
          <w:lang w:val="fr-FR"/>
        </w:rPr>
      </w:pPr>
    </w:p>
    <w:p w14:paraId="3D9EA709" w14:textId="4D26298B" w:rsidR="009F4627" w:rsidRDefault="007143B1" w:rsidP="001B37E9">
      <w:pPr>
        <w:tabs>
          <w:tab w:val="left" w:pos="5600"/>
        </w:tabs>
        <w:rPr>
          <w:lang w:val="fr-FR"/>
        </w:rPr>
      </w:pPr>
      <w:r>
        <w:rPr>
          <w:lang w:val="fr-FR"/>
        </w:rPr>
        <w:t>2 types d’adresses :</w:t>
      </w:r>
    </w:p>
    <w:p w14:paraId="4A48B43A" w14:textId="6F158DE6" w:rsidR="007143B1" w:rsidRDefault="007143B1" w:rsidP="007143B1">
      <w:pPr>
        <w:pStyle w:val="ListParagraph"/>
        <w:numPr>
          <w:ilvl w:val="0"/>
          <w:numId w:val="13"/>
        </w:numPr>
        <w:tabs>
          <w:tab w:val="left" w:pos="5600"/>
        </w:tabs>
        <w:rPr>
          <w:lang w:val="fr-FR"/>
        </w:rPr>
      </w:pPr>
      <w:r>
        <w:rPr>
          <w:lang w:val="fr-FR"/>
        </w:rPr>
        <w:t>Adresse IP : router vers l’extérieur du réseau</w:t>
      </w:r>
    </w:p>
    <w:p w14:paraId="13304612" w14:textId="4AAB3B7F" w:rsidR="007143B1" w:rsidRDefault="007143B1" w:rsidP="007143B1">
      <w:pPr>
        <w:pStyle w:val="ListParagraph"/>
        <w:numPr>
          <w:ilvl w:val="0"/>
          <w:numId w:val="13"/>
        </w:numPr>
        <w:tabs>
          <w:tab w:val="left" w:pos="5600"/>
        </w:tabs>
        <w:rPr>
          <w:lang w:val="fr-FR"/>
        </w:rPr>
      </w:pPr>
      <w:r>
        <w:rPr>
          <w:lang w:val="fr-FR"/>
        </w:rPr>
        <w:t>Adresse MAC (</w:t>
      </w:r>
      <w:r w:rsidRPr="007143B1">
        <w:t>Media Access Control</w:t>
      </w:r>
      <w:r>
        <w:rPr>
          <w:lang w:val="fr-FR"/>
        </w:rPr>
        <w:t>) : router des trames (couche 2 ?)</w:t>
      </w:r>
    </w:p>
    <w:p w14:paraId="746D6025" w14:textId="77777777" w:rsidR="007143B1" w:rsidRDefault="007143B1" w:rsidP="007143B1">
      <w:pPr>
        <w:tabs>
          <w:tab w:val="left" w:pos="5600"/>
        </w:tabs>
        <w:rPr>
          <w:lang w:val="fr-FR"/>
        </w:rPr>
      </w:pPr>
    </w:p>
    <w:p w14:paraId="519E93C4" w14:textId="04734901" w:rsidR="007143B1" w:rsidRDefault="007143B1" w:rsidP="007143B1">
      <w:pPr>
        <w:tabs>
          <w:tab w:val="left" w:pos="5600"/>
        </w:tabs>
        <w:rPr>
          <w:lang w:val="fr-FR"/>
        </w:rPr>
      </w:pPr>
      <w:r>
        <w:rPr>
          <w:lang w:val="fr-FR"/>
        </w:rPr>
        <w:t>Paquet IP :</w:t>
      </w:r>
    </w:p>
    <w:p w14:paraId="682F7E85" w14:textId="4096263B" w:rsidR="007143B1" w:rsidRDefault="007143B1" w:rsidP="007143B1">
      <w:pPr>
        <w:pStyle w:val="ListParagraph"/>
        <w:numPr>
          <w:ilvl w:val="0"/>
          <w:numId w:val="14"/>
        </w:numPr>
        <w:tabs>
          <w:tab w:val="left" w:pos="5600"/>
        </w:tabs>
        <w:rPr>
          <w:lang w:val="fr-FR"/>
        </w:rPr>
      </w:pPr>
      <w:r>
        <w:rPr>
          <w:lang w:val="fr-FR"/>
        </w:rPr>
        <w:t>Adresse IP source</w:t>
      </w:r>
    </w:p>
    <w:p w14:paraId="12F73734" w14:textId="6FB2AAE5" w:rsidR="007143B1" w:rsidRDefault="007143B1" w:rsidP="007143B1">
      <w:pPr>
        <w:pStyle w:val="ListParagraph"/>
        <w:numPr>
          <w:ilvl w:val="0"/>
          <w:numId w:val="14"/>
        </w:numPr>
        <w:tabs>
          <w:tab w:val="left" w:pos="5600"/>
        </w:tabs>
        <w:rPr>
          <w:lang w:val="fr-FR"/>
        </w:rPr>
      </w:pPr>
      <w:r>
        <w:rPr>
          <w:lang w:val="fr-FR"/>
        </w:rPr>
        <w:t>Adresse IP de destination</w:t>
      </w:r>
    </w:p>
    <w:p w14:paraId="70C2EAF4" w14:textId="77777777" w:rsidR="007143B1" w:rsidRDefault="007143B1" w:rsidP="007143B1">
      <w:pPr>
        <w:tabs>
          <w:tab w:val="left" w:pos="5600"/>
        </w:tabs>
        <w:rPr>
          <w:lang w:val="fr-FR"/>
        </w:rPr>
      </w:pPr>
    </w:p>
    <w:p w14:paraId="24EC46CF" w14:textId="679EF616" w:rsidR="007143B1" w:rsidRDefault="007143B1" w:rsidP="007143B1">
      <w:pPr>
        <w:tabs>
          <w:tab w:val="left" w:pos="5600"/>
        </w:tabs>
        <w:rPr>
          <w:lang w:val="fr-FR"/>
        </w:rPr>
      </w:pPr>
      <w:r>
        <w:rPr>
          <w:lang w:val="fr-FR"/>
        </w:rPr>
        <w:t>Adresse IP contient 2 parties :</w:t>
      </w:r>
    </w:p>
    <w:p w14:paraId="1A596CFF" w14:textId="28088B19" w:rsidR="007143B1" w:rsidRDefault="007143B1" w:rsidP="007143B1">
      <w:pPr>
        <w:pStyle w:val="ListParagraph"/>
        <w:numPr>
          <w:ilvl w:val="0"/>
          <w:numId w:val="15"/>
        </w:numPr>
        <w:tabs>
          <w:tab w:val="left" w:pos="5600"/>
        </w:tabs>
        <w:rPr>
          <w:lang w:val="fr-FR"/>
        </w:rPr>
      </w:pPr>
      <w:r>
        <w:rPr>
          <w:lang w:val="fr-FR"/>
        </w:rPr>
        <w:t>Partie réseau (IPv4) ou préfixe (IPv6)</w:t>
      </w:r>
    </w:p>
    <w:p w14:paraId="54DA1B6B" w14:textId="62BFD2F6" w:rsidR="007143B1" w:rsidRDefault="007143B1" w:rsidP="007143B1">
      <w:pPr>
        <w:pStyle w:val="ListParagraph"/>
        <w:numPr>
          <w:ilvl w:val="0"/>
          <w:numId w:val="15"/>
        </w:numPr>
        <w:tabs>
          <w:tab w:val="left" w:pos="5600"/>
        </w:tabs>
        <w:rPr>
          <w:lang w:val="fr-FR"/>
        </w:rPr>
      </w:pPr>
      <w:r>
        <w:rPr>
          <w:lang w:val="fr-FR"/>
        </w:rPr>
        <w:t>Partie hôte (IPv4) ou ID d’interface (IPv6)</w:t>
      </w:r>
    </w:p>
    <w:p w14:paraId="3241BC6F" w14:textId="77777777" w:rsidR="007143B1" w:rsidRDefault="007143B1" w:rsidP="007143B1">
      <w:pPr>
        <w:tabs>
          <w:tab w:val="left" w:pos="5600"/>
        </w:tabs>
        <w:rPr>
          <w:lang w:val="fr-FR"/>
        </w:rPr>
      </w:pPr>
    </w:p>
    <w:p w14:paraId="06E34F44" w14:textId="39A636B4" w:rsidR="007143B1" w:rsidRDefault="00516ABF" w:rsidP="007143B1">
      <w:pPr>
        <w:tabs>
          <w:tab w:val="left" w:pos="5600"/>
        </w:tabs>
        <w:rPr>
          <w:lang w:val="fr-FR"/>
        </w:rPr>
      </w:pPr>
      <w:r>
        <w:rPr>
          <w:lang w:val="fr-FR"/>
        </w:rPr>
        <w:t>(Réseau distant) :</w:t>
      </w:r>
    </w:p>
    <w:p w14:paraId="06164CD3" w14:textId="72123C60" w:rsidR="00516ABF" w:rsidRDefault="00730158" w:rsidP="007143B1">
      <w:pPr>
        <w:tabs>
          <w:tab w:val="left" w:pos="5600"/>
        </w:tabs>
        <w:rPr>
          <w:lang w:val="fr-FR"/>
        </w:rPr>
      </w:pPr>
      <w:r w:rsidRPr="00730158">
        <w:rPr>
          <w:b/>
          <w:bCs/>
          <w:lang w:val="fr-FR"/>
        </w:rPr>
        <w:t>Protocole ARP (</w:t>
      </w:r>
      <w:r w:rsidRPr="00730158">
        <w:rPr>
          <w:b/>
          <w:bCs/>
        </w:rPr>
        <w:t>Address Resolution Protocol</w:t>
      </w:r>
      <w:r w:rsidRPr="00730158">
        <w:rPr>
          <w:b/>
          <w:bCs/>
          <w:lang w:val="fr-FR"/>
        </w:rPr>
        <w:t>) :</w:t>
      </w:r>
      <w:r>
        <w:rPr>
          <w:lang w:val="fr-FR"/>
        </w:rPr>
        <w:t xml:space="preserve"> p</w:t>
      </w:r>
      <w:r w:rsidR="00516ABF">
        <w:rPr>
          <w:lang w:val="fr-FR"/>
        </w:rPr>
        <w:t>rotocole dans la couche 2 (Liaison) qui permet d’associer l’adresse IP à l’adresse MAC (Tableau de routage)</w:t>
      </w:r>
    </w:p>
    <w:p w14:paraId="5530093D" w14:textId="69B303BC" w:rsidR="00516ABF" w:rsidRDefault="00516ABF" w:rsidP="00516ABF">
      <w:pPr>
        <w:pStyle w:val="ListParagraph"/>
        <w:numPr>
          <w:ilvl w:val="0"/>
          <w:numId w:val="16"/>
        </w:numPr>
        <w:tabs>
          <w:tab w:val="left" w:pos="5600"/>
        </w:tabs>
        <w:rPr>
          <w:lang w:val="fr-FR"/>
        </w:rPr>
      </w:pPr>
      <w:r>
        <w:rPr>
          <w:lang w:val="fr-FR"/>
        </w:rPr>
        <w:t>Envoi des données au routeur</w:t>
      </w:r>
    </w:p>
    <w:p w14:paraId="21FC1B9D" w14:textId="7AC743B7" w:rsidR="00516ABF" w:rsidRDefault="00516ABF" w:rsidP="00516ABF">
      <w:pPr>
        <w:pStyle w:val="ListParagraph"/>
        <w:numPr>
          <w:ilvl w:val="0"/>
          <w:numId w:val="16"/>
        </w:numPr>
        <w:tabs>
          <w:tab w:val="left" w:pos="5600"/>
        </w:tabs>
        <w:rPr>
          <w:lang w:val="fr-FR"/>
        </w:rPr>
      </w:pPr>
      <w:r>
        <w:rPr>
          <w:lang w:val="fr-FR"/>
        </w:rPr>
        <w:t>L’adresse MAC du réseau distant -&gt; adresse du router</w:t>
      </w:r>
    </w:p>
    <w:p w14:paraId="77CECD7F" w14:textId="050DD90C" w:rsidR="00516ABF" w:rsidRDefault="00516ABF" w:rsidP="00516ABF">
      <w:pPr>
        <w:tabs>
          <w:tab w:val="left" w:pos="5600"/>
        </w:tabs>
        <w:rPr>
          <w:lang w:val="fr-FR"/>
        </w:rPr>
      </w:pPr>
    </w:p>
    <w:p w14:paraId="30257048" w14:textId="754272DB" w:rsidR="00516ABF" w:rsidRPr="00516ABF" w:rsidRDefault="00516ABF" w:rsidP="00516ABF">
      <w:pPr>
        <w:tabs>
          <w:tab w:val="left" w:pos="5600"/>
        </w:tabs>
        <w:rPr>
          <w:lang w:val="fr-FR"/>
        </w:rPr>
      </w:pPr>
      <w:r>
        <w:rPr>
          <w:lang w:val="fr-FR"/>
        </w:rPr>
        <w:t xml:space="preserve">Passerelle : </w:t>
      </w:r>
      <w:r w:rsidRPr="00516ABF">
        <w:t>gateway</w:t>
      </w:r>
    </w:p>
    <w:p w14:paraId="4861AE6B" w14:textId="77777777" w:rsidR="00516ABF" w:rsidRDefault="00516ABF" w:rsidP="007143B1">
      <w:pPr>
        <w:tabs>
          <w:tab w:val="left" w:pos="5600"/>
        </w:tabs>
        <w:rPr>
          <w:lang w:val="fr-FR"/>
        </w:rPr>
      </w:pPr>
    </w:p>
    <w:p w14:paraId="741965CB" w14:textId="763465E9" w:rsidR="00516ABF" w:rsidRDefault="00516ABF" w:rsidP="007143B1">
      <w:pPr>
        <w:tabs>
          <w:tab w:val="left" w:pos="5600"/>
        </w:tabs>
        <w:rPr>
          <w:lang w:val="fr-FR"/>
        </w:rPr>
      </w:pPr>
      <w:r>
        <w:rPr>
          <w:lang w:val="fr-FR"/>
        </w:rPr>
        <w:t>DNS permet de trouver des adresses IP d’autres réseaux à distance</w:t>
      </w:r>
    </w:p>
    <w:p w14:paraId="6FACB518" w14:textId="77777777" w:rsidR="00516ABF" w:rsidRDefault="00516ABF" w:rsidP="007143B1">
      <w:pPr>
        <w:tabs>
          <w:tab w:val="left" w:pos="5600"/>
        </w:tabs>
        <w:rPr>
          <w:lang w:val="fr-FR"/>
        </w:rPr>
      </w:pPr>
    </w:p>
    <w:p w14:paraId="225BA08D" w14:textId="60CF759F" w:rsidR="00516ABF" w:rsidRPr="001C2DBF" w:rsidRDefault="001C2DBF" w:rsidP="007143B1">
      <w:pPr>
        <w:tabs>
          <w:tab w:val="left" w:pos="5600"/>
        </w:tabs>
      </w:pPr>
      <w:r w:rsidRPr="001C2DBF">
        <w:t>2^8 = 256</w:t>
      </w:r>
    </w:p>
    <w:p w14:paraId="517099CE" w14:textId="3A00E6AF" w:rsidR="001C2DBF" w:rsidRPr="001C2DBF" w:rsidRDefault="001C2DBF" w:rsidP="007143B1">
      <w:pPr>
        <w:tabs>
          <w:tab w:val="left" w:pos="5600"/>
        </w:tabs>
      </w:pPr>
      <w:r w:rsidRPr="001C2DBF">
        <w:t>1 reserved for router, 1 reserved for broadcasting = 2</w:t>
      </w:r>
    </w:p>
    <w:p w14:paraId="1EB9BF9D" w14:textId="77777777" w:rsidR="001C2DBF" w:rsidRDefault="001C2DBF" w:rsidP="001C2DBF">
      <w:pPr>
        <w:tabs>
          <w:tab w:val="left" w:pos="5600"/>
        </w:tabs>
        <w:rPr>
          <w:lang w:val="fr-FR"/>
        </w:rPr>
      </w:pPr>
      <w:r w:rsidRPr="001C2DBF">
        <w:t>256-2 = 254 possible machines on the network</w:t>
      </w:r>
    </w:p>
    <w:p w14:paraId="78C7A960" w14:textId="77777777" w:rsidR="001C2DBF" w:rsidRDefault="001C2DBF" w:rsidP="007143B1">
      <w:pPr>
        <w:tabs>
          <w:tab w:val="left" w:pos="5600"/>
        </w:tabs>
        <w:rPr>
          <w:lang w:val="fr-FR"/>
        </w:rPr>
      </w:pPr>
    </w:p>
    <w:p w14:paraId="1C466AAD" w14:textId="77777777" w:rsidR="001C2DBF" w:rsidRDefault="001C2DBF" w:rsidP="007143B1">
      <w:pPr>
        <w:tabs>
          <w:tab w:val="left" w:pos="5600"/>
        </w:tabs>
        <w:rPr>
          <w:lang w:val="fr-FR"/>
        </w:rPr>
      </w:pPr>
    </w:p>
    <w:p w14:paraId="4158C98C" w14:textId="77777777" w:rsidR="009B28BC" w:rsidRDefault="009B28BC" w:rsidP="007143B1">
      <w:pPr>
        <w:tabs>
          <w:tab w:val="left" w:pos="5600"/>
        </w:tabs>
        <w:rPr>
          <w:lang w:val="fr-FR"/>
        </w:rPr>
      </w:pPr>
    </w:p>
    <w:p w14:paraId="4BA3151E" w14:textId="77777777" w:rsidR="009B28BC" w:rsidRDefault="009B28BC" w:rsidP="007143B1">
      <w:pPr>
        <w:tabs>
          <w:tab w:val="left" w:pos="5600"/>
        </w:tabs>
        <w:rPr>
          <w:lang w:val="fr-FR"/>
        </w:rPr>
      </w:pPr>
    </w:p>
    <w:p w14:paraId="76B3E91B" w14:textId="77777777" w:rsidR="009B28BC" w:rsidRDefault="009B28BC" w:rsidP="007143B1">
      <w:pPr>
        <w:tabs>
          <w:tab w:val="left" w:pos="5600"/>
        </w:tabs>
        <w:rPr>
          <w:lang w:val="fr-FR"/>
        </w:rPr>
      </w:pPr>
    </w:p>
    <w:p w14:paraId="55D78BA1" w14:textId="77777777" w:rsidR="009B28BC" w:rsidRDefault="009B28BC" w:rsidP="007143B1">
      <w:pPr>
        <w:tabs>
          <w:tab w:val="left" w:pos="5600"/>
        </w:tabs>
        <w:rPr>
          <w:lang w:val="fr-FR"/>
        </w:rPr>
      </w:pPr>
    </w:p>
    <w:p w14:paraId="31965C27" w14:textId="77777777" w:rsidR="009B28BC" w:rsidRDefault="009B28BC" w:rsidP="007143B1">
      <w:pPr>
        <w:tabs>
          <w:tab w:val="left" w:pos="5600"/>
        </w:tabs>
        <w:rPr>
          <w:lang w:val="fr-FR"/>
        </w:rPr>
      </w:pPr>
    </w:p>
    <w:p w14:paraId="4CFBBBDD" w14:textId="77777777" w:rsidR="009B28BC" w:rsidRDefault="009B28BC" w:rsidP="007143B1">
      <w:pPr>
        <w:tabs>
          <w:tab w:val="left" w:pos="5600"/>
        </w:tabs>
        <w:rPr>
          <w:lang w:val="fr-FR"/>
        </w:rPr>
      </w:pPr>
    </w:p>
    <w:p w14:paraId="1CB40F06" w14:textId="77777777" w:rsidR="009B28BC" w:rsidRDefault="009B28BC" w:rsidP="007143B1">
      <w:pPr>
        <w:tabs>
          <w:tab w:val="left" w:pos="5600"/>
        </w:tabs>
        <w:rPr>
          <w:lang w:val="fr-FR"/>
        </w:rPr>
      </w:pPr>
    </w:p>
    <w:p w14:paraId="2092346D" w14:textId="77777777" w:rsidR="009B28BC" w:rsidRDefault="009B28BC" w:rsidP="007143B1">
      <w:pPr>
        <w:tabs>
          <w:tab w:val="left" w:pos="5600"/>
        </w:tabs>
        <w:rPr>
          <w:lang w:val="fr-FR"/>
        </w:rPr>
      </w:pPr>
    </w:p>
    <w:p w14:paraId="143A76E7" w14:textId="77777777" w:rsidR="009B28BC" w:rsidRDefault="009B28BC" w:rsidP="007143B1">
      <w:pPr>
        <w:tabs>
          <w:tab w:val="left" w:pos="5600"/>
        </w:tabs>
        <w:rPr>
          <w:lang w:val="fr-FR"/>
        </w:rPr>
      </w:pPr>
    </w:p>
    <w:p w14:paraId="18FD68D8" w14:textId="77777777" w:rsidR="009B28BC" w:rsidRDefault="009B28BC" w:rsidP="007143B1">
      <w:pPr>
        <w:tabs>
          <w:tab w:val="left" w:pos="5600"/>
        </w:tabs>
        <w:rPr>
          <w:lang w:val="fr-FR"/>
        </w:rPr>
      </w:pPr>
    </w:p>
    <w:p w14:paraId="7B7E006C" w14:textId="77777777" w:rsidR="009B28BC" w:rsidRDefault="009B28BC" w:rsidP="007143B1">
      <w:pPr>
        <w:tabs>
          <w:tab w:val="left" w:pos="5600"/>
        </w:tabs>
        <w:rPr>
          <w:lang w:val="fr-FR"/>
        </w:rPr>
      </w:pPr>
    </w:p>
    <w:p w14:paraId="4571AF81" w14:textId="77777777" w:rsidR="009B28BC" w:rsidRDefault="009B28BC" w:rsidP="007143B1">
      <w:pPr>
        <w:tabs>
          <w:tab w:val="left" w:pos="5600"/>
        </w:tabs>
        <w:rPr>
          <w:lang w:val="fr-FR"/>
        </w:rPr>
      </w:pPr>
    </w:p>
    <w:p w14:paraId="417E0F6F" w14:textId="633855A5" w:rsidR="009B28BC" w:rsidRDefault="009B28BC" w:rsidP="007143B1">
      <w:pPr>
        <w:tabs>
          <w:tab w:val="left" w:pos="5600"/>
        </w:tabs>
        <w:rPr>
          <w:lang w:val="fr-FR"/>
        </w:rPr>
      </w:pPr>
      <w:r>
        <w:rPr>
          <w:lang w:val="fr-FR"/>
        </w:rPr>
        <w:lastRenderedPageBreak/>
        <w:t>Exercice :</w:t>
      </w:r>
    </w:p>
    <w:p w14:paraId="022559DB" w14:textId="77777777" w:rsidR="009B28BC" w:rsidRPr="007143B1" w:rsidRDefault="009B28BC" w:rsidP="007143B1">
      <w:pPr>
        <w:tabs>
          <w:tab w:val="left" w:pos="5600"/>
        </w:tabs>
        <w:rPr>
          <w:lang w:val="fr-FR"/>
        </w:rPr>
      </w:pPr>
    </w:p>
    <w:tbl>
      <w:tblPr>
        <w:tblStyle w:val="TableGrid"/>
        <w:tblW w:w="0" w:type="auto"/>
        <w:tblLook w:val="04A0" w:firstRow="1" w:lastRow="0" w:firstColumn="1" w:lastColumn="0" w:noHBand="0" w:noVBand="1"/>
      </w:tblPr>
      <w:tblGrid>
        <w:gridCol w:w="3003"/>
        <w:gridCol w:w="3003"/>
        <w:gridCol w:w="3004"/>
      </w:tblGrid>
      <w:tr w:rsidR="009B28BC" w14:paraId="423C641E" w14:textId="77777777" w:rsidTr="009B28BC">
        <w:tc>
          <w:tcPr>
            <w:tcW w:w="3003" w:type="dxa"/>
          </w:tcPr>
          <w:p w14:paraId="324AF7E3" w14:textId="38544071" w:rsidR="009B28BC" w:rsidRPr="009B28BC" w:rsidRDefault="009B28BC" w:rsidP="007143B1">
            <w:pPr>
              <w:tabs>
                <w:tab w:val="left" w:pos="5600"/>
              </w:tabs>
              <w:rPr>
                <w:b/>
                <w:bCs/>
                <w:lang w:val="fr-FR"/>
              </w:rPr>
            </w:pPr>
            <w:r w:rsidRPr="009B28BC">
              <w:rPr>
                <w:b/>
                <w:bCs/>
                <w:lang w:val="fr-FR"/>
              </w:rPr>
              <w:t>Question :</w:t>
            </w:r>
          </w:p>
        </w:tc>
        <w:tc>
          <w:tcPr>
            <w:tcW w:w="3003" w:type="dxa"/>
          </w:tcPr>
          <w:p w14:paraId="01147D36" w14:textId="0D592D0A" w:rsidR="009B28BC" w:rsidRPr="009B28BC" w:rsidRDefault="009B28BC" w:rsidP="007143B1">
            <w:pPr>
              <w:tabs>
                <w:tab w:val="left" w:pos="5600"/>
              </w:tabs>
              <w:rPr>
                <w:b/>
                <w:bCs/>
                <w:lang w:val="fr-FR"/>
              </w:rPr>
            </w:pPr>
            <w:r w:rsidRPr="009B28BC">
              <w:rPr>
                <w:b/>
                <w:bCs/>
                <w:lang w:val="fr-FR"/>
              </w:rPr>
              <w:t>Réponse :</w:t>
            </w:r>
          </w:p>
        </w:tc>
        <w:tc>
          <w:tcPr>
            <w:tcW w:w="3004" w:type="dxa"/>
          </w:tcPr>
          <w:p w14:paraId="0A142782" w14:textId="6F7BDAAB" w:rsidR="009B28BC" w:rsidRPr="009B28BC" w:rsidRDefault="009B28BC" w:rsidP="007143B1">
            <w:pPr>
              <w:tabs>
                <w:tab w:val="left" w:pos="5600"/>
              </w:tabs>
              <w:rPr>
                <w:b/>
                <w:bCs/>
                <w:lang w:val="fr-FR"/>
              </w:rPr>
            </w:pPr>
            <w:r w:rsidRPr="009B28BC">
              <w:rPr>
                <w:b/>
                <w:bCs/>
                <w:lang w:val="fr-FR"/>
              </w:rPr>
              <w:t>Commande/indication :</w:t>
            </w:r>
          </w:p>
        </w:tc>
      </w:tr>
      <w:tr w:rsidR="009B28BC" w14:paraId="76EB3302" w14:textId="77777777" w:rsidTr="009B28BC">
        <w:tc>
          <w:tcPr>
            <w:tcW w:w="3003" w:type="dxa"/>
          </w:tcPr>
          <w:p w14:paraId="21D9B997" w14:textId="5BFD4FC4" w:rsidR="009B28BC" w:rsidRDefault="009B28BC" w:rsidP="007143B1">
            <w:pPr>
              <w:tabs>
                <w:tab w:val="left" w:pos="5600"/>
              </w:tabs>
              <w:rPr>
                <w:lang w:val="fr-FR"/>
              </w:rPr>
            </w:pPr>
            <w:r>
              <w:rPr>
                <w:lang w:val="fr-FR"/>
              </w:rPr>
              <w:t>Nom de la machine</w:t>
            </w:r>
          </w:p>
        </w:tc>
        <w:tc>
          <w:tcPr>
            <w:tcW w:w="3003" w:type="dxa"/>
          </w:tcPr>
          <w:p w14:paraId="38B19A31" w14:textId="3ECFD99F" w:rsidR="009B28BC" w:rsidRPr="00D002B6" w:rsidRDefault="00F02746" w:rsidP="007143B1">
            <w:pPr>
              <w:tabs>
                <w:tab w:val="left" w:pos="5600"/>
              </w:tabs>
              <w:rPr>
                <w:i/>
                <w:iCs/>
                <w:lang w:val="fr-FR"/>
              </w:rPr>
            </w:pPr>
            <w:r>
              <w:rPr>
                <w:i/>
                <w:iCs/>
                <w:lang w:val="fr-FR"/>
              </w:rPr>
              <w:t>UL200008352</w:t>
            </w:r>
          </w:p>
        </w:tc>
        <w:tc>
          <w:tcPr>
            <w:tcW w:w="3004" w:type="dxa"/>
          </w:tcPr>
          <w:p w14:paraId="10751675" w14:textId="6C6B52E3" w:rsidR="009B28BC" w:rsidRDefault="009B28BC" w:rsidP="007143B1">
            <w:pPr>
              <w:tabs>
                <w:tab w:val="left" w:pos="5600"/>
              </w:tabs>
              <w:rPr>
                <w:lang w:val="fr-FR"/>
              </w:rPr>
            </w:pPr>
            <w:proofErr w:type="spellStart"/>
            <w:proofErr w:type="gramStart"/>
            <w:r>
              <w:rPr>
                <w:lang w:val="fr-FR"/>
              </w:rPr>
              <w:t>hostname</w:t>
            </w:r>
            <w:proofErr w:type="spellEnd"/>
            <w:proofErr w:type="gramEnd"/>
          </w:p>
        </w:tc>
      </w:tr>
      <w:tr w:rsidR="009B28BC" w14:paraId="256ACE31" w14:textId="77777777" w:rsidTr="009B28BC">
        <w:tc>
          <w:tcPr>
            <w:tcW w:w="3003" w:type="dxa"/>
          </w:tcPr>
          <w:p w14:paraId="3810CFE2" w14:textId="038E5892" w:rsidR="009B28BC" w:rsidRDefault="009B28BC" w:rsidP="007143B1">
            <w:pPr>
              <w:tabs>
                <w:tab w:val="left" w:pos="5600"/>
              </w:tabs>
              <w:rPr>
                <w:lang w:val="fr-FR"/>
              </w:rPr>
            </w:pPr>
            <w:r>
              <w:rPr>
                <w:lang w:val="fr-FR"/>
              </w:rPr>
              <w:t>Adresse IP de l’interface Ethernet</w:t>
            </w:r>
          </w:p>
        </w:tc>
        <w:tc>
          <w:tcPr>
            <w:tcW w:w="3003" w:type="dxa"/>
          </w:tcPr>
          <w:p w14:paraId="7803EA30" w14:textId="77777777" w:rsidR="009B28BC" w:rsidRDefault="009B28BC" w:rsidP="007143B1">
            <w:pPr>
              <w:tabs>
                <w:tab w:val="left" w:pos="5600"/>
              </w:tabs>
              <w:rPr>
                <w:lang w:val="fr-FR"/>
              </w:rPr>
            </w:pPr>
          </w:p>
        </w:tc>
        <w:tc>
          <w:tcPr>
            <w:tcW w:w="3004" w:type="dxa"/>
          </w:tcPr>
          <w:p w14:paraId="493C3284" w14:textId="319AD7C4" w:rsidR="009B28BC" w:rsidRDefault="009B28BC" w:rsidP="007143B1">
            <w:pPr>
              <w:tabs>
                <w:tab w:val="left" w:pos="5600"/>
              </w:tabs>
              <w:rPr>
                <w:lang w:val="fr-FR"/>
              </w:rPr>
            </w:pPr>
            <w:proofErr w:type="spellStart"/>
            <w:proofErr w:type="gramStart"/>
            <w:r w:rsidRPr="009B28BC">
              <w:rPr>
                <w:strike/>
                <w:lang w:val="fr-FR"/>
              </w:rPr>
              <w:t>ifconfig</w:t>
            </w:r>
            <w:proofErr w:type="spellEnd"/>
            <w:proofErr w:type="gramEnd"/>
            <w:r w:rsidRPr="009B28BC">
              <w:rPr>
                <w:strike/>
                <w:lang w:val="fr-FR"/>
              </w:rPr>
              <w:t xml:space="preserve"> eth0</w:t>
            </w:r>
            <w:r>
              <w:rPr>
                <w:lang w:val="fr-FR"/>
              </w:rPr>
              <w:t xml:space="preserve"> </w:t>
            </w:r>
            <w:proofErr w:type="spellStart"/>
            <w:r>
              <w:rPr>
                <w:lang w:val="fr-FR"/>
              </w:rPr>
              <w:t>ip</w:t>
            </w:r>
            <w:proofErr w:type="spellEnd"/>
            <w:r>
              <w:rPr>
                <w:lang w:val="fr-FR"/>
              </w:rPr>
              <w:t xml:space="preserve"> a</w:t>
            </w:r>
          </w:p>
        </w:tc>
      </w:tr>
      <w:tr w:rsidR="009B28BC" w14:paraId="5F7E483C" w14:textId="77777777" w:rsidTr="009B28BC">
        <w:tc>
          <w:tcPr>
            <w:tcW w:w="3003" w:type="dxa"/>
          </w:tcPr>
          <w:p w14:paraId="0D74F848" w14:textId="795ED8DD" w:rsidR="009B28BC" w:rsidRDefault="009B28BC" w:rsidP="007143B1">
            <w:pPr>
              <w:tabs>
                <w:tab w:val="left" w:pos="5600"/>
              </w:tabs>
              <w:rPr>
                <w:lang w:val="fr-FR"/>
              </w:rPr>
            </w:pPr>
            <w:r>
              <w:rPr>
                <w:lang w:val="fr-FR"/>
              </w:rPr>
              <w:t>Masque de sous réseau</w:t>
            </w:r>
          </w:p>
        </w:tc>
        <w:tc>
          <w:tcPr>
            <w:tcW w:w="3003" w:type="dxa"/>
          </w:tcPr>
          <w:p w14:paraId="5B65AAC3" w14:textId="445C0239" w:rsidR="009B28BC" w:rsidRPr="00F02746" w:rsidRDefault="00F02746" w:rsidP="007143B1">
            <w:pPr>
              <w:tabs>
                <w:tab w:val="left" w:pos="5600"/>
              </w:tabs>
              <w:rPr>
                <w:i/>
                <w:iCs/>
                <w:lang w:val="fr-FR"/>
              </w:rPr>
            </w:pPr>
            <w:r>
              <w:rPr>
                <w:i/>
                <w:iCs/>
                <w:lang w:val="fr-FR"/>
              </w:rPr>
              <w:t>255.255.255.0</w:t>
            </w:r>
          </w:p>
        </w:tc>
        <w:tc>
          <w:tcPr>
            <w:tcW w:w="3004" w:type="dxa"/>
          </w:tcPr>
          <w:p w14:paraId="6654D50D" w14:textId="53657D19" w:rsidR="009B28BC" w:rsidRDefault="009B28BC" w:rsidP="007143B1">
            <w:pPr>
              <w:tabs>
                <w:tab w:val="left" w:pos="5600"/>
              </w:tabs>
              <w:rPr>
                <w:lang w:val="fr-FR"/>
              </w:rPr>
            </w:pPr>
            <w:proofErr w:type="spellStart"/>
            <w:proofErr w:type="gramStart"/>
            <w:r w:rsidRPr="009B28BC">
              <w:rPr>
                <w:strike/>
                <w:lang w:val="fr-FR"/>
              </w:rPr>
              <w:t>ifconfig</w:t>
            </w:r>
            <w:proofErr w:type="spellEnd"/>
            <w:proofErr w:type="gramEnd"/>
            <w:r w:rsidRPr="009B28BC">
              <w:rPr>
                <w:strike/>
                <w:lang w:val="fr-FR"/>
              </w:rPr>
              <w:t xml:space="preserve"> eth0</w:t>
            </w:r>
            <w:r>
              <w:rPr>
                <w:lang w:val="fr-FR"/>
              </w:rPr>
              <w:t xml:space="preserve"> </w:t>
            </w:r>
            <w:proofErr w:type="spellStart"/>
            <w:r>
              <w:rPr>
                <w:lang w:val="fr-FR"/>
              </w:rPr>
              <w:t>ip</w:t>
            </w:r>
            <w:proofErr w:type="spellEnd"/>
            <w:r>
              <w:rPr>
                <w:lang w:val="fr-FR"/>
              </w:rPr>
              <w:t xml:space="preserve"> a</w:t>
            </w:r>
          </w:p>
        </w:tc>
      </w:tr>
      <w:tr w:rsidR="009B28BC" w14:paraId="0C57F0A0" w14:textId="77777777" w:rsidTr="009B28BC">
        <w:tc>
          <w:tcPr>
            <w:tcW w:w="3003" w:type="dxa"/>
          </w:tcPr>
          <w:p w14:paraId="0AA610F3" w14:textId="546CE595" w:rsidR="009B28BC" w:rsidRDefault="009B28BC" w:rsidP="007143B1">
            <w:pPr>
              <w:tabs>
                <w:tab w:val="left" w:pos="5600"/>
              </w:tabs>
              <w:rPr>
                <w:lang w:val="fr-FR"/>
              </w:rPr>
            </w:pPr>
            <w:r>
              <w:rPr>
                <w:lang w:val="fr-FR"/>
              </w:rPr>
              <w:t>Adresse IP du réseau où est connecté l’interface Ethernet</w:t>
            </w:r>
          </w:p>
        </w:tc>
        <w:tc>
          <w:tcPr>
            <w:tcW w:w="3003" w:type="dxa"/>
          </w:tcPr>
          <w:p w14:paraId="1FE4E404" w14:textId="77777777" w:rsidR="009B28BC" w:rsidRDefault="009B28BC" w:rsidP="007143B1">
            <w:pPr>
              <w:tabs>
                <w:tab w:val="left" w:pos="5600"/>
              </w:tabs>
              <w:rPr>
                <w:lang w:val="fr-FR"/>
              </w:rPr>
            </w:pPr>
          </w:p>
        </w:tc>
        <w:tc>
          <w:tcPr>
            <w:tcW w:w="3004" w:type="dxa"/>
          </w:tcPr>
          <w:p w14:paraId="2B0C2799" w14:textId="1E8E9A2E" w:rsidR="009B28BC" w:rsidRDefault="009B28BC" w:rsidP="007143B1">
            <w:pPr>
              <w:tabs>
                <w:tab w:val="left" w:pos="5600"/>
              </w:tabs>
              <w:rPr>
                <w:lang w:val="fr-FR"/>
              </w:rPr>
            </w:pPr>
            <w:proofErr w:type="gramStart"/>
            <w:r>
              <w:rPr>
                <w:lang w:val="fr-FR"/>
              </w:rPr>
              <w:t>à</w:t>
            </w:r>
            <w:proofErr w:type="gramEnd"/>
            <w:r>
              <w:rPr>
                <w:lang w:val="fr-FR"/>
              </w:rPr>
              <w:t xml:space="preserve"> déduire</w:t>
            </w:r>
          </w:p>
        </w:tc>
      </w:tr>
      <w:tr w:rsidR="009B28BC" w14:paraId="1B167C04" w14:textId="77777777" w:rsidTr="009B28BC">
        <w:tc>
          <w:tcPr>
            <w:tcW w:w="3003" w:type="dxa"/>
          </w:tcPr>
          <w:p w14:paraId="24B6EE03" w14:textId="53091092" w:rsidR="009B28BC" w:rsidRDefault="009B28BC" w:rsidP="007143B1">
            <w:pPr>
              <w:tabs>
                <w:tab w:val="left" w:pos="5600"/>
              </w:tabs>
              <w:rPr>
                <w:lang w:val="fr-FR"/>
              </w:rPr>
            </w:pPr>
            <w:r>
              <w:rPr>
                <w:lang w:val="fr-FR"/>
              </w:rPr>
              <w:t>Le nombre maximum d’adresses IP valides dans ce réseau</w:t>
            </w:r>
          </w:p>
        </w:tc>
        <w:tc>
          <w:tcPr>
            <w:tcW w:w="3003" w:type="dxa"/>
          </w:tcPr>
          <w:p w14:paraId="18D5B24C" w14:textId="77777777" w:rsidR="009B28BC" w:rsidRDefault="009B28BC" w:rsidP="007143B1">
            <w:pPr>
              <w:tabs>
                <w:tab w:val="left" w:pos="5600"/>
              </w:tabs>
              <w:rPr>
                <w:lang w:val="fr-FR"/>
              </w:rPr>
            </w:pPr>
          </w:p>
        </w:tc>
        <w:tc>
          <w:tcPr>
            <w:tcW w:w="3004" w:type="dxa"/>
          </w:tcPr>
          <w:p w14:paraId="5925D2D8" w14:textId="6C40E8EB" w:rsidR="009B28BC" w:rsidRDefault="009B28BC" w:rsidP="007143B1">
            <w:pPr>
              <w:tabs>
                <w:tab w:val="left" w:pos="5600"/>
              </w:tabs>
              <w:rPr>
                <w:lang w:val="fr-FR"/>
              </w:rPr>
            </w:pPr>
            <w:proofErr w:type="gramStart"/>
            <w:r>
              <w:rPr>
                <w:lang w:val="fr-FR"/>
              </w:rPr>
              <w:t>à</w:t>
            </w:r>
            <w:proofErr w:type="gramEnd"/>
            <w:r>
              <w:rPr>
                <w:lang w:val="fr-FR"/>
              </w:rPr>
              <w:t xml:space="preserve"> </w:t>
            </w:r>
            <w:proofErr w:type="spellStart"/>
            <w:r>
              <w:rPr>
                <w:lang w:val="fr-FR"/>
              </w:rPr>
              <w:t>calcuer</w:t>
            </w:r>
            <w:proofErr w:type="spellEnd"/>
          </w:p>
        </w:tc>
      </w:tr>
      <w:tr w:rsidR="009B28BC" w14:paraId="78BBCF32" w14:textId="77777777" w:rsidTr="009B28BC">
        <w:tc>
          <w:tcPr>
            <w:tcW w:w="3003" w:type="dxa"/>
          </w:tcPr>
          <w:p w14:paraId="48A06D3C" w14:textId="79A340EE" w:rsidR="009B28BC" w:rsidRDefault="009B28BC" w:rsidP="007143B1">
            <w:pPr>
              <w:tabs>
                <w:tab w:val="left" w:pos="5600"/>
              </w:tabs>
              <w:rPr>
                <w:lang w:val="fr-FR"/>
              </w:rPr>
            </w:pPr>
            <w:r>
              <w:rPr>
                <w:lang w:val="fr-FR"/>
              </w:rPr>
              <w:t>Adresse IP de la passerelle</w:t>
            </w:r>
          </w:p>
        </w:tc>
        <w:tc>
          <w:tcPr>
            <w:tcW w:w="3003" w:type="dxa"/>
          </w:tcPr>
          <w:p w14:paraId="4D8B7116" w14:textId="402A4871" w:rsidR="009B28BC" w:rsidRPr="00F02746" w:rsidRDefault="00F02746" w:rsidP="007143B1">
            <w:pPr>
              <w:tabs>
                <w:tab w:val="left" w:pos="5600"/>
              </w:tabs>
              <w:rPr>
                <w:i/>
                <w:iCs/>
                <w:lang w:val="fr-FR"/>
              </w:rPr>
            </w:pPr>
            <w:r>
              <w:rPr>
                <w:i/>
                <w:iCs/>
                <w:lang w:val="fr-FR"/>
              </w:rPr>
              <w:t>159.84.122.1</w:t>
            </w:r>
          </w:p>
        </w:tc>
        <w:tc>
          <w:tcPr>
            <w:tcW w:w="3004" w:type="dxa"/>
          </w:tcPr>
          <w:p w14:paraId="797E2E1C" w14:textId="200CCB11" w:rsidR="009B28BC" w:rsidRDefault="009B28BC" w:rsidP="007143B1">
            <w:pPr>
              <w:tabs>
                <w:tab w:val="left" w:pos="5600"/>
              </w:tabs>
              <w:rPr>
                <w:lang w:val="fr-FR"/>
              </w:rPr>
            </w:pPr>
            <w:proofErr w:type="spellStart"/>
            <w:proofErr w:type="gramStart"/>
            <w:r>
              <w:rPr>
                <w:lang w:val="fr-FR"/>
              </w:rPr>
              <w:t>ip</w:t>
            </w:r>
            <w:proofErr w:type="spellEnd"/>
            <w:proofErr w:type="gramEnd"/>
            <w:r>
              <w:rPr>
                <w:lang w:val="fr-FR"/>
              </w:rPr>
              <w:t xml:space="preserve"> route</w:t>
            </w:r>
          </w:p>
        </w:tc>
      </w:tr>
      <w:tr w:rsidR="009B28BC" w14:paraId="46B3B32F" w14:textId="77777777" w:rsidTr="009B28BC">
        <w:tc>
          <w:tcPr>
            <w:tcW w:w="3003" w:type="dxa"/>
          </w:tcPr>
          <w:p w14:paraId="5808A813" w14:textId="12E4C264" w:rsidR="009B28BC" w:rsidRDefault="009B28BC" w:rsidP="007143B1">
            <w:pPr>
              <w:tabs>
                <w:tab w:val="left" w:pos="5600"/>
              </w:tabs>
              <w:rPr>
                <w:lang w:val="fr-FR"/>
              </w:rPr>
            </w:pPr>
            <w:r>
              <w:rPr>
                <w:lang w:val="fr-FR"/>
              </w:rPr>
              <w:t>Adresse IP du serveur DNS</w:t>
            </w:r>
          </w:p>
        </w:tc>
        <w:tc>
          <w:tcPr>
            <w:tcW w:w="3003" w:type="dxa"/>
          </w:tcPr>
          <w:p w14:paraId="5F24C4EE" w14:textId="77777777" w:rsidR="009B28BC" w:rsidRDefault="009B28BC" w:rsidP="007143B1">
            <w:pPr>
              <w:tabs>
                <w:tab w:val="left" w:pos="5600"/>
              </w:tabs>
              <w:rPr>
                <w:lang w:val="fr-FR"/>
              </w:rPr>
            </w:pPr>
          </w:p>
        </w:tc>
        <w:tc>
          <w:tcPr>
            <w:tcW w:w="3004" w:type="dxa"/>
          </w:tcPr>
          <w:p w14:paraId="20A3CB1C" w14:textId="07495653" w:rsidR="009B28BC" w:rsidRDefault="009B28BC" w:rsidP="007143B1">
            <w:pPr>
              <w:tabs>
                <w:tab w:val="left" w:pos="5600"/>
              </w:tabs>
              <w:rPr>
                <w:lang w:val="fr-FR"/>
              </w:rPr>
            </w:pPr>
            <w:proofErr w:type="gramStart"/>
            <w:r>
              <w:rPr>
                <w:lang w:val="fr-FR"/>
              </w:rPr>
              <w:t>cat</w:t>
            </w:r>
            <w:proofErr w:type="gramEnd"/>
            <w:r>
              <w:rPr>
                <w:lang w:val="fr-FR"/>
              </w:rPr>
              <w:t xml:space="preserve">   /</w:t>
            </w:r>
            <w:proofErr w:type="spellStart"/>
            <w:r>
              <w:rPr>
                <w:lang w:val="fr-FR"/>
              </w:rPr>
              <w:t>etc</w:t>
            </w:r>
            <w:proofErr w:type="spellEnd"/>
            <w:r>
              <w:rPr>
                <w:lang w:val="fr-FR"/>
              </w:rPr>
              <w:t>/</w:t>
            </w:r>
            <w:proofErr w:type="spellStart"/>
            <w:r>
              <w:rPr>
                <w:lang w:val="fr-FR"/>
              </w:rPr>
              <w:t>resolv.conf</w:t>
            </w:r>
            <w:proofErr w:type="spellEnd"/>
          </w:p>
        </w:tc>
      </w:tr>
      <w:tr w:rsidR="009B28BC" w14:paraId="1DE299AE" w14:textId="77777777" w:rsidTr="009B28BC">
        <w:tc>
          <w:tcPr>
            <w:tcW w:w="3003" w:type="dxa"/>
          </w:tcPr>
          <w:p w14:paraId="76EDECE2" w14:textId="4E32B3D6" w:rsidR="009B28BC" w:rsidRDefault="009B28BC" w:rsidP="007143B1">
            <w:pPr>
              <w:tabs>
                <w:tab w:val="left" w:pos="5600"/>
              </w:tabs>
              <w:rPr>
                <w:lang w:val="fr-FR"/>
              </w:rPr>
            </w:pPr>
            <w:r>
              <w:rPr>
                <w:lang w:val="fr-FR"/>
              </w:rPr>
              <w:t>Existe-il d’autres interfaces réseaux que l’eth0 ?</w:t>
            </w:r>
          </w:p>
        </w:tc>
        <w:tc>
          <w:tcPr>
            <w:tcW w:w="3003" w:type="dxa"/>
          </w:tcPr>
          <w:p w14:paraId="20A5A000" w14:textId="77777777" w:rsidR="009B28BC" w:rsidRDefault="009B28BC" w:rsidP="007143B1">
            <w:pPr>
              <w:tabs>
                <w:tab w:val="left" w:pos="5600"/>
              </w:tabs>
              <w:rPr>
                <w:lang w:val="fr-FR"/>
              </w:rPr>
            </w:pPr>
          </w:p>
        </w:tc>
        <w:tc>
          <w:tcPr>
            <w:tcW w:w="3004" w:type="dxa"/>
          </w:tcPr>
          <w:p w14:paraId="0CF7EA42" w14:textId="5A03EFD7" w:rsidR="009B28BC" w:rsidRDefault="009B28BC" w:rsidP="007143B1">
            <w:pPr>
              <w:tabs>
                <w:tab w:val="left" w:pos="5600"/>
              </w:tabs>
              <w:rPr>
                <w:lang w:val="fr-FR"/>
              </w:rPr>
            </w:pPr>
            <w:proofErr w:type="spellStart"/>
            <w:proofErr w:type="gramStart"/>
            <w:r>
              <w:rPr>
                <w:lang w:val="fr-FR"/>
              </w:rPr>
              <w:t>ip</w:t>
            </w:r>
            <w:proofErr w:type="spellEnd"/>
            <w:proofErr w:type="gramEnd"/>
            <w:r>
              <w:rPr>
                <w:lang w:val="fr-FR"/>
              </w:rPr>
              <w:t xml:space="preserve"> a</w:t>
            </w:r>
          </w:p>
        </w:tc>
      </w:tr>
      <w:tr w:rsidR="009B28BC" w14:paraId="0E73C883" w14:textId="77777777" w:rsidTr="009B28BC">
        <w:tc>
          <w:tcPr>
            <w:tcW w:w="3003" w:type="dxa"/>
          </w:tcPr>
          <w:p w14:paraId="192E686D" w14:textId="501B5889" w:rsidR="009B28BC" w:rsidRDefault="009B28BC" w:rsidP="007143B1">
            <w:pPr>
              <w:tabs>
                <w:tab w:val="left" w:pos="5600"/>
              </w:tabs>
              <w:rPr>
                <w:lang w:val="fr-FR"/>
              </w:rPr>
            </w:pPr>
            <w:r>
              <w:rPr>
                <w:lang w:val="fr-FR"/>
              </w:rPr>
              <w:t>À quoi sert l’interface de loopback lo ?</w:t>
            </w:r>
          </w:p>
        </w:tc>
        <w:tc>
          <w:tcPr>
            <w:tcW w:w="3003" w:type="dxa"/>
          </w:tcPr>
          <w:p w14:paraId="2468EAA0" w14:textId="77777777" w:rsidR="009B28BC" w:rsidRDefault="009B28BC" w:rsidP="007143B1">
            <w:pPr>
              <w:tabs>
                <w:tab w:val="left" w:pos="5600"/>
              </w:tabs>
              <w:rPr>
                <w:lang w:val="fr-FR"/>
              </w:rPr>
            </w:pPr>
          </w:p>
        </w:tc>
        <w:tc>
          <w:tcPr>
            <w:tcW w:w="3004" w:type="dxa"/>
          </w:tcPr>
          <w:p w14:paraId="67FDCB79" w14:textId="254D9AA1" w:rsidR="009B28BC" w:rsidRDefault="009B28BC" w:rsidP="007143B1">
            <w:pPr>
              <w:tabs>
                <w:tab w:val="left" w:pos="5600"/>
              </w:tabs>
              <w:rPr>
                <w:lang w:val="fr-FR"/>
              </w:rPr>
            </w:pPr>
            <w:proofErr w:type="gramStart"/>
            <w:r>
              <w:rPr>
                <w:lang w:val="fr-FR"/>
              </w:rPr>
              <w:t>à</w:t>
            </w:r>
            <w:proofErr w:type="gramEnd"/>
            <w:r>
              <w:rPr>
                <w:lang w:val="fr-FR"/>
              </w:rPr>
              <w:t xml:space="preserve"> rédiger</w:t>
            </w:r>
          </w:p>
        </w:tc>
      </w:tr>
      <w:tr w:rsidR="009B28BC" w14:paraId="1971D7C6" w14:textId="77777777" w:rsidTr="009B28BC">
        <w:tc>
          <w:tcPr>
            <w:tcW w:w="3003" w:type="dxa"/>
          </w:tcPr>
          <w:p w14:paraId="0ADFFE1E" w14:textId="5BCD441C" w:rsidR="009B28BC" w:rsidRDefault="009B28BC" w:rsidP="007143B1">
            <w:pPr>
              <w:tabs>
                <w:tab w:val="left" w:pos="5600"/>
              </w:tabs>
              <w:rPr>
                <w:lang w:val="fr-FR"/>
              </w:rPr>
            </w:pPr>
            <w:r>
              <w:rPr>
                <w:lang w:val="fr-FR"/>
              </w:rPr>
              <w:t>Quelle est l’adresse IP de l’interface de loopback ?</w:t>
            </w:r>
          </w:p>
        </w:tc>
        <w:tc>
          <w:tcPr>
            <w:tcW w:w="3003" w:type="dxa"/>
          </w:tcPr>
          <w:p w14:paraId="4E248509" w14:textId="77777777" w:rsidR="009B28BC" w:rsidRDefault="009B28BC" w:rsidP="007143B1">
            <w:pPr>
              <w:tabs>
                <w:tab w:val="left" w:pos="5600"/>
              </w:tabs>
              <w:rPr>
                <w:lang w:val="fr-FR"/>
              </w:rPr>
            </w:pPr>
          </w:p>
        </w:tc>
        <w:tc>
          <w:tcPr>
            <w:tcW w:w="3004" w:type="dxa"/>
          </w:tcPr>
          <w:p w14:paraId="6A1096B0" w14:textId="1FF2A6D2" w:rsidR="009B28BC" w:rsidRDefault="009B28BC" w:rsidP="007143B1">
            <w:pPr>
              <w:tabs>
                <w:tab w:val="left" w:pos="5600"/>
              </w:tabs>
              <w:rPr>
                <w:lang w:val="fr-FR"/>
              </w:rPr>
            </w:pPr>
            <w:proofErr w:type="spellStart"/>
            <w:proofErr w:type="gramStart"/>
            <w:r>
              <w:rPr>
                <w:lang w:val="fr-FR"/>
              </w:rPr>
              <w:t>ip</w:t>
            </w:r>
            <w:proofErr w:type="spellEnd"/>
            <w:proofErr w:type="gramEnd"/>
            <w:r>
              <w:rPr>
                <w:lang w:val="fr-FR"/>
              </w:rPr>
              <w:t xml:space="preserve"> a</w:t>
            </w:r>
          </w:p>
        </w:tc>
      </w:tr>
      <w:tr w:rsidR="009B28BC" w14:paraId="39C3A3B9" w14:textId="77777777" w:rsidTr="009B28BC">
        <w:tc>
          <w:tcPr>
            <w:tcW w:w="3003" w:type="dxa"/>
          </w:tcPr>
          <w:p w14:paraId="3F6F87BE" w14:textId="2650DE50" w:rsidR="009B28BC" w:rsidRDefault="009B28BC" w:rsidP="007143B1">
            <w:pPr>
              <w:tabs>
                <w:tab w:val="left" w:pos="5600"/>
              </w:tabs>
              <w:rPr>
                <w:lang w:val="fr-FR"/>
              </w:rPr>
            </w:pPr>
            <w:r>
              <w:rPr>
                <w:lang w:val="fr-FR"/>
              </w:rPr>
              <w:t>Quelle est l’adresse physique (adresse MAC ou HWADDR) ?</w:t>
            </w:r>
          </w:p>
        </w:tc>
        <w:tc>
          <w:tcPr>
            <w:tcW w:w="3003" w:type="dxa"/>
          </w:tcPr>
          <w:p w14:paraId="34B7626F" w14:textId="77777777" w:rsidR="009B28BC" w:rsidRDefault="009B28BC" w:rsidP="007143B1">
            <w:pPr>
              <w:tabs>
                <w:tab w:val="left" w:pos="5600"/>
              </w:tabs>
              <w:rPr>
                <w:lang w:val="fr-FR"/>
              </w:rPr>
            </w:pPr>
          </w:p>
        </w:tc>
        <w:tc>
          <w:tcPr>
            <w:tcW w:w="3004" w:type="dxa"/>
          </w:tcPr>
          <w:p w14:paraId="7A481111" w14:textId="442CA673" w:rsidR="009B28BC" w:rsidRDefault="009B28BC" w:rsidP="007143B1">
            <w:pPr>
              <w:tabs>
                <w:tab w:val="left" w:pos="5600"/>
              </w:tabs>
              <w:rPr>
                <w:lang w:val="fr-FR"/>
              </w:rPr>
            </w:pPr>
            <w:proofErr w:type="spellStart"/>
            <w:proofErr w:type="gramStart"/>
            <w:r>
              <w:rPr>
                <w:lang w:val="fr-FR"/>
              </w:rPr>
              <w:t>ip</w:t>
            </w:r>
            <w:proofErr w:type="spellEnd"/>
            <w:proofErr w:type="gramEnd"/>
            <w:r>
              <w:rPr>
                <w:lang w:val="fr-FR"/>
              </w:rPr>
              <w:t xml:space="preserve"> a</w:t>
            </w:r>
          </w:p>
        </w:tc>
      </w:tr>
      <w:tr w:rsidR="009B28BC" w14:paraId="085A2CA9" w14:textId="77777777" w:rsidTr="009B28BC">
        <w:tc>
          <w:tcPr>
            <w:tcW w:w="3003" w:type="dxa"/>
          </w:tcPr>
          <w:p w14:paraId="216CD570" w14:textId="525073E2" w:rsidR="009B28BC" w:rsidRDefault="009B28BC" w:rsidP="007143B1">
            <w:pPr>
              <w:tabs>
                <w:tab w:val="left" w:pos="5600"/>
              </w:tabs>
              <w:rPr>
                <w:lang w:val="fr-FR"/>
              </w:rPr>
            </w:pPr>
            <w:r>
              <w:rPr>
                <w:lang w:val="fr-FR"/>
              </w:rPr>
              <w:t>Quelle est la différence entre l’adresse MAC et l’adresse IP ?</w:t>
            </w:r>
          </w:p>
        </w:tc>
        <w:tc>
          <w:tcPr>
            <w:tcW w:w="3003" w:type="dxa"/>
          </w:tcPr>
          <w:p w14:paraId="6744EC5F" w14:textId="77777777" w:rsidR="009B28BC" w:rsidRDefault="009B28BC" w:rsidP="007143B1">
            <w:pPr>
              <w:tabs>
                <w:tab w:val="left" w:pos="5600"/>
              </w:tabs>
              <w:rPr>
                <w:lang w:val="fr-FR"/>
              </w:rPr>
            </w:pPr>
          </w:p>
        </w:tc>
        <w:tc>
          <w:tcPr>
            <w:tcW w:w="3004" w:type="dxa"/>
          </w:tcPr>
          <w:p w14:paraId="5A2CEBAD" w14:textId="2DD902A7" w:rsidR="009B28BC" w:rsidRDefault="009B28BC" w:rsidP="007143B1">
            <w:pPr>
              <w:tabs>
                <w:tab w:val="left" w:pos="5600"/>
              </w:tabs>
              <w:rPr>
                <w:lang w:val="fr-FR"/>
              </w:rPr>
            </w:pPr>
            <w:proofErr w:type="gramStart"/>
            <w:r>
              <w:rPr>
                <w:lang w:val="fr-FR"/>
              </w:rPr>
              <w:t>à</w:t>
            </w:r>
            <w:proofErr w:type="gramEnd"/>
            <w:r>
              <w:rPr>
                <w:lang w:val="fr-FR"/>
              </w:rPr>
              <w:t xml:space="preserve"> rédiger</w:t>
            </w:r>
          </w:p>
        </w:tc>
      </w:tr>
    </w:tbl>
    <w:p w14:paraId="6CAD0689" w14:textId="77777777" w:rsidR="007143B1" w:rsidRDefault="007143B1" w:rsidP="007143B1">
      <w:pPr>
        <w:tabs>
          <w:tab w:val="left" w:pos="5600"/>
        </w:tabs>
        <w:rPr>
          <w:lang w:val="fr-FR"/>
        </w:rPr>
      </w:pPr>
    </w:p>
    <w:p w14:paraId="34EC800A" w14:textId="5BDDACE1" w:rsidR="007143B1" w:rsidRDefault="00863661" w:rsidP="007143B1">
      <w:pPr>
        <w:tabs>
          <w:tab w:val="left" w:pos="5600"/>
        </w:tabs>
        <w:rPr>
          <w:lang w:val="fr-FR"/>
        </w:rPr>
      </w:pPr>
      <w:r>
        <w:rPr>
          <w:lang w:val="fr-FR"/>
        </w:rPr>
        <w:t>Protocole ARP !</w:t>
      </w:r>
    </w:p>
    <w:p w14:paraId="032586B9" w14:textId="77777777" w:rsidR="00863661" w:rsidRDefault="00863661" w:rsidP="007143B1">
      <w:pPr>
        <w:tabs>
          <w:tab w:val="left" w:pos="5600"/>
        </w:tabs>
        <w:rPr>
          <w:lang w:val="fr-FR"/>
        </w:rPr>
      </w:pPr>
    </w:p>
    <w:p w14:paraId="302B3D50" w14:textId="2FBAB822" w:rsidR="00863661" w:rsidRPr="007143B1" w:rsidRDefault="00B256C6" w:rsidP="007143B1">
      <w:pPr>
        <w:tabs>
          <w:tab w:val="left" w:pos="5600"/>
        </w:tabs>
        <w:rPr>
          <w:lang w:val="fr-FR"/>
        </w:rPr>
      </w:pPr>
      <w:proofErr w:type="spellStart"/>
      <w:r>
        <w:rPr>
          <w:lang w:val="fr-FR"/>
        </w:rPr>
        <w:t>Tá</w:t>
      </w:r>
      <w:proofErr w:type="spellEnd"/>
      <w:r>
        <w:rPr>
          <w:lang w:val="fr-FR"/>
        </w:rPr>
        <w:t xml:space="preserve"> an rang sin an-</w:t>
      </w:r>
      <w:proofErr w:type="spellStart"/>
      <w:r>
        <w:rPr>
          <w:lang w:val="fr-FR"/>
        </w:rPr>
        <w:t>leadránach</w:t>
      </w:r>
      <w:proofErr w:type="spellEnd"/>
      <w:r>
        <w:rPr>
          <w:lang w:val="fr-FR"/>
        </w:rPr>
        <w:t xml:space="preserve"> </w:t>
      </w:r>
      <w:proofErr w:type="spellStart"/>
      <w:r>
        <w:rPr>
          <w:lang w:val="fr-FR"/>
        </w:rPr>
        <w:t>agus</w:t>
      </w:r>
      <w:proofErr w:type="spellEnd"/>
      <w:r>
        <w:rPr>
          <w:lang w:val="fr-FR"/>
        </w:rPr>
        <w:t xml:space="preserve"> </w:t>
      </w:r>
      <w:proofErr w:type="spellStart"/>
      <w:r>
        <w:rPr>
          <w:lang w:val="fr-FR"/>
        </w:rPr>
        <w:t>nílim</w:t>
      </w:r>
      <w:proofErr w:type="spellEnd"/>
      <w:r>
        <w:rPr>
          <w:lang w:val="fr-FR"/>
        </w:rPr>
        <w:t xml:space="preserve"> in </w:t>
      </w:r>
      <w:proofErr w:type="spellStart"/>
      <w:r>
        <w:rPr>
          <w:lang w:val="fr-FR"/>
        </w:rPr>
        <w:t>ann</w:t>
      </w:r>
      <w:proofErr w:type="spellEnd"/>
      <w:r>
        <w:rPr>
          <w:lang w:val="fr-FR"/>
        </w:rPr>
        <w:t xml:space="preserve"> é sin a </w:t>
      </w:r>
      <w:proofErr w:type="spellStart"/>
      <w:r>
        <w:rPr>
          <w:lang w:val="fr-FR"/>
        </w:rPr>
        <w:t>sheasamh</w:t>
      </w:r>
      <w:proofErr w:type="spellEnd"/>
      <w:r>
        <w:rPr>
          <w:lang w:val="fr-FR"/>
        </w:rPr>
        <w:t xml:space="preserve">. </w:t>
      </w:r>
      <w:proofErr w:type="spellStart"/>
      <w:r>
        <w:rPr>
          <w:lang w:val="fr-FR"/>
        </w:rPr>
        <w:t>Caithfidh</w:t>
      </w:r>
      <w:proofErr w:type="spellEnd"/>
      <w:r>
        <w:rPr>
          <w:lang w:val="fr-FR"/>
        </w:rPr>
        <w:t xml:space="preserve"> an </w:t>
      </w:r>
      <w:proofErr w:type="spellStart"/>
      <w:r>
        <w:rPr>
          <w:lang w:val="fr-FR"/>
        </w:rPr>
        <w:t>locht</w:t>
      </w:r>
      <w:proofErr w:type="spellEnd"/>
      <w:r>
        <w:rPr>
          <w:lang w:val="fr-FR"/>
        </w:rPr>
        <w:t xml:space="preserve"> a </w:t>
      </w:r>
      <w:proofErr w:type="spellStart"/>
      <w:r>
        <w:rPr>
          <w:lang w:val="fr-FR"/>
        </w:rPr>
        <w:t>chur</w:t>
      </w:r>
      <w:proofErr w:type="spellEnd"/>
      <w:r>
        <w:rPr>
          <w:lang w:val="fr-FR"/>
        </w:rPr>
        <w:t xml:space="preserve"> </w:t>
      </w:r>
      <w:proofErr w:type="spellStart"/>
      <w:r>
        <w:rPr>
          <w:lang w:val="fr-FR"/>
        </w:rPr>
        <w:t>ar</w:t>
      </w:r>
      <w:proofErr w:type="spellEnd"/>
      <w:r>
        <w:rPr>
          <w:lang w:val="fr-FR"/>
        </w:rPr>
        <w:t xml:space="preserve"> an </w:t>
      </w:r>
      <w:proofErr w:type="spellStart"/>
      <w:r>
        <w:rPr>
          <w:lang w:val="fr-FR"/>
        </w:rPr>
        <w:t>múinteoir</w:t>
      </w:r>
      <w:proofErr w:type="spellEnd"/>
      <w:r>
        <w:rPr>
          <w:lang w:val="fr-FR"/>
        </w:rPr>
        <w:t xml:space="preserve"> </w:t>
      </w:r>
      <w:proofErr w:type="spellStart"/>
      <w:r>
        <w:rPr>
          <w:lang w:val="fr-FR"/>
        </w:rPr>
        <w:t>mar</w:t>
      </w:r>
      <w:proofErr w:type="spellEnd"/>
      <w:r>
        <w:rPr>
          <w:lang w:val="fr-FR"/>
        </w:rPr>
        <w:t xml:space="preserve"> </w:t>
      </w:r>
      <w:proofErr w:type="spellStart"/>
      <w:r>
        <w:rPr>
          <w:lang w:val="fr-FR"/>
        </w:rPr>
        <w:t>tugann</w:t>
      </w:r>
      <w:proofErr w:type="spellEnd"/>
      <w:r>
        <w:rPr>
          <w:lang w:val="fr-FR"/>
        </w:rPr>
        <w:t xml:space="preserve"> </w:t>
      </w:r>
      <w:proofErr w:type="spellStart"/>
      <w:r>
        <w:rPr>
          <w:lang w:val="fr-FR"/>
        </w:rPr>
        <w:t>sé</w:t>
      </w:r>
      <w:proofErr w:type="spellEnd"/>
      <w:r>
        <w:rPr>
          <w:lang w:val="fr-FR"/>
        </w:rPr>
        <w:t xml:space="preserve"> an </w:t>
      </w:r>
      <w:proofErr w:type="spellStart"/>
      <w:r>
        <w:rPr>
          <w:lang w:val="fr-FR"/>
        </w:rPr>
        <w:t>iomarca</w:t>
      </w:r>
      <w:proofErr w:type="spellEnd"/>
      <w:r>
        <w:rPr>
          <w:lang w:val="fr-FR"/>
        </w:rPr>
        <w:t xml:space="preserve"> </w:t>
      </w:r>
      <w:proofErr w:type="spellStart"/>
      <w:r>
        <w:rPr>
          <w:lang w:val="fr-FR"/>
        </w:rPr>
        <w:t>oibre</w:t>
      </w:r>
      <w:proofErr w:type="spellEnd"/>
      <w:r>
        <w:rPr>
          <w:lang w:val="fr-FR"/>
        </w:rPr>
        <w:t xml:space="preserve"> </w:t>
      </w:r>
      <w:proofErr w:type="spellStart"/>
      <w:r>
        <w:rPr>
          <w:lang w:val="fr-FR"/>
        </w:rPr>
        <w:t>dúinn</w:t>
      </w:r>
      <w:proofErr w:type="spellEnd"/>
      <w:r>
        <w:rPr>
          <w:lang w:val="fr-FR"/>
        </w:rPr>
        <w:t xml:space="preserve"> </w:t>
      </w:r>
      <w:proofErr w:type="spellStart"/>
      <w:r>
        <w:rPr>
          <w:lang w:val="fr-FR"/>
        </w:rPr>
        <w:t>agus</w:t>
      </w:r>
      <w:proofErr w:type="spellEnd"/>
      <w:r>
        <w:rPr>
          <w:lang w:val="fr-FR"/>
        </w:rPr>
        <w:t xml:space="preserve"> </w:t>
      </w:r>
      <w:proofErr w:type="spellStart"/>
      <w:r>
        <w:rPr>
          <w:lang w:val="fr-FR"/>
        </w:rPr>
        <w:t>tá</w:t>
      </w:r>
      <w:proofErr w:type="spellEnd"/>
      <w:r>
        <w:rPr>
          <w:lang w:val="fr-FR"/>
        </w:rPr>
        <w:t xml:space="preserve"> an rang </w:t>
      </w:r>
      <w:proofErr w:type="spellStart"/>
      <w:r>
        <w:rPr>
          <w:lang w:val="fr-FR"/>
        </w:rPr>
        <w:t>ró-fhada</w:t>
      </w:r>
      <w:proofErr w:type="spellEnd"/>
      <w:r>
        <w:rPr>
          <w:lang w:val="fr-FR"/>
        </w:rPr>
        <w:t xml:space="preserve"> </w:t>
      </w:r>
      <w:proofErr w:type="spellStart"/>
      <w:r>
        <w:rPr>
          <w:lang w:val="fr-FR"/>
        </w:rPr>
        <w:t>freisin</w:t>
      </w:r>
      <w:proofErr w:type="spellEnd"/>
      <w:r>
        <w:rPr>
          <w:lang w:val="fr-FR"/>
        </w:rPr>
        <w:t xml:space="preserve">. </w:t>
      </w:r>
      <w:proofErr w:type="spellStart"/>
      <w:r>
        <w:rPr>
          <w:lang w:val="fr-FR"/>
        </w:rPr>
        <w:t>Níl</w:t>
      </w:r>
      <w:proofErr w:type="spellEnd"/>
      <w:r>
        <w:rPr>
          <w:lang w:val="fr-FR"/>
        </w:rPr>
        <w:t xml:space="preserve"> </w:t>
      </w:r>
      <w:proofErr w:type="spellStart"/>
      <w:r>
        <w:rPr>
          <w:lang w:val="fr-FR"/>
        </w:rPr>
        <w:t>aithne</w:t>
      </w:r>
      <w:proofErr w:type="spellEnd"/>
      <w:r>
        <w:rPr>
          <w:lang w:val="fr-FR"/>
        </w:rPr>
        <w:t xml:space="preserve"> </w:t>
      </w:r>
      <w:proofErr w:type="spellStart"/>
      <w:r>
        <w:rPr>
          <w:lang w:val="fr-FR"/>
        </w:rPr>
        <w:t>agam</w:t>
      </w:r>
      <w:proofErr w:type="spellEnd"/>
      <w:r>
        <w:rPr>
          <w:lang w:val="fr-FR"/>
        </w:rPr>
        <w:t xml:space="preserve"> </w:t>
      </w:r>
      <w:proofErr w:type="spellStart"/>
      <w:r>
        <w:rPr>
          <w:lang w:val="fr-FR"/>
        </w:rPr>
        <w:t>ar</w:t>
      </w:r>
      <w:proofErr w:type="spellEnd"/>
      <w:r>
        <w:rPr>
          <w:lang w:val="fr-FR"/>
        </w:rPr>
        <w:t xml:space="preserve"> na </w:t>
      </w:r>
      <w:proofErr w:type="spellStart"/>
      <w:r>
        <w:rPr>
          <w:lang w:val="fr-FR"/>
        </w:rPr>
        <w:t>mic</w:t>
      </w:r>
      <w:proofErr w:type="spellEnd"/>
      <w:r>
        <w:rPr>
          <w:lang w:val="fr-FR"/>
        </w:rPr>
        <w:t xml:space="preserve"> </w:t>
      </w:r>
      <w:proofErr w:type="spellStart"/>
      <w:r>
        <w:rPr>
          <w:lang w:val="fr-FR"/>
        </w:rPr>
        <w:t>léinn</w:t>
      </w:r>
      <w:proofErr w:type="spellEnd"/>
      <w:r>
        <w:rPr>
          <w:lang w:val="fr-FR"/>
        </w:rPr>
        <w:t xml:space="preserve"> eile san </w:t>
      </w:r>
      <w:proofErr w:type="spellStart"/>
      <w:r>
        <w:rPr>
          <w:lang w:val="fr-FR"/>
        </w:rPr>
        <w:t>ollscoil</w:t>
      </w:r>
      <w:proofErr w:type="spellEnd"/>
      <w:r>
        <w:rPr>
          <w:lang w:val="fr-FR"/>
        </w:rPr>
        <w:t xml:space="preserve"> sin </w:t>
      </w:r>
      <w:proofErr w:type="spellStart"/>
      <w:r>
        <w:rPr>
          <w:lang w:val="fr-FR"/>
        </w:rPr>
        <w:t>ach</w:t>
      </w:r>
      <w:proofErr w:type="spellEnd"/>
      <w:r>
        <w:rPr>
          <w:lang w:val="fr-FR"/>
        </w:rPr>
        <w:t xml:space="preserve"> </w:t>
      </w:r>
      <w:proofErr w:type="spellStart"/>
      <w:r>
        <w:rPr>
          <w:lang w:val="fr-FR"/>
        </w:rPr>
        <w:t>déanaim</w:t>
      </w:r>
      <w:proofErr w:type="spellEnd"/>
      <w:r>
        <w:rPr>
          <w:lang w:val="fr-FR"/>
        </w:rPr>
        <w:t xml:space="preserve"> </w:t>
      </w:r>
      <w:proofErr w:type="spellStart"/>
      <w:r>
        <w:rPr>
          <w:lang w:val="fr-FR"/>
        </w:rPr>
        <w:t>iarracht</w:t>
      </w:r>
      <w:proofErr w:type="spellEnd"/>
      <w:r>
        <w:rPr>
          <w:lang w:val="fr-FR"/>
        </w:rPr>
        <w:t xml:space="preserve"> mo </w:t>
      </w:r>
      <w:proofErr w:type="spellStart"/>
      <w:r>
        <w:rPr>
          <w:lang w:val="fr-FR"/>
        </w:rPr>
        <w:t>slí</w:t>
      </w:r>
      <w:proofErr w:type="spellEnd"/>
      <w:r>
        <w:rPr>
          <w:lang w:val="fr-FR"/>
        </w:rPr>
        <w:t xml:space="preserve"> </w:t>
      </w:r>
      <w:proofErr w:type="spellStart"/>
      <w:r>
        <w:rPr>
          <w:lang w:val="fr-FR"/>
        </w:rPr>
        <w:t>bheatha</w:t>
      </w:r>
      <w:proofErr w:type="spellEnd"/>
      <w:r>
        <w:rPr>
          <w:lang w:val="fr-FR"/>
        </w:rPr>
        <w:t xml:space="preserve"> </w:t>
      </w:r>
      <w:proofErr w:type="spellStart"/>
      <w:r>
        <w:rPr>
          <w:lang w:val="fr-FR"/>
        </w:rPr>
        <w:t>agus</w:t>
      </w:r>
      <w:proofErr w:type="spellEnd"/>
      <w:r>
        <w:rPr>
          <w:lang w:val="fr-FR"/>
        </w:rPr>
        <w:t xml:space="preserve"> mo </w:t>
      </w:r>
      <w:proofErr w:type="spellStart"/>
      <w:r>
        <w:rPr>
          <w:lang w:val="fr-FR"/>
        </w:rPr>
        <w:t>thodhchaí</w:t>
      </w:r>
      <w:proofErr w:type="spellEnd"/>
      <w:r>
        <w:rPr>
          <w:lang w:val="fr-FR"/>
        </w:rPr>
        <w:t xml:space="preserve"> a </w:t>
      </w:r>
      <w:proofErr w:type="spellStart"/>
      <w:r>
        <w:rPr>
          <w:lang w:val="fr-FR"/>
        </w:rPr>
        <w:t>fheabsú</w:t>
      </w:r>
      <w:proofErr w:type="spellEnd"/>
      <w:r>
        <w:rPr>
          <w:lang w:val="fr-FR"/>
        </w:rPr>
        <w:t>.</w:t>
      </w:r>
      <w:r w:rsidR="00C01AAC">
        <w:rPr>
          <w:lang w:val="fr-FR"/>
        </w:rPr>
        <w:t xml:space="preserve"> Go </w:t>
      </w:r>
      <w:proofErr w:type="spellStart"/>
      <w:r w:rsidR="00C01AAC">
        <w:rPr>
          <w:lang w:val="fr-FR"/>
        </w:rPr>
        <w:t>loftar</w:t>
      </w:r>
      <w:proofErr w:type="spellEnd"/>
      <w:r w:rsidR="00C01AAC">
        <w:rPr>
          <w:lang w:val="fr-FR"/>
        </w:rPr>
        <w:t xml:space="preserve"> na </w:t>
      </w:r>
      <w:proofErr w:type="spellStart"/>
      <w:r w:rsidR="00C01AAC">
        <w:rPr>
          <w:lang w:val="fr-FR"/>
        </w:rPr>
        <w:t>magairlaí</w:t>
      </w:r>
      <w:proofErr w:type="spellEnd"/>
      <w:r w:rsidR="00C01AAC">
        <w:rPr>
          <w:lang w:val="fr-FR"/>
        </w:rPr>
        <w:t xml:space="preserve"> </w:t>
      </w:r>
      <w:proofErr w:type="spellStart"/>
      <w:r w:rsidR="00C01AAC">
        <w:rPr>
          <w:lang w:val="fr-FR"/>
        </w:rPr>
        <w:t>díot</w:t>
      </w:r>
      <w:proofErr w:type="spellEnd"/>
      <w:r w:rsidR="00C01AAC">
        <w:rPr>
          <w:lang w:val="fr-FR"/>
        </w:rPr>
        <w:t xml:space="preserve"> in ifreann.</w:t>
      </w:r>
    </w:p>
    <w:sectPr w:rsidR="00863661" w:rsidRPr="007143B1" w:rsidSect="00B924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25F7"/>
    <w:multiLevelType w:val="hybridMultilevel"/>
    <w:tmpl w:val="51E8C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2A18DD"/>
    <w:multiLevelType w:val="hybridMultilevel"/>
    <w:tmpl w:val="21C618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A33FA"/>
    <w:multiLevelType w:val="hybridMultilevel"/>
    <w:tmpl w:val="88D27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807060"/>
    <w:multiLevelType w:val="hybridMultilevel"/>
    <w:tmpl w:val="D4520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0B5688"/>
    <w:multiLevelType w:val="hybridMultilevel"/>
    <w:tmpl w:val="63E6E4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4584C88"/>
    <w:multiLevelType w:val="hybridMultilevel"/>
    <w:tmpl w:val="78EEA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3B1D1E"/>
    <w:multiLevelType w:val="hybridMultilevel"/>
    <w:tmpl w:val="7B5E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292679"/>
    <w:multiLevelType w:val="hybridMultilevel"/>
    <w:tmpl w:val="95322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5B5DD5"/>
    <w:multiLevelType w:val="hybridMultilevel"/>
    <w:tmpl w:val="E9BC7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851BFB"/>
    <w:multiLevelType w:val="hybridMultilevel"/>
    <w:tmpl w:val="66D0B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5F55AE"/>
    <w:multiLevelType w:val="hybridMultilevel"/>
    <w:tmpl w:val="7576C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7405EC"/>
    <w:multiLevelType w:val="hybridMultilevel"/>
    <w:tmpl w:val="A65CB7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C850061"/>
    <w:multiLevelType w:val="hybridMultilevel"/>
    <w:tmpl w:val="F7D07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215398"/>
    <w:multiLevelType w:val="hybridMultilevel"/>
    <w:tmpl w:val="622CB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A51F12"/>
    <w:multiLevelType w:val="hybridMultilevel"/>
    <w:tmpl w:val="7B7A6960"/>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75F34E95"/>
    <w:multiLevelType w:val="hybridMultilevel"/>
    <w:tmpl w:val="D3561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5414321">
    <w:abstractNumId w:val="1"/>
  </w:num>
  <w:num w:numId="2" w16cid:durableId="1894807897">
    <w:abstractNumId w:val="3"/>
  </w:num>
  <w:num w:numId="3" w16cid:durableId="179205142">
    <w:abstractNumId w:val="4"/>
  </w:num>
  <w:num w:numId="4" w16cid:durableId="602349041">
    <w:abstractNumId w:val="14"/>
  </w:num>
  <w:num w:numId="5" w16cid:durableId="1784642699">
    <w:abstractNumId w:val="5"/>
  </w:num>
  <w:num w:numId="6" w16cid:durableId="2085643719">
    <w:abstractNumId w:val="8"/>
  </w:num>
  <w:num w:numId="7" w16cid:durableId="1506285805">
    <w:abstractNumId w:val="13"/>
  </w:num>
  <w:num w:numId="8" w16cid:durableId="1911190758">
    <w:abstractNumId w:val="11"/>
  </w:num>
  <w:num w:numId="9" w16cid:durableId="901139384">
    <w:abstractNumId w:val="0"/>
  </w:num>
  <w:num w:numId="10" w16cid:durableId="1809470427">
    <w:abstractNumId w:val="7"/>
  </w:num>
  <w:num w:numId="11" w16cid:durableId="693534267">
    <w:abstractNumId w:val="15"/>
  </w:num>
  <w:num w:numId="12" w16cid:durableId="35814317">
    <w:abstractNumId w:val="12"/>
  </w:num>
  <w:num w:numId="13" w16cid:durableId="368998310">
    <w:abstractNumId w:val="9"/>
  </w:num>
  <w:num w:numId="14" w16cid:durableId="1601909130">
    <w:abstractNumId w:val="6"/>
  </w:num>
  <w:num w:numId="15" w16cid:durableId="1700278894">
    <w:abstractNumId w:val="10"/>
  </w:num>
  <w:num w:numId="16" w16cid:durableId="786581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AF"/>
    <w:rsid w:val="000076CD"/>
    <w:rsid w:val="00011789"/>
    <w:rsid w:val="00017D1F"/>
    <w:rsid w:val="00023247"/>
    <w:rsid w:val="000248DB"/>
    <w:rsid w:val="000301AE"/>
    <w:rsid w:val="0004257D"/>
    <w:rsid w:val="0007430D"/>
    <w:rsid w:val="00086571"/>
    <w:rsid w:val="00094D8E"/>
    <w:rsid w:val="000A31C1"/>
    <w:rsid w:val="000B0983"/>
    <w:rsid w:val="000B4761"/>
    <w:rsid w:val="000D1267"/>
    <w:rsid w:val="000D1BA6"/>
    <w:rsid w:val="000D5E54"/>
    <w:rsid w:val="00111D76"/>
    <w:rsid w:val="00147B4D"/>
    <w:rsid w:val="00156AC9"/>
    <w:rsid w:val="00171E11"/>
    <w:rsid w:val="00181DE4"/>
    <w:rsid w:val="00192635"/>
    <w:rsid w:val="001974E1"/>
    <w:rsid w:val="001A3CC0"/>
    <w:rsid w:val="001A3F02"/>
    <w:rsid w:val="001B37E9"/>
    <w:rsid w:val="001C05BF"/>
    <w:rsid w:val="001C1605"/>
    <w:rsid w:val="001C2DBF"/>
    <w:rsid w:val="0020646D"/>
    <w:rsid w:val="002330AB"/>
    <w:rsid w:val="0024198A"/>
    <w:rsid w:val="002512E2"/>
    <w:rsid w:val="00261422"/>
    <w:rsid w:val="0026202F"/>
    <w:rsid w:val="002664BE"/>
    <w:rsid w:val="00277D54"/>
    <w:rsid w:val="00294C61"/>
    <w:rsid w:val="002A32EE"/>
    <w:rsid w:val="002B2E05"/>
    <w:rsid w:val="002D20B2"/>
    <w:rsid w:val="002D43A9"/>
    <w:rsid w:val="003019DF"/>
    <w:rsid w:val="00337C4E"/>
    <w:rsid w:val="003671A2"/>
    <w:rsid w:val="00371CE9"/>
    <w:rsid w:val="003732EB"/>
    <w:rsid w:val="00373849"/>
    <w:rsid w:val="003738E2"/>
    <w:rsid w:val="00380464"/>
    <w:rsid w:val="003A2AE5"/>
    <w:rsid w:val="003C1FCE"/>
    <w:rsid w:val="003D4A9E"/>
    <w:rsid w:val="003D7333"/>
    <w:rsid w:val="003E234D"/>
    <w:rsid w:val="003F49DB"/>
    <w:rsid w:val="003F5467"/>
    <w:rsid w:val="00416A04"/>
    <w:rsid w:val="00424AB4"/>
    <w:rsid w:val="00426232"/>
    <w:rsid w:val="004278A6"/>
    <w:rsid w:val="00432DF4"/>
    <w:rsid w:val="0044031C"/>
    <w:rsid w:val="004531F1"/>
    <w:rsid w:val="00453A9C"/>
    <w:rsid w:val="004644DC"/>
    <w:rsid w:val="00464AA0"/>
    <w:rsid w:val="00476108"/>
    <w:rsid w:val="00476E4F"/>
    <w:rsid w:val="00481844"/>
    <w:rsid w:val="00484888"/>
    <w:rsid w:val="00492A71"/>
    <w:rsid w:val="004A7FE6"/>
    <w:rsid w:val="004B5E72"/>
    <w:rsid w:val="004B5F0A"/>
    <w:rsid w:val="004C48B9"/>
    <w:rsid w:val="005075E2"/>
    <w:rsid w:val="00510AB6"/>
    <w:rsid w:val="00515B6E"/>
    <w:rsid w:val="00516ABF"/>
    <w:rsid w:val="00532986"/>
    <w:rsid w:val="0054065B"/>
    <w:rsid w:val="00551B67"/>
    <w:rsid w:val="00552941"/>
    <w:rsid w:val="00553E8C"/>
    <w:rsid w:val="005A0727"/>
    <w:rsid w:val="005A3664"/>
    <w:rsid w:val="005C0C02"/>
    <w:rsid w:val="005D77C3"/>
    <w:rsid w:val="005E10D7"/>
    <w:rsid w:val="005E62EA"/>
    <w:rsid w:val="005F24F0"/>
    <w:rsid w:val="0061578B"/>
    <w:rsid w:val="00625CAF"/>
    <w:rsid w:val="00626CED"/>
    <w:rsid w:val="00640D55"/>
    <w:rsid w:val="00642971"/>
    <w:rsid w:val="00643D1F"/>
    <w:rsid w:val="0064438D"/>
    <w:rsid w:val="00664025"/>
    <w:rsid w:val="00672436"/>
    <w:rsid w:val="006D3FEA"/>
    <w:rsid w:val="006D4BD9"/>
    <w:rsid w:val="006D606A"/>
    <w:rsid w:val="006E29F7"/>
    <w:rsid w:val="007143B1"/>
    <w:rsid w:val="00730158"/>
    <w:rsid w:val="00732512"/>
    <w:rsid w:val="007464C1"/>
    <w:rsid w:val="0074779A"/>
    <w:rsid w:val="00765AE6"/>
    <w:rsid w:val="007710B6"/>
    <w:rsid w:val="007736B9"/>
    <w:rsid w:val="00781049"/>
    <w:rsid w:val="00787C3A"/>
    <w:rsid w:val="007A3517"/>
    <w:rsid w:val="007B31F5"/>
    <w:rsid w:val="007B492F"/>
    <w:rsid w:val="007D4E3B"/>
    <w:rsid w:val="007D7C1F"/>
    <w:rsid w:val="007E2FB5"/>
    <w:rsid w:val="007E4AD9"/>
    <w:rsid w:val="00816CE8"/>
    <w:rsid w:val="008373FB"/>
    <w:rsid w:val="00856A8A"/>
    <w:rsid w:val="0086057B"/>
    <w:rsid w:val="00863661"/>
    <w:rsid w:val="00863D44"/>
    <w:rsid w:val="008747DA"/>
    <w:rsid w:val="00881595"/>
    <w:rsid w:val="00886773"/>
    <w:rsid w:val="008A7697"/>
    <w:rsid w:val="009137AC"/>
    <w:rsid w:val="00922CA9"/>
    <w:rsid w:val="00942C5B"/>
    <w:rsid w:val="00946E81"/>
    <w:rsid w:val="0096079F"/>
    <w:rsid w:val="00974FFD"/>
    <w:rsid w:val="009754FC"/>
    <w:rsid w:val="00975DA0"/>
    <w:rsid w:val="00984E5E"/>
    <w:rsid w:val="009A1530"/>
    <w:rsid w:val="009A5519"/>
    <w:rsid w:val="009B28BC"/>
    <w:rsid w:val="009B6A7F"/>
    <w:rsid w:val="009C28A7"/>
    <w:rsid w:val="009C59FF"/>
    <w:rsid w:val="009D0199"/>
    <w:rsid w:val="009D01C0"/>
    <w:rsid w:val="009D42E7"/>
    <w:rsid w:val="009D54EB"/>
    <w:rsid w:val="009F2305"/>
    <w:rsid w:val="009F4627"/>
    <w:rsid w:val="00A0134B"/>
    <w:rsid w:val="00A109F9"/>
    <w:rsid w:val="00A134C3"/>
    <w:rsid w:val="00A2476F"/>
    <w:rsid w:val="00A33EAE"/>
    <w:rsid w:val="00A44164"/>
    <w:rsid w:val="00A51941"/>
    <w:rsid w:val="00A61472"/>
    <w:rsid w:val="00A670D9"/>
    <w:rsid w:val="00A857A5"/>
    <w:rsid w:val="00A934EC"/>
    <w:rsid w:val="00A95935"/>
    <w:rsid w:val="00AA2655"/>
    <w:rsid w:val="00AC29B6"/>
    <w:rsid w:val="00AC5952"/>
    <w:rsid w:val="00AC6185"/>
    <w:rsid w:val="00AD7DEE"/>
    <w:rsid w:val="00AE55AE"/>
    <w:rsid w:val="00AF0CAE"/>
    <w:rsid w:val="00B0366B"/>
    <w:rsid w:val="00B04DC1"/>
    <w:rsid w:val="00B137E3"/>
    <w:rsid w:val="00B256C6"/>
    <w:rsid w:val="00B46F67"/>
    <w:rsid w:val="00B47D16"/>
    <w:rsid w:val="00B7614B"/>
    <w:rsid w:val="00B82D79"/>
    <w:rsid w:val="00B83882"/>
    <w:rsid w:val="00B91F55"/>
    <w:rsid w:val="00B92415"/>
    <w:rsid w:val="00BB7707"/>
    <w:rsid w:val="00BD0D24"/>
    <w:rsid w:val="00BD3044"/>
    <w:rsid w:val="00C01AAC"/>
    <w:rsid w:val="00C107F4"/>
    <w:rsid w:val="00C11B0E"/>
    <w:rsid w:val="00C252FF"/>
    <w:rsid w:val="00C44641"/>
    <w:rsid w:val="00C8225D"/>
    <w:rsid w:val="00C90E64"/>
    <w:rsid w:val="00C9459E"/>
    <w:rsid w:val="00CA2D34"/>
    <w:rsid w:val="00CC5D8A"/>
    <w:rsid w:val="00CE4BD4"/>
    <w:rsid w:val="00CE5820"/>
    <w:rsid w:val="00CE7178"/>
    <w:rsid w:val="00CF56FD"/>
    <w:rsid w:val="00D002B6"/>
    <w:rsid w:val="00D0255A"/>
    <w:rsid w:val="00D066F9"/>
    <w:rsid w:val="00D17BE2"/>
    <w:rsid w:val="00D30E92"/>
    <w:rsid w:val="00D34B88"/>
    <w:rsid w:val="00D6388F"/>
    <w:rsid w:val="00D6488F"/>
    <w:rsid w:val="00D65CD8"/>
    <w:rsid w:val="00D66CE0"/>
    <w:rsid w:val="00D727DE"/>
    <w:rsid w:val="00D8020A"/>
    <w:rsid w:val="00D93113"/>
    <w:rsid w:val="00D94FE3"/>
    <w:rsid w:val="00DA4049"/>
    <w:rsid w:val="00DC1136"/>
    <w:rsid w:val="00DD3E5E"/>
    <w:rsid w:val="00DD66CB"/>
    <w:rsid w:val="00DD75BB"/>
    <w:rsid w:val="00DE03D8"/>
    <w:rsid w:val="00DF7B35"/>
    <w:rsid w:val="00E07006"/>
    <w:rsid w:val="00E16CFA"/>
    <w:rsid w:val="00E269B7"/>
    <w:rsid w:val="00E35F57"/>
    <w:rsid w:val="00E63DCD"/>
    <w:rsid w:val="00E7232A"/>
    <w:rsid w:val="00E90AA7"/>
    <w:rsid w:val="00EA6977"/>
    <w:rsid w:val="00EB00A2"/>
    <w:rsid w:val="00EB1020"/>
    <w:rsid w:val="00EC2819"/>
    <w:rsid w:val="00F023A7"/>
    <w:rsid w:val="00F02746"/>
    <w:rsid w:val="00F0544A"/>
    <w:rsid w:val="00F25E1F"/>
    <w:rsid w:val="00F43541"/>
    <w:rsid w:val="00F46D12"/>
    <w:rsid w:val="00F57D5E"/>
    <w:rsid w:val="00F82EA4"/>
    <w:rsid w:val="00FA5DBF"/>
    <w:rsid w:val="00FD02FC"/>
    <w:rsid w:val="00FD33ED"/>
    <w:rsid w:val="00FD655E"/>
    <w:rsid w:val="00FF7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4934D4F"/>
  <w15:chartTrackingRefBased/>
  <w15:docId w15:val="{F64DC472-3A5C-F34D-B96C-10430110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C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C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C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C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C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C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C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CAF"/>
    <w:rPr>
      <w:rFonts w:eastAsiaTheme="majorEastAsia" w:cstheme="majorBidi"/>
      <w:color w:val="272727" w:themeColor="text1" w:themeTint="D8"/>
    </w:rPr>
  </w:style>
  <w:style w:type="paragraph" w:styleId="Title">
    <w:name w:val="Title"/>
    <w:basedOn w:val="Normal"/>
    <w:next w:val="Normal"/>
    <w:link w:val="TitleChar"/>
    <w:uiPriority w:val="10"/>
    <w:qFormat/>
    <w:rsid w:val="00625C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C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C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5CAF"/>
    <w:rPr>
      <w:i/>
      <w:iCs/>
      <w:color w:val="404040" w:themeColor="text1" w:themeTint="BF"/>
    </w:rPr>
  </w:style>
  <w:style w:type="paragraph" w:styleId="ListParagraph">
    <w:name w:val="List Paragraph"/>
    <w:basedOn w:val="Normal"/>
    <w:uiPriority w:val="34"/>
    <w:qFormat/>
    <w:rsid w:val="00625CAF"/>
    <w:pPr>
      <w:ind w:left="720"/>
      <w:contextualSpacing/>
    </w:pPr>
  </w:style>
  <w:style w:type="character" w:styleId="IntenseEmphasis">
    <w:name w:val="Intense Emphasis"/>
    <w:basedOn w:val="DefaultParagraphFont"/>
    <w:uiPriority w:val="21"/>
    <w:qFormat/>
    <w:rsid w:val="00625CAF"/>
    <w:rPr>
      <w:i/>
      <w:iCs/>
      <w:color w:val="0F4761" w:themeColor="accent1" w:themeShade="BF"/>
    </w:rPr>
  </w:style>
  <w:style w:type="paragraph" w:styleId="IntenseQuote">
    <w:name w:val="Intense Quote"/>
    <w:basedOn w:val="Normal"/>
    <w:next w:val="Normal"/>
    <w:link w:val="IntenseQuoteChar"/>
    <w:uiPriority w:val="30"/>
    <w:qFormat/>
    <w:rsid w:val="00625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CAF"/>
    <w:rPr>
      <w:i/>
      <w:iCs/>
      <w:color w:val="0F4761" w:themeColor="accent1" w:themeShade="BF"/>
    </w:rPr>
  </w:style>
  <w:style w:type="character" w:styleId="IntenseReference">
    <w:name w:val="Intense Reference"/>
    <w:basedOn w:val="DefaultParagraphFont"/>
    <w:uiPriority w:val="32"/>
    <w:qFormat/>
    <w:rsid w:val="00625CAF"/>
    <w:rPr>
      <w:b/>
      <w:bCs/>
      <w:smallCaps/>
      <w:color w:val="0F4761" w:themeColor="accent1" w:themeShade="BF"/>
      <w:spacing w:val="5"/>
    </w:rPr>
  </w:style>
  <w:style w:type="character" w:styleId="Hyperlink">
    <w:name w:val="Hyperlink"/>
    <w:basedOn w:val="DefaultParagraphFont"/>
    <w:uiPriority w:val="99"/>
    <w:unhideWhenUsed/>
    <w:rsid w:val="007710B6"/>
    <w:rPr>
      <w:color w:val="467886" w:themeColor="hyperlink"/>
      <w:u w:val="single"/>
    </w:rPr>
  </w:style>
  <w:style w:type="character" w:styleId="UnresolvedMention">
    <w:name w:val="Unresolved Mention"/>
    <w:basedOn w:val="DefaultParagraphFont"/>
    <w:uiPriority w:val="99"/>
    <w:semiHidden/>
    <w:unhideWhenUsed/>
    <w:rsid w:val="007710B6"/>
    <w:rPr>
      <w:color w:val="605E5C"/>
      <w:shd w:val="clear" w:color="auto" w:fill="E1DFDD"/>
    </w:rPr>
  </w:style>
  <w:style w:type="character" w:styleId="PlaceholderText">
    <w:name w:val="Placeholder Text"/>
    <w:basedOn w:val="DefaultParagraphFont"/>
    <w:uiPriority w:val="99"/>
    <w:semiHidden/>
    <w:rsid w:val="00B7614B"/>
    <w:rPr>
      <w:color w:val="666666"/>
    </w:rPr>
  </w:style>
  <w:style w:type="table" w:styleId="TableGrid">
    <w:name w:val="Table Grid"/>
    <w:basedOn w:val="TableNormal"/>
    <w:uiPriority w:val="39"/>
    <w:rsid w:val="009B2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Brereton Hurley</dc:creator>
  <cp:keywords/>
  <dc:description/>
  <cp:lastModifiedBy>Eoin Brereton Hurley</cp:lastModifiedBy>
  <cp:revision>43</cp:revision>
  <dcterms:created xsi:type="dcterms:W3CDTF">2025-09-08T12:04:00Z</dcterms:created>
  <dcterms:modified xsi:type="dcterms:W3CDTF">2025-09-09T13:56:00Z</dcterms:modified>
</cp:coreProperties>
</file>