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B8094" w14:textId="587F7BAD" w:rsidR="00BD399F" w:rsidRDefault="00BD399F" w:rsidP="00A46D79">
      <w:pPr>
        <w:pStyle w:val="Title"/>
      </w:pPr>
      <w:r w:rsidRPr="00A50548">
        <w:t>Wireshark 3-Way Handshake Tutorial</w:t>
      </w:r>
    </w:p>
    <w:p w14:paraId="11063503" w14:textId="33517EF0" w:rsidR="00A46D79" w:rsidRPr="00A46D79" w:rsidRDefault="00A46D79" w:rsidP="00A46D79">
      <w:pPr>
        <w:pStyle w:val="Subtitle"/>
      </w:pPr>
      <w:r>
        <w:t>Eoin Fitzsimons</w:t>
      </w:r>
    </w:p>
    <w:p w14:paraId="05C06823" w14:textId="77777777" w:rsidR="00BD399F" w:rsidRDefault="00BD399F" w:rsidP="00BD399F"/>
    <w:p w14:paraId="4167CD4D" w14:textId="4F13CF14" w:rsidR="00BD399F" w:rsidRDefault="00BD399F" w:rsidP="00BD399F">
      <w:r>
        <w:t>A 3-way handshake is the process used in a TCP (Transmission Control Protocol) connection to establish communication between a client and server. This handshake ensures a reliable connection before actual data transmission begins.</w:t>
      </w:r>
    </w:p>
    <w:p w14:paraId="35EEA1EA" w14:textId="024CFD7A" w:rsidR="00BD399F" w:rsidRPr="00A50548" w:rsidRDefault="00BD399F" w:rsidP="00BD399F">
      <w:pPr>
        <w:rPr>
          <w:b/>
          <w:bCs/>
        </w:rPr>
      </w:pPr>
      <w:r w:rsidRPr="00A50548">
        <w:rPr>
          <w:b/>
          <w:bCs/>
        </w:rPr>
        <w:t xml:space="preserve"> Step 1: Install Wireshark</w:t>
      </w:r>
    </w:p>
    <w:p w14:paraId="1EC66933" w14:textId="77777777" w:rsidR="00BD399F" w:rsidRDefault="00BD399F" w:rsidP="00BD399F">
      <w:r>
        <w:t xml:space="preserve">If you haven't installed Wireshark, you can download it from [Wireshark's official </w:t>
      </w:r>
      <w:proofErr w:type="gramStart"/>
      <w:r>
        <w:t>website](</w:t>
      </w:r>
      <w:proofErr w:type="gramEnd"/>
      <w:r>
        <w:t>https://www.wireshark.org/download.html). It's available for Windows, macOS, and Linux.</w:t>
      </w:r>
    </w:p>
    <w:p w14:paraId="3CBE7F2D" w14:textId="77777777" w:rsidR="00BD399F" w:rsidRDefault="00BD399F" w:rsidP="00BD399F"/>
    <w:p w14:paraId="7321BD48" w14:textId="5EA4E0D3" w:rsidR="00BD399F" w:rsidRPr="00A50548" w:rsidRDefault="00BD399F" w:rsidP="00BD399F">
      <w:pPr>
        <w:rPr>
          <w:b/>
          <w:bCs/>
        </w:rPr>
      </w:pPr>
      <w:r w:rsidRPr="00A50548">
        <w:rPr>
          <w:b/>
          <w:bCs/>
        </w:rPr>
        <w:t xml:space="preserve"> Step 2: Capture Network Traffic</w:t>
      </w:r>
    </w:p>
    <w:p w14:paraId="70676E7C" w14:textId="71A551E1" w:rsidR="00BD399F" w:rsidRDefault="00BD399F" w:rsidP="00A50548">
      <w:pPr>
        <w:ind w:left="720"/>
      </w:pPr>
      <w:r>
        <w:t xml:space="preserve">1. Start Wireshark: Open Wireshark, and you'll see a list of </w:t>
      </w:r>
      <w:r w:rsidRPr="00BD399F">
        <w:rPr>
          <w:highlight w:val="yellow"/>
        </w:rPr>
        <w:t>network</w:t>
      </w:r>
      <w:r>
        <w:t xml:space="preserve"> interfaces.</w:t>
      </w:r>
    </w:p>
    <w:p w14:paraId="4B068AA6" w14:textId="1E214394" w:rsidR="00BD399F" w:rsidRDefault="00BD399F" w:rsidP="00A50548">
      <w:pPr>
        <w:ind w:left="720"/>
      </w:pPr>
      <w:r>
        <w:t xml:space="preserve">2. Select </w:t>
      </w:r>
      <w:r w:rsidRPr="00BD399F">
        <w:rPr>
          <w:highlight w:val="yellow"/>
        </w:rPr>
        <w:t>Network</w:t>
      </w:r>
      <w:r>
        <w:t xml:space="preserve"> Interface: Choose the network interface (like Ethernet, Wi-Fi) from which you want to capture traffic. For example, if you're connected via Wi-Fi, select your wireless interface.</w:t>
      </w:r>
    </w:p>
    <w:p w14:paraId="5501E908" w14:textId="3290CF19" w:rsidR="00BD399F" w:rsidRDefault="00BD399F" w:rsidP="00A50548">
      <w:pPr>
        <w:ind w:left="720"/>
      </w:pPr>
      <w:r>
        <w:t xml:space="preserve">3. </w:t>
      </w:r>
      <w:r w:rsidRPr="00EF0C04">
        <w:rPr>
          <w:highlight w:val="cyan"/>
        </w:rPr>
        <w:t>Start</w:t>
      </w:r>
      <w:r>
        <w:t xml:space="preserve"> Capturing: Click on the blue shark fin icon at the top left to start capturing packets.</w:t>
      </w:r>
    </w:p>
    <w:p w14:paraId="4555B2DF" w14:textId="77777777" w:rsidR="00BD399F" w:rsidRDefault="00BD399F" w:rsidP="00BD399F"/>
    <w:p w14:paraId="03BBDC1F" w14:textId="7651DEA3" w:rsidR="00BD399F" w:rsidRPr="00A50548" w:rsidRDefault="00BD399F" w:rsidP="00BD399F">
      <w:pPr>
        <w:rPr>
          <w:b/>
          <w:bCs/>
        </w:rPr>
      </w:pPr>
      <w:r w:rsidRPr="00A50548">
        <w:rPr>
          <w:b/>
          <w:bCs/>
        </w:rPr>
        <w:t xml:space="preserve"> Step 3: Establish a TCP Connection (Generate the Handshake)</w:t>
      </w:r>
    </w:p>
    <w:p w14:paraId="58F85333" w14:textId="77777777" w:rsidR="00BD399F" w:rsidRDefault="00BD399F" w:rsidP="00BD399F">
      <w:r>
        <w:t>To generate a TCP 3-way handshake, you can use a tool that establishes a TCP connection, such as:</w:t>
      </w:r>
    </w:p>
    <w:p w14:paraId="499C9F5F" w14:textId="28B8D309" w:rsidR="00BD399F" w:rsidRDefault="00BD399F" w:rsidP="00A50548">
      <w:pPr>
        <w:pStyle w:val="ListParagraph"/>
        <w:numPr>
          <w:ilvl w:val="0"/>
          <w:numId w:val="1"/>
        </w:numPr>
      </w:pPr>
      <w:r>
        <w:t>Open a web browser: Visit any website (e.g., http://example.com).</w:t>
      </w:r>
    </w:p>
    <w:p w14:paraId="189AE32B" w14:textId="59BCBF40" w:rsidR="00BD399F" w:rsidRDefault="00BD399F" w:rsidP="00A50548">
      <w:pPr>
        <w:pStyle w:val="ListParagraph"/>
        <w:numPr>
          <w:ilvl w:val="0"/>
          <w:numId w:val="1"/>
        </w:numPr>
      </w:pPr>
      <w:r>
        <w:lastRenderedPageBreak/>
        <w:t>Command Line Tools: Use telnet, curl, or any application that makes a TCP connection.</w:t>
      </w:r>
    </w:p>
    <w:p w14:paraId="0909B26E" w14:textId="77777777" w:rsidR="00BD399F" w:rsidRDefault="00BD399F" w:rsidP="00BD399F"/>
    <w:p w14:paraId="540ED637" w14:textId="77777777" w:rsidR="00BD399F" w:rsidRDefault="00BD399F" w:rsidP="00BD399F">
      <w:r>
        <w:t>Example command:</w:t>
      </w:r>
    </w:p>
    <w:p w14:paraId="30C12C84" w14:textId="77777777" w:rsidR="00BD399F" w:rsidRPr="005D6600" w:rsidRDefault="00BD399F" w:rsidP="005D6600">
      <w:pPr>
        <w:ind w:firstLine="720"/>
        <w:rPr>
          <w:color w:val="FFFFFF" w:themeColor="background1"/>
        </w:rPr>
      </w:pPr>
      <w:r w:rsidRPr="005D6600">
        <w:rPr>
          <w:color w:val="FFFFFF" w:themeColor="background1"/>
          <w:highlight w:val="black"/>
        </w:rPr>
        <w:t>telnet example.com 80</w:t>
      </w:r>
    </w:p>
    <w:p w14:paraId="7DD58211" w14:textId="73DFA5DA" w:rsidR="00BD399F" w:rsidRDefault="00BD399F" w:rsidP="00BD399F"/>
    <w:p w14:paraId="02EBB646" w14:textId="74ACC4BB" w:rsidR="00BD399F" w:rsidRDefault="00BD399F" w:rsidP="00BD399F">
      <w:r>
        <w:t>This command initiates a TCP connection to port 80 (HTTP) of example.com.</w:t>
      </w:r>
    </w:p>
    <w:p w14:paraId="27BC44B8" w14:textId="77777777" w:rsidR="00BD399F" w:rsidRDefault="00BD399F" w:rsidP="00BD399F"/>
    <w:p w14:paraId="7CA4FD8A" w14:textId="3DD6F7D8" w:rsidR="00BD399F" w:rsidRDefault="00BD399F" w:rsidP="00BD399F">
      <w:r>
        <w:t xml:space="preserve"> Step 4: </w:t>
      </w:r>
      <w:r w:rsidRPr="00EF0C04">
        <w:rPr>
          <w:highlight w:val="cyan"/>
        </w:rPr>
        <w:t>Stop</w:t>
      </w:r>
      <w:r>
        <w:t xml:space="preserve"> Capture</w:t>
      </w:r>
    </w:p>
    <w:p w14:paraId="609F9EE7" w14:textId="1155E76A" w:rsidR="00BD399F" w:rsidRDefault="00BD399F" w:rsidP="00BD399F">
      <w:r>
        <w:t>Once you've initiated a connection, stop the capture by clicking on the red square at the top left.</w:t>
      </w:r>
    </w:p>
    <w:p w14:paraId="669FE2DA" w14:textId="77777777" w:rsidR="00BD399F" w:rsidRDefault="00BD399F" w:rsidP="00BD399F"/>
    <w:p w14:paraId="1ECEA45B" w14:textId="7AEEF135" w:rsidR="00BD399F" w:rsidRPr="00EF0C04" w:rsidRDefault="00BD399F" w:rsidP="00BD399F">
      <w:pPr>
        <w:rPr>
          <w:b/>
          <w:bCs/>
        </w:rPr>
      </w:pPr>
      <w:r w:rsidRPr="00EF0C04">
        <w:rPr>
          <w:b/>
          <w:bCs/>
        </w:rPr>
        <w:t xml:space="preserve"> Step 5: Filter the Capture for TCP Handshake</w:t>
      </w:r>
    </w:p>
    <w:p w14:paraId="788404C2" w14:textId="77777777" w:rsidR="00BD399F" w:rsidRDefault="00BD399F" w:rsidP="00BD399F">
      <w:r>
        <w:t>To focus only on the TCP handshake, apply the following filter in the display filter bar at the top of Wireshark:</w:t>
      </w:r>
    </w:p>
    <w:p w14:paraId="470A9D2C" w14:textId="1A0EBC71" w:rsidR="00BD399F" w:rsidRDefault="00E46C14" w:rsidP="00BD399F">
      <w:r>
        <w:t xml:space="preserve"> </w:t>
      </w:r>
    </w:p>
    <w:p w14:paraId="7D3C7F51" w14:textId="77777777" w:rsidR="00BD399F" w:rsidRPr="00E46C14" w:rsidRDefault="00BD399F" w:rsidP="00E46C14">
      <w:pPr>
        <w:ind w:firstLine="720"/>
        <w:rPr>
          <w:b/>
          <w:bCs/>
          <w:sz w:val="48"/>
          <w:szCs w:val="48"/>
        </w:rPr>
      </w:pPr>
      <w:proofErr w:type="spellStart"/>
      <w:r w:rsidRPr="00E46C14">
        <w:rPr>
          <w:b/>
          <w:bCs/>
          <w:sz w:val="48"/>
          <w:szCs w:val="48"/>
        </w:rPr>
        <w:t>tcp.flags.syn</w:t>
      </w:r>
      <w:proofErr w:type="spellEnd"/>
      <w:r w:rsidRPr="00E46C14">
        <w:rPr>
          <w:b/>
          <w:bCs/>
          <w:sz w:val="48"/>
          <w:szCs w:val="48"/>
        </w:rPr>
        <w:t xml:space="preserve"> == 1</w:t>
      </w:r>
    </w:p>
    <w:p w14:paraId="14ED3A91" w14:textId="3B536D16" w:rsidR="00BD399F" w:rsidRDefault="00BD399F" w:rsidP="00BD399F"/>
    <w:p w14:paraId="6BEC9521" w14:textId="77777777" w:rsidR="00BD399F" w:rsidRDefault="00BD399F" w:rsidP="00BD399F"/>
    <w:p w14:paraId="6E2205A0" w14:textId="77777777" w:rsidR="00BD399F" w:rsidRDefault="00BD399F" w:rsidP="00BD399F">
      <w:r>
        <w:t>This filter will show packets involved in the SYN phase, which is part of the TCP handshake.</w:t>
      </w:r>
    </w:p>
    <w:p w14:paraId="2A3EC808" w14:textId="0746E836" w:rsidR="00BD399F" w:rsidRDefault="00482ED5" w:rsidP="00BD399F">
      <w:r>
        <w:rPr>
          <w:noProof/>
        </w:rPr>
        <w:drawing>
          <wp:inline distT="0" distB="0" distL="0" distR="0" wp14:anchorId="46470BC0" wp14:editId="41657391">
            <wp:extent cx="5731510" cy="3223895"/>
            <wp:effectExtent l="0" t="0" r="2540" b="0"/>
            <wp:docPr id="1820787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879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3443" w14:textId="77777777" w:rsidR="00482ED5" w:rsidRDefault="00BD399F" w:rsidP="00BD399F">
      <w:pPr>
        <w:rPr>
          <w:b/>
          <w:bCs/>
        </w:rPr>
      </w:pPr>
      <w:r w:rsidRPr="00E46C14">
        <w:rPr>
          <w:b/>
          <w:bCs/>
        </w:rPr>
        <w:lastRenderedPageBreak/>
        <w:t xml:space="preserve"> </w:t>
      </w:r>
    </w:p>
    <w:p w14:paraId="4B217737" w14:textId="77777777" w:rsidR="00482ED5" w:rsidRDefault="00482ED5">
      <w:pPr>
        <w:rPr>
          <w:b/>
          <w:bCs/>
        </w:rPr>
      </w:pPr>
      <w:r>
        <w:rPr>
          <w:b/>
          <w:bCs/>
        </w:rPr>
        <w:br w:type="page"/>
      </w:r>
    </w:p>
    <w:p w14:paraId="458CACF4" w14:textId="0761B9CC" w:rsidR="00BD399F" w:rsidRPr="00E46C14" w:rsidRDefault="00BD399F" w:rsidP="00BD399F">
      <w:pPr>
        <w:rPr>
          <w:b/>
          <w:bCs/>
        </w:rPr>
      </w:pPr>
      <w:r w:rsidRPr="00E46C14">
        <w:rPr>
          <w:b/>
          <w:bCs/>
        </w:rPr>
        <w:t xml:space="preserve">Step 6: </w:t>
      </w:r>
      <w:r w:rsidR="00A46D79" w:rsidRPr="00E46C14">
        <w:rPr>
          <w:b/>
          <w:bCs/>
        </w:rPr>
        <w:t>Analyse</w:t>
      </w:r>
      <w:r w:rsidRPr="00E46C14">
        <w:rPr>
          <w:b/>
          <w:bCs/>
        </w:rPr>
        <w:t xml:space="preserve"> the TCP 3-Way Handshake</w:t>
      </w:r>
    </w:p>
    <w:p w14:paraId="40D3E282" w14:textId="77777777" w:rsidR="00BD399F" w:rsidRDefault="00BD399F" w:rsidP="00BD399F">
      <w:r>
        <w:t>The 3-way handshake involves three main steps:</w:t>
      </w:r>
    </w:p>
    <w:p w14:paraId="1BA57536" w14:textId="77777777" w:rsidR="00BD399F" w:rsidRDefault="00BD399F" w:rsidP="00BD399F"/>
    <w:p w14:paraId="358E663E" w14:textId="13261B6E" w:rsidR="00BD399F" w:rsidRDefault="00BD399F" w:rsidP="00BD399F">
      <w:r>
        <w:t xml:space="preserve">1. SYN (Synchronize): </w:t>
      </w:r>
    </w:p>
    <w:p w14:paraId="32F53942" w14:textId="77777777" w:rsidR="00BD399F" w:rsidRDefault="00BD399F" w:rsidP="00BD399F">
      <w:r>
        <w:t xml:space="preserve">   - The client sends a TCP SYN packet to the server to initiate the connection.</w:t>
      </w:r>
    </w:p>
    <w:p w14:paraId="04A25F90" w14:textId="563C6F22" w:rsidR="00BD399F" w:rsidRDefault="00BD399F" w:rsidP="00BD399F">
      <w:r>
        <w:t xml:space="preserve">   - Look for a packet with SYN set in the "Flags" field.</w:t>
      </w:r>
    </w:p>
    <w:p w14:paraId="6438CED5" w14:textId="77777777" w:rsidR="00BD399F" w:rsidRDefault="00BD399F" w:rsidP="00BD399F"/>
    <w:p w14:paraId="7263B211" w14:textId="1A6096CB" w:rsidR="00BD399F" w:rsidRDefault="00BD399F" w:rsidP="00BD399F">
      <w:r>
        <w:t>2. SYN-ACK (Synchronize-Acknowledge):</w:t>
      </w:r>
    </w:p>
    <w:p w14:paraId="75B33D91" w14:textId="77777777" w:rsidR="00BD399F" w:rsidRDefault="00BD399F" w:rsidP="00BD399F">
      <w:r>
        <w:t xml:space="preserve">   - The server responds to the client's SYN request with a SYN-ACK packet.</w:t>
      </w:r>
    </w:p>
    <w:p w14:paraId="784DEC91" w14:textId="55174BC9" w:rsidR="00BD399F" w:rsidRDefault="00BD399F" w:rsidP="00BD399F">
      <w:r>
        <w:t xml:space="preserve">   - This packet will have both SYN and ACK flags set in the TCP header.</w:t>
      </w:r>
    </w:p>
    <w:p w14:paraId="6079717B" w14:textId="77777777" w:rsidR="00BD399F" w:rsidRDefault="00BD399F" w:rsidP="00BD399F"/>
    <w:p w14:paraId="2E0370CC" w14:textId="4F26E2CB" w:rsidR="00BD399F" w:rsidRDefault="00BD399F" w:rsidP="00BD399F">
      <w:r>
        <w:t>3. ACK (Acknowledge):</w:t>
      </w:r>
    </w:p>
    <w:p w14:paraId="550B1847" w14:textId="77777777" w:rsidR="00BD399F" w:rsidRDefault="00BD399F" w:rsidP="00BD399F">
      <w:r>
        <w:t xml:space="preserve">   - The client responds to the server's SYN-ACK with an ACK packet to finalize the handshake.</w:t>
      </w:r>
    </w:p>
    <w:p w14:paraId="25AF314A" w14:textId="554D9609" w:rsidR="00BD399F" w:rsidRDefault="00BD399F" w:rsidP="00BD399F">
      <w:r>
        <w:t xml:space="preserve">   - The final packet will have only the ACK flag set.</w:t>
      </w:r>
    </w:p>
    <w:p w14:paraId="4D02A106" w14:textId="77777777" w:rsidR="00BD399F" w:rsidRDefault="00BD399F" w:rsidP="00BD399F"/>
    <w:p w14:paraId="78E84568" w14:textId="4850541D" w:rsidR="00BD399F" w:rsidRDefault="00BD399F" w:rsidP="00BD399F">
      <w:r>
        <w:t># Sample Handshake in Wireshark</w:t>
      </w:r>
    </w:p>
    <w:p w14:paraId="01BBAC02" w14:textId="5D8F19C4" w:rsidR="00BD399F" w:rsidRDefault="00BD399F" w:rsidP="00BD399F">
      <w:r>
        <w:t>1. Client SYN:</w:t>
      </w:r>
    </w:p>
    <w:p w14:paraId="17C27AB5" w14:textId="50EA8517" w:rsidR="00BD399F" w:rsidRDefault="00BD399F" w:rsidP="00BD399F">
      <w:r>
        <w:t xml:space="preserve">   - Source: Client IP</w:t>
      </w:r>
      <w:r w:rsidR="00800307" w:rsidRPr="00800307">
        <w:t xml:space="preserve"> </w:t>
      </w:r>
      <w:proofErr w:type="spellStart"/>
      <w:r w:rsidR="00800307" w:rsidRPr="00800307">
        <w:t>ip.src</w:t>
      </w:r>
      <w:proofErr w:type="spellEnd"/>
      <w:r w:rsidR="00800307" w:rsidRPr="00800307">
        <w:t xml:space="preserve"> == 10.3.226.134</w:t>
      </w:r>
      <w:r w:rsidR="00A46D79">
        <w:t xml:space="preserve"> </w:t>
      </w:r>
      <w:r w:rsidR="00A46D79" w:rsidRPr="00A46D79">
        <w:t>Source: AzureWaveTec_</w:t>
      </w:r>
      <w:proofErr w:type="gramStart"/>
      <w:r w:rsidR="00A46D79" w:rsidRPr="00A46D79">
        <w:t>22:ce</w:t>
      </w:r>
      <w:proofErr w:type="gramEnd"/>
      <w:r w:rsidR="00A46D79" w:rsidRPr="00A46D79">
        <w:t>:af (70:66:55:22:ce:af)</w:t>
      </w:r>
    </w:p>
    <w:p w14:paraId="1AEA2B27" w14:textId="1FA758A1" w:rsidR="00BD399F" w:rsidRDefault="00BD399F" w:rsidP="00BD399F">
      <w:r>
        <w:t xml:space="preserve">   - Destination: Server IP</w:t>
      </w:r>
      <w:r w:rsidR="00800307" w:rsidRPr="00800307">
        <w:t xml:space="preserve"> </w:t>
      </w:r>
      <w:proofErr w:type="spellStart"/>
      <w:r w:rsidR="00800307" w:rsidRPr="00800307">
        <w:t>ip.dst</w:t>
      </w:r>
      <w:proofErr w:type="spellEnd"/>
      <w:r w:rsidR="00800307" w:rsidRPr="00800307">
        <w:t xml:space="preserve"> == 93.184.215.14</w:t>
      </w:r>
      <w:r w:rsidR="00A46D79">
        <w:t xml:space="preserve"> </w:t>
      </w:r>
      <w:r w:rsidR="00A46D79" w:rsidRPr="00A46D79">
        <w:t>Destination: JuniperNetwo_ff:10:04 (00:10:</w:t>
      </w:r>
      <w:proofErr w:type="gramStart"/>
      <w:r w:rsidR="00A46D79" w:rsidRPr="00A46D79">
        <w:t>db:ff</w:t>
      </w:r>
      <w:proofErr w:type="gramEnd"/>
      <w:r w:rsidR="00A46D79" w:rsidRPr="00A46D79">
        <w:t>:10:04)</w:t>
      </w:r>
    </w:p>
    <w:p w14:paraId="248646E5" w14:textId="30576E9B" w:rsidR="00BD399F" w:rsidRDefault="00BD399F" w:rsidP="00BD399F">
      <w:r>
        <w:t xml:space="preserve">   - Flags: SYN</w:t>
      </w:r>
      <w:r w:rsidR="00800307" w:rsidRPr="00800307">
        <w:t xml:space="preserve"> </w:t>
      </w:r>
    </w:p>
    <w:p w14:paraId="4E5A7CDB" w14:textId="0B00A028" w:rsidR="00BD399F" w:rsidRDefault="00BD399F" w:rsidP="00BD399F">
      <w:r>
        <w:lastRenderedPageBreak/>
        <w:t xml:space="preserve">   - Sequence number: </w:t>
      </w:r>
      <w:proofErr w:type="spellStart"/>
      <w:r>
        <w:t>Seq</w:t>
      </w:r>
      <w:proofErr w:type="spellEnd"/>
      <w:r>
        <w:t>=0</w:t>
      </w:r>
      <w:r w:rsidR="00800307" w:rsidRPr="00800307">
        <w:t xml:space="preserve"> </w:t>
      </w:r>
    </w:p>
    <w:p w14:paraId="57F4D8C4" w14:textId="164E4DFF" w:rsidR="00482ED5" w:rsidRDefault="00482ED5" w:rsidP="00BD399F">
      <w:r w:rsidRPr="00482ED5">
        <w:t>88</w:t>
      </w:r>
      <w:r w:rsidRPr="00482ED5">
        <w:tab/>
        <w:t>8.115902</w:t>
      </w:r>
      <w:r w:rsidRPr="00482ED5">
        <w:tab/>
        <w:t>10.3.226.134</w:t>
      </w:r>
      <w:r w:rsidRPr="00482ED5">
        <w:tab/>
        <w:t>93.184.215.14</w:t>
      </w:r>
      <w:r w:rsidRPr="00482ED5">
        <w:tab/>
        <w:t>TCP</w:t>
      </w:r>
      <w:r w:rsidRPr="00482ED5">
        <w:tab/>
        <w:t>66</w:t>
      </w:r>
      <w:r w:rsidRPr="00482ED5">
        <w:tab/>
        <w:t xml:space="preserve">60481 → 80 [SYN] </w:t>
      </w:r>
      <w:proofErr w:type="spellStart"/>
      <w:r w:rsidRPr="00482ED5">
        <w:t>Seq</w:t>
      </w:r>
      <w:proofErr w:type="spellEnd"/>
      <w:r w:rsidRPr="00482ED5">
        <w:t>=0 Win=64240 Len=0 MSS=1460 WS=256 SACK_PERM</w:t>
      </w:r>
    </w:p>
    <w:p w14:paraId="0074CA35" w14:textId="77777777" w:rsidR="00BD399F" w:rsidRDefault="00BD399F" w:rsidP="00BD399F"/>
    <w:p w14:paraId="1B7E1545" w14:textId="043F98E8" w:rsidR="00BD399F" w:rsidRDefault="00BD399F" w:rsidP="00BD399F">
      <w:r>
        <w:t>2. Server SYN-ACK:</w:t>
      </w:r>
    </w:p>
    <w:p w14:paraId="4F02AC84" w14:textId="7B71B8D4" w:rsidR="00BD399F" w:rsidRDefault="00BD399F" w:rsidP="00BD399F">
      <w:r>
        <w:t xml:space="preserve">   - Source: Server IP</w:t>
      </w:r>
      <w:r w:rsidR="00A46D79" w:rsidRPr="00A46D79">
        <w:t xml:space="preserve"> </w:t>
      </w:r>
      <w:proofErr w:type="spellStart"/>
      <w:r w:rsidR="00A46D79" w:rsidRPr="00A46D79">
        <w:t>ip.src</w:t>
      </w:r>
      <w:proofErr w:type="spellEnd"/>
      <w:r w:rsidR="00A46D79" w:rsidRPr="00A46D79">
        <w:t xml:space="preserve"> == 93.184.215.14</w:t>
      </w:r>
    </w:p>
    <w:p w14:paraId="34A12EFD" w14:textId="0D577EDA" w:rsidR="00BD399F" w:rsidRDefault="00BD399F" w:rsidP="00BD399F">
      <w:r>
        <w:t xml:space="preserve">   - Destination: Client IP</w:t>
      </w:r>
      <w:r w:rsidR="00A46D79" w:rsidRPr="00A46D79">
        <w:t xml:space="preserve"> </w:t>
      </w:r>
      <w:proofErr w:type="spellStart"/>
      <w:r w:rsidR="00A46D79" w:rsidRPr="00A46D79">
        <w:t>ip.dst</w:t>
      </w:r>
      <w:proofErr w:type="spellEnd"/>
      <w:r w:rsidR="00A46D79" w:rsidRPr="00A46D79">
        <w:t xml:space="preserve"> == 10.3.226.134</w:t>
      </w:r>
    </w:p>
    <w:p w14:paraId="269478C7" w14:textId="77777777" w:rsidR="00BD399F" w:rsidRDefault="00BD399F" w:rsidP="00BD399F">
      <w:r>
        <w:t xml:space="preserve">   - Flags: SYN, ACK</w:t>
      </w:r>
    </w:p>
    <w:p w14:paraId="28EA2E1B" w14:textId="1AA59C8B" w:rsidR="00BD399F" w:rsidRDefault="00BD399F" w:rsidP="00BD399F">
      <w:r>
        <w:t xml:space="preserve">   - Sequence number: </w:t>
      </w:r>
      <w:proofErr w:type="spellStart"/>
      <w:r>
        <w:t>Seq</w:t>
      </w:r>
      <w:proofErr w:type="spellEnd"/>
      <w:r>
        <w:t>=0, Acknowledgment number: Ack=1</w:t>
      </w:r>
    </w:p>
    <w:p w14:paraId="53FB1A8A" w14:textId="161BEFB5" w:rsidR="00482ED5" w:rsidRDefault="00482ED5" w:rsidP="00BD399F">
      <w:r w:rsidRPr="00482ED5">
        <w:t>89</w:t>
      </w:r>
      <w:r w:rsidRPr="00482ED5">
        <w:tab/>
        <w:t>8.211278</w:t>
      </w:r>
      <w:r w:rsidRPr="00482ED5">
        <w:tab/>
        <w:t>93.184.215.14</w:t>
      </w:r>
      <w:r w:rsidRPr="00482ED5">
        <w:tab/>
        <w:t>10.3.226.134</w:t>
      </w:r>
      <w:r w:rsidRPr="00482ED5">
        <w:tab/>
        <w:t>TCP</w:t>
      </w:r>
      <w:r w:rsidRPr="00482ED5">
        <w:tab/>
        <w:t>66</w:t>
      </w:r>
      <w:r w:rsidRPr="00482ED5">
        <w:tab/>
        <w:t xml:space="preserve">80 → 60481 [SYN, ACK] </w:t>
      </w:r>
      <w:proofErr w:type="spellStart"/>
      <w:r w:rsidRPr="00482ED5">
        <w:t>Seq</w:t>
      </w:r>
      <w:proofErr w:type="spellEnd"/>
      <w:r w:rsidRPr="00482ED5">
        <w:t>=0 Ack=1 Win=65535 Len=0 MSS=1460 SACK_PERM WS=512</w:t>
      </w:r>
    </w:p>
    <w:p w14:paraId="3AF7840C" w14:textId="77777777" w:rsidR="00BD399F" w:rsidRDefault="00BD399F" w:rsidP="00BD399F"/>
    <w:p w14:paraId="449189B7" w14:textId="39242C8B" w:rsidR="00BD399F" w:rsidRDefault="00BD399F" w:rsidP="00BD399F">
      <w:r>
        <w:t>3. Client ACK:</w:t>
      </w:r>
    </w:p>
    <w:p w14:paraId="1E5D04A7" w14:textId="070A8D33" w:rsidR="00BD399F" w:rsidRDefault="00BD399F" w:rsidP="00BD399F">
      <w:r>
        <w:t xml:space="preserve">   - Source: Client IP</w:t>
      </w:r>
    </w:p>
    <w:p w14:paraId="718845F8" w14:textId="79A67342" w:rsidR="00BD399F" w:rsidRDefault="00BD399F" w:rsidP="00BD399F">
      <w:r>
        <w:t xml:space="preserve">   - Destination: Server IP</w:t>
      </w:r>
    </w:p>
    <w:p w14:paraId="13F129FE" w14:textId="77777777" w:rsidR="00BD399F" w:rsidRDefault="00BD399F" w:rsidP="00BD399F">
      <w:r>
        <w:t xml:space="preserve">   - Flags: ACK</w:t>
      </w:r>
    </w:p>
    <w:p w14:paraId="25E4A228" w14:textId="476DA49D" w:rsidR="00BD399F" w:rsidRDefault="00BD399F" w:rsidP="00BD399F">
      <w:r>
        <w:t xml:space="preserve">   - Sequence number: </w:t>
      </w:r>
      <w:proofErr w:type="spellStart"/>
      <w:r>
        <w:t>Seq</w:t>
      </w:r>
      <w:proofErr w:type="spellEnd"/>
      <w:r>
        <w:t>=1, Acknowledgment number: Ack=1</w:t>
      </w:r>
    </w:p>
    <w:p w14:paraId="2A9535F7" w14:textId="676EA32C" w:rsidR="00482ED5" w:rsidRDefault="00482ED5" w:rsidP="00BD399F">
      <w:r w:rsidRPr="00482ED5">
        <w:t>90</w:t>
      </w:r>
      <w:r w:rsidRPr="00482ED5">
        <w:tab/>
        <w:t>8.211375</w:t>
      </w:r>
      <w:r w:rsidRPr="00482ED5">
        <w:tab/>
        <w:t>10.3.226.134</w:t>
      </w:r>
      <w:r w:rsidRPr="00482ED5">
        <w:tab/>
        <w:t>93.184.215.14</w:t>
      </w:r>
      <w:r w:rsidRPr="00482ED5">
        <w:tab/>
        <w:t>TCP</w:t>
      </w:r>
      <w:r w:rsidRPr="00482ED5">
        <w:tab/>
        <w:t>54</w:t>
      </w:r>
      <w:r w:rsidRPr="00482ED5">
        <w:tab/>
        <w:t xml:space="preserve">60481 → 80 [ACK] </w:t>
      </w:r>
      <w:proofErr w:type="spellStart"/>
      <w:r w:rsidRPr="00482ED5">
        <w:t>Seq</w:t>
      </w:r>
      <w:proofErr w:type="spellEnd"/>
      <w:r w:rsidRPr="00482ED5">
        <w:t>=1 Ack=1 Win=131328 Len=0</w:t>
      </w:r>
    </w:p>
    <w:p w14:paraId="4F2DAACD" w14:textId="77777777" w:rsidR="00BD399F" w:rsidRDefault="00BD399F" w:rsidP="00BD399F"/>
    <w:p w14:paraId="25FE653F" w14:textId="4CB7AE35" w:rsidR="00BD399F" w:rsidRPr="00E46C14" w:rsidRDefault="00BD399F" w:rsidP="00BD399F">
      <w:pPr>
        <w:rPr>
          <w:b/>
          <w:bCs/>
        </w:rPr>
      </w:pPr>
      <w:r w:rsidRPr="00E46C14">
        <w:rPr>
          <w:b/>
          <w:bCs/>
        </w:rPr>
        <w:t xml:space="preserve"> Step 7: Interpret the Capture</w:t>
      </w:r>
    </w:p>
    <w:p w14:paraId="2B7EF582" w14:textId="5D14EB04" w:rsidR="00BD399F" w:rsidRDefault="00BD399F" w:rsidP="00BD399F">
      <w:r>
        <w:t>- TCP Handshake Complete: Once you see these three packets (SYN, SYN-ACK, ACK), the TCP connection is established.</w:t>
      </w:r>
    </w:p>
    <w:p w14:paraId="409D4AFA" w14:textId="4A9391EF" w:rsidR="00BD399F" w:rsidRDefault="00BD399F" w:rsidP="00BD399F">
      <w:r>
        <w:t>- Relative Sequence Numbers: Wireshark displays relative sequence numbers by default, which simplifies the view.</w:t>
      </w:r>
    </w:p>
    <w:p w14:paraId="6D522EFC" w14:textId="650DDA03" w:rsidR="00BD399F" w:rsidRDefault="00BD399F" w:rsidP="00BD399F">
      <w:r>
        <w:t>- Flags: The flags in the TCP header (SYN, ACK) help in identifying each step of the handshake.</w:t>
      </w:r>
    </w:p>
    <w:p w14:paraId="7F36A604" w14:textId="3DFF7B9F" w:rsidR="00BD399F" w:rsidRDefault="00BD399F" w:rsidP="00BD399F"/>
    <w:p w14:paraId="6E8BDCA3" w14:textId="2401D563" w:rsidR="00BD399F" w:rsidRDefault="00BD399F" w:rsidP="00BD399F"/>
    <w:sectPr w:rsidR="00BD399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776DE" w14:textId="77777777" w:rsidR="00326330" w:rsidRDefault="00326330" w:rsidP="00E46C14">
      <w:pPr>
        <w:spacing w:after="0" w:line="240" w:lineRule="auto"/>
      </w:pPr>
      <w:r>
        <w:separator/>
      </w:r>
    </w:p>
  </w:endnote>
  <w:endnote w:type="continuationSeparator" w:id="0">
    <w:p w14:paraId="386EAC2B" w14:textId="77777777" w:rsidR="00326330" w:rsidRDefault="00326330" w:rsidP="00E46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3735661"/>
      <w:docPartObj>
        <w:docPartGallery w:val="Page Numbers (Bottom of Page)"/>
        <w:docPartUnique/>
      </w:docPartObj>
    </w:sdtPr>
    <w:sdtEndPr/>
    <w:sdtContent>
      <w:p w14:paraId="163ED891" w14:textId="502C04CD" w:rsidR="00E46C14" w:rsidRDefault="00E46C1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239F9C4E" w14:textId="77777777" w:rsidR="00E46C14" w:rsidRDefault="00E46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6EEED" w14:textId="77777777" w:rsidR="00326330" w:rsidRDefault="00326330" w:rsidP="00E46C14">
      <w:pPr>
        <w:spacing w:after="0" w:line="240" w:lineRule="auto"/>
      </w:pPr>
      <w:r>
        <w:separator/>
      </w:r>
    </w:p>
  </w:footnote>
  <w:footnote w:type="continuationSeparator" w:id="0">
    <w:p w14:paraId="0CCE2236" w14:textId="77777777" w:rsidR="00326330" w:rsidRDefault="00326330" w:rsidP="00E46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7E7ED0"/>
    <w:multiLevelType w:val="hybridMultilevel"/>
    <w:tmpl w:val="814830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D0256"/>
    <w:multiLevelType w:val="hybridMultilevel"/>
    <w:tmpl w:val="4E58DF1E"/>
    <w:lvl w:ilvl="0" w:tplc="A120D2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776601">
    <w:abstractNumId w:val="0"/>
  </w:num>
  <w:num w:numId="2" w16cid:durableId="1386368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9F"/>
    <w:rsid w:val="001D5639"/>
    <w:rsid w:val="00326330"/>
    <w:rsid w:val="00482ED5"/>
    <w:rsid w:val="00493238"/>
    <w:rsid w:val="005B6F3C"/>
    <w:rsid w:val="005D6600"/>
    <w:rsid w:val="00742F5A"/>
    <w:rsid w:val="00800307"/>
    <w:rsid w:val="008E3340"/>
    <w:rsid w:val="009516BE"/>
    <w:rsid w:val="00A46D79"/>
    <w:rsid w:val="00A50548"/>
    <w:rsid w:val="00A5460B"/>
    <w:rsid w:val="00A62280"/>
    <w:rsid w:val="00AB52E5"/>
    <w:rsid w:val="00AC7C06"/>
    <w:rsid w:val="00BD399F"/>
    <w:rsid w:val="00E46C14"/>
    <w:rsid w:val="00EF0C04"/>
    <w:rsid w:val="00F2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33307"/>
  <w15:chartTrackingRefBased/>
  <w15:docId w15:val="{B9C52562-28A8-41F5-B7AA-CCFFF753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9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6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C14"/>
  </w:style>
  <w:style w:type="paragraph" w:styleId="Footer">
    <w:name w:val="footer"/>
    <w:basedOn w:val="Normal"/>
    <w:link w:val="FooterChar"/>
    <w:uiPriority w:val="99"/>
    <w:unhideWhenUsed/>
    <w:rsid w:val="00E46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D9B2983C8E044BDABB253394E1688" ma:contentTypeVersion="18" ma:contentTypeDescription="Create a new document." ma:contentTypeScope="" ma:versionID="708bfcabb1db58e5b83ba68db48cb60e">
  <xsd:schema xmlns:xsd="http://www.w3.org/2001/XMLSchema" xmlns:xs="http://www.w3.org/2001/XMLSchema" xmlns:p="http://schemas.microsoft.com/office/2006/metadata/properties" xmlns:ns3="bc703ff4-8385-4830-a273-ab27b6e85961" xmlns:ns4="902aaf28-5a25-4b37-b3d0-1b4299e815b9" targetNamespace="http://schemas.microsoft.com/office/2006/metadata/properties" ma:root="true" ma:fieldsID="e31a6d61e75291b41340f349d0db3ce2" ns3:_="" ns4:_="">
    <xsd:import namespace="bc703ff4-8385-4830-a273-ab27b6e85961"/>
    <xsd:import namespace="902aaf28-5a25-4b37-b3d0-1b4299e815b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03ff4-8385-4830-a273-ab27b6e859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aaf28-5a25-4b37-b3d0-1b4299e81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2aaf28-5a25-4b37-b3d0-1b4299e815b9" xsi:nil="true"/>
  </documentManagement>
</p:properties>
</file>

<file path=customXml/itemProps1.xml><?xml version="1.0" encoding="utf-8"?>
<ds:datastoreItem xmlns:ds="http://schemas.openxmlformats.org/officeDocument/2006/customXml" ds:itemID="{90E56D96-1A40-41C2-968C-3FFF71E7B6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03ff4-8385-4830-a273-ab27b6e85961"/>
    <ds:schemaRef ds:uri="902aaf28-5a25-4b37-b3d0-1b4299e81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9BEA2D-0B1A-42F4-893C-22B36EE360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BFA2C1-CA83-4EE6-8F65-D15CC679A551}">
  <ds:schemaRefs>
    <ds:schemaRef ds:uri="http://schemas.microsoft.com/office/2006/metadata/properties"/>
    <ds:schemaRef ds:uri="http://schemas.microsoft.com/office/infopath/2007/PartnerControls"/>
    <ds:schemaRef ds:uri="902aaf28-5a25-4b37-b3d0-1b4299e815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559</Words>
  <Characters>3102</Characters>
  <Application>Microsoft Office Word</Application>
  <DocSecurity>0</DocSecurity>
  <Lines>103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Mclaughlin</dc:creator>
  <cp:keywords/>
  <dc:description/>
  <cp:lastModifiedBy>Eoin Fitzsimons</cp:lastModifiedBy>
  <cp:revision>3</cp:revision>
  <dcterms:created xsi:type="dcterms:W3CDTF">2024-10-03T13:37:00Z</dcterms:created>
  <dcterms:modified xsi:type="dcterms:W3CDTF">2024-10-03T13:38:00Z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0x010100FB1D9B2983C8E044BDABB253394E1688</vt:lpwstr>
  </property>
  <property fmtid="{D5CDD505-2E9C-101B-9397-08002B2CF9AE}" pid="3" name="GrammarlyDocumentId">
    <vt:lpwstr>338c27ae6500609439311cf80fc19f763a6b045791553d9590491d1cb58f5c53</vt:lpwstr>
  </property>
</Properties>
</file>