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62707321"/>
        <w:docPartObj>
          <w:docPartGallery w:val="Cover Pages"/>
          <w:docPartUnique/>
        </w:docPartObj>
      </w:sdtPr>
      <w:sdtContent>
        <w:p w14:paraId="665298D3" w14:textId="41FC7969" w:rsidR="007E784F" w:rsidRDefault="007E784F">
          <w:r>
            <w:rPr>
              <w:noProof/>
            </w:rPr>
            <mc:AlternateContent>
              <mc:Choice Requires="wpg">
                <w:drawing>
                  <wp:anchor distT="0" distB="0" distL="114300" distR="114300" simplePos="0" relativeHeight="251659264" behindDoc="1" locked="0" layoutInCell="1" allowOverlap="1" wp14:anchorId="09BDB9B6" wp14:editId="4E8A338A">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4FBECA6" w14:textId="094A5013" w:rsidR="007E784F" w:rsidRDefault="007E784F">
                                      <w:pPr>
                                        <w:pStyle w:val="NoSpacing"/>
                                        <w:spacing w:before="120"/>
                                        <w:jc w:val="center"/>
                                        <w:rPr>
                                          <w:color w:val="FFFFFF" w:themeColor="background1"/>
                                        </w:rPr>
                                      </w:pPr>
                                      <w:r>
                                        <w:rPr>
                                          <w:color w:val="FFFFFF" w:themeColor="background1"/>
                                        </w:rPr>
                                        <w:t>Eoin Fitzsimons</w:t>
                                      </w:r>
                                    </w:p>
                                  </w:sdtContent>
                                </w:sdt>
                                <w:p w14:paraId="7FB295D6" w14:textId="63514AAA" w:rsidR="007E784F"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7E784F">
                                        <w:rPr>
                                          <w:caps/>
                                          <w:color w:val="FFFFFF" w:themeColor="background1"/>
                                        </w:rPr>
                                        <w:t>National college of ireland</w:t>
                                      </w:r>
                                    </w:sdtContent>
                                  </w:sdt>
                                  <w:r w:rsidR="007E784F">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7E784F">
                                        <w:rPr>
                                          <w:color w:val="FFFFFF" w:themeColor="background1"/>
                                        </w:rPr>
                                        <w:t>Mayor Square</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F26587D" w14:textId="0BFF6B87" w:rsidR="007E784F" w:rsidRDefault="007E784F">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 Report on Catastrophe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9BDB9B6"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4FBECA6" w14:textId="094A5013" w:rsidR="007E784F" w:rsidRDefault="007E784F">
                                <w:pPr>
                                  <w:pStyle w:val="NoSpacing"/>
                                  <w:spacing w:before="120"/>
                                  <w:jc w:val="center"/>
                                  <w:rPr>
                                    <w:color w:val="FFFFFF" w:themeColor="background1"/>
                                  </w:rPr>
                                </w:pPr>
                                <w:r>
                                  <w:rPr>
                                    <w:color w:val="FFFFFF" w:themeColor="background1"/>
                                  </w:rPr>
                                  <w:t>Eoin Fitzsimons</w:t>
                                </w:r>
                              </w:p>
                            </w:sdtContent>
                          </w:sdt>
                          <w:p w14:paraId="7FB295D6" w14:textId="63514AAA" w:rsidR="007E784F"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7E784F">
                                  <w:rPr>
                                    <w:caps/>
                                    <w:color w:val="FFFFFF" w:themeColor="background1"/>
                                  </w:rPr>
                                  <w:t>National college of ireland</w:t>
                                </w:r>
                              </w:sdtContent>
                            </w:sdt>
                            <w:r w:rsidR="007E784F">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7E784F">
                                  <w:rPr>
                                    <w:color w:val="FFFFFF" w:themeColor="background1"/>
                                  </w:rPr>
                                  <w:t>Mayor Square</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F26587D" w14:textId="0BFF6B87" w:rsidR="007E784F" w:rsidRDefault="007E784F">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 Report on Catastrophe</w:t>
                                </w:r>
                              </w:p>
                            </w:sdtContent>
                          </w:sdt>
                        </w:txbxContent>
                      </v:textbox>
                    </v:shape>
                    <w10:wrap anchorx="page" anchory="page"/>
                  </v:group>
                </w:pict>
              </mc:Fallback>
            </mc:AlternateContent>
          </w:r>
        </w:p>
        <w:p w14:paraId="74744FAC" w14:textId="26E8065B" w:rsidR="007E784F" w:rsidRDefault="007E784F">
          <w:r>
            <w:br w:type="page"/>
          </w:r>
        </w:p>
      </w:sdtContent>
    </w:sdt>
    <w:sdt>
      <w:sdtPr>
        <w:rPr>
          <w:rFonts w:asciiTheme="minorHAnsi" w:eastAsiaTheme="minorEastAsia" w:hAnsiTheme="minorHAnsi" w:cstheme="minorBidi"/>
          <w:color w:val="auto"/>
          <w:sz w:val="21"/>
          <w:szCs w:val="21"/>
        </w:rPr>
        <w:id w:val="-650450272"/>
        <w:docPartObj>
          <w:docPartGallery w:val="Table of Contents"/>
          <w:docPartUnique/>
        </w:docPartObj>
      </w:sdtPr>
      <w:sdtEndPr>
        <w:rPr>
          <w:b/>
          <w:bCs/>
          <w:noProof/>
        </w:rPr>
      </w:sdtEndPr>
      <w:sdtContent>
        <w:p w14:paraId="33AD4B12" w14:textId="0DAE580B" w:rsidR="00004971" w:rsidRDefault="00004971">
          <w:pPr>
            <w:pStyle w:val="TOCHeading"/>
          </w:pPr>
          <w:r>
            <w:t>Contents</w:t>
          </w:r>
        </w:p>
        <w:p w14:paraId="74E10880" w14:textId="2A44DF20" w:rsidR="00004971" w:rsidRDefault="00004971">
          <w:pPr>
            <w:pStyle w:val="TOC1"/>
            <w:tabs>
              <w:tab w:val="right" w:leader="dot" w:pos="9016"/>
            </w:tabs>
            <w:rPr>
              <w:noProof/>
              <w:kern w:val="2"/>
              <w:sz w:val="22"/>
              <w:szCs w:val="22"/>
              <w:lang w:eastAsia="en-IE"/>
              <w14:ligatures w14:val="standardContextual"/>
            </w:rPr>
          </w:pPr>
          <w:r>
            <w:fldChar w:fldCharType="begin"/>
          </w:r>
          <w:r>
            <w:instrText xml:space="preserve"> TOC \o "1-3" \h \z \u </w:instrText>
          </w:r>
          <w:r>
            <w:fldChar w:fldCharType="separate"/>
          </w:r>
          <w:hyperlink w:anchor="_Toc146797482" w:history="1">
            <w:r w:rsidRPr="00306E21">
              <w:rPr>
                <w:rStyle w:val="Hyperlink"/>
                <w:noProof/>
              </w:rPr>
              <w:t>Brief</w:t>
            </w:r>
            <w:r>
              <w:rPr>
                <w:noProof/>
                <w:webHidden/>
              </w:rPr>
              <w:tab/>
            </w:r>
            <w:r>
              <w:rPr>
                <w:noProof/>
                <w:webHidden/>
              </w:rPr>
              <w:fldChar w:fldCharType="begin"/>
            </w:r>
            <w:r>
              <w:rPr>
                <w:noProof/>
                <w:webHidden/>
              </w:rPr>
              <w:instrText xml:space="preserve"> PAGEREF _Toc146797482 \h </w:instrText>
            </w:r>
            <w:r>
              <w:rPr>
                <w:noProof/>
                <w:webHidden/>
              </w:rPr>
            </w:r>
            <w:r>
              <w:rPr>
                <w:noProof/>
                <w:webHidden/>
              </w:rPr>
              <w:fldChar w:fldCharType="separate"/>
            </w:r>
            <w:r>
              <w:rPr>
                <w:noProof/>
                <w:webHidden/>
              </w:rPr>
              <w:t>1</w:t>
            </w:r>
            <w:r>
              <w:rPr>
                <w:noProof/>
                <w:webHidden/>
              </w:rPr>
              <w:fldChar w:fldCharType="end"/>
            </w:r>
          </w:hyperlink>
        </w:p>
        <w:p w14:paraId="780FFF9F" w14:textId="224F2789" w:rsidR="00004971" w:rsidRDefault="00000000">
          <w:pPr>
            <w:pStyle w:val="TOC1"/>
            <w:tabs>
              <w:tab w:val="right" w:leader="dot" w:pos="9016"/>
            </w:tabs>
            <w:rPr>
              <w:noProof/>
              <w:kern w:val="2"/>
              <w:sz w:val="22"/>
              <w:szCs w:val="22"/>
              <w:lang w:eastAsia="en-IE"/>
              <w14:ligatures w14:val="standardContextual"/>
            </w:rPr>
          </w:pPr>
          <w:hyperlink w:anchor="_Toc146797483" w:history="1">
            <w:r w:rsidR="00004971" w:rsidRPr="00306E21">
              <w:rPr>
                <w:rStyle w:val="Hyperlink"/>
                <w:noProof/>
              </w:rPr>
              <w:t>Report</w:t>
            </w:r>
            <w:r w:rsidR="00004971">
              <w:rPr>
                <w:noProof/>
                <w:webHidden/>
              </w:rPr>
              <w:tab/>
            </w:r>
            <w:r w:rsidR="00004971">
              <w:rPr>
                <w:noProof/>
                <w:webHidden/>
              </w:rPr>
              <w:fldChar w:fldCharType="begin"/>
            </w:r>
            <w:r w:rsidR="00004971">
              <w:rPr>
                <w:noProof/>
                <w:webHidden/>
              </w:rPr>
              <w:instrText xml:space="preserve"> PAGEREF _Toc146797483 \h </w:instrText>
            </w:r>
            <w:r w:rsidR="00004971">
              <w:rPr>
                <w:noProof/>
                <w:webHidden/>
              </w:rPr>
            </w:r>
            <w:r w:rsidR="00004971">
              <w:rPr>
                <w:noProof/>
                <w:webHidden/>
              </w:rPr>
              <w:fldChar w:fldCharType="separate"/>
            </w:r>
            <w:r w:rsidR="00004971">
              <w:rPr>
                <w:noProof/>
                <w:webHidden/>
              </w:rPr>
              <w:t>1</w:t>
            </w:r>
            <w:r w:rsidR="00004971">
              <w:rPr>
                <w:noProof/>
                <w:webHidden/>
              </w:rPr>
              <w:fldChar w:fldCharType="end"/>
            </w:r>
          </w:hyperlink>
        </w:p>
        <w:p w14:paraId="18CE70F9" w14:textId="2F1AF57C" w:rsidR="00004971" w:rsidRDefault="00000000">
          <w:pPr>
            <w:pStyle w:val="TOC2"/>
            <w:tabs>
              <w:tab w:val="right" w:leader="dot" w:pos="9016"/>
            </w:tabs>
            <w:rPr>
              <w:noProof/>
              <w:kern w:val="2"/>
              <w:sz w:val="22"/>
              <w:szCs w:val="22"/>
              <w:lang w:eastAsia="en-IE"/>
              <w14:ligatures w14:val="standardContextual"/>
            </w:rPr>
          </w:pPr>
          <w:hyperlink w:anchor="_Toc146797484" w:history="1">
            <w:r w:rsidR="00004971" w:rsidRPr="00306E21">
              <w:rPr>
                <w:rStyle w:val="Hyperlink"/>
                <w:noProof/>
              </w:rPr>
              <w:t>Introduction</w:t>
            </w:r>
            <w:r w:rsidR="00004971">
              <w:rPr>
                <w:noProof/>
                <w:webHidden/>
              </w:rPr>
              <w:tab/>
            </w:r>
            <w:r w:rsidR="00004971">
              <w:rPr>
                <w:noProof/>
                <w:webHidden/>
              </w:rPr>
              <w:fldChar w:fldCharType="begin"/>
            </w:r>
            <w:r w:rsidR="00004971">
              <w:rPr>
                <w:noProof/>
                <w:webHidden/>
              </w:rPr>
              <w:instrText xml:space="preserve"> PAGEREF _Toc146797484 \h </w:instrText>
            </w:r>
            <w:r w:rsidR="00004971">
              <w:rPr>
                <w:noProof/>
                <w:webHidden/>
              </w:rPr>
            </w:r>
            <w:r w:rsidR="00004971">
              <w:rPr>
                <w:noProof/>
                <w:webHidden/>
              </w:rPr>
              <w:fldChar w:fldCharType="separate"/>
            </w:r>
            <w:r w:rsidR="00004971">
              <w:rPr>
                <w:noProof/>
                <w:webHidden/>
              </w:rPr>
              <w:t>1</w:t>
            </w:r>
            <w:r w:rsidR="00004971">
              <w:rPr>
                <w:noProof/>
                <w:webHidden/>
              </w:rPr>
              <w:fldChar w:fldCharType="end"/>
            </w:r>
          </w:hyperlink>
        </w:p>
        <w:p w14:paraId="42D0BDD3" w14:textId="09060EAB" w:rsidR="00004971" w:rsidRDefault="00000000">
          <w:pPr>
            <w:pStyle w:val="TOC2"/>
            <w:tabs>
              <w:tab w:val="right" w:leader="dot" w:pos="9016"/>
            </w:tabs>
            <w:rPr>
              <w:noProof/>
              <w:kern w:val="2"/>
              <w:sz w:val="22"/>
              <w:szCs w:val="22"/>
              <w:lang w:eastAsia="en-IE"/>
              <w14:ligatures w14:val="standardContextual"/>
            </w:rPr>
          </w:pPr>
          <w:hyperlink w:anchor="_Toc146797485" w:history="1">
            <w:r w:rsidR="00004971" w:rsidRPr="00306E21">
              <w:rPr>
                <w:rStyle w:val="Hyperlink"/>
                <w:noProof/>
              </w:rPr>
              <w:t>Progress</w:t>
            </w:r>
            <w:r w:rsidR="00004971">
              <w:rPr>
                <w:noProof/>
                <w:webHidden/>
              </w:rPr>
              <w:tab/>
            </w:r>
            <w:r w:rsidR="00004971">
              <w:rPr>
                <w:noProof/>
                <w:webHidden/>
              </w:rPr>
              <w:fldChar w:fldCharType="begin"/>
            </w:r>
            <w:r w:rsidR="00004971">
              <w:rPr>
                <w:noProof/>
                <w:webHidden/>
              </w:rPr>
              <w:instrText xml:space="preserve"> PAGEREF _Toc146797485 \h </w:instrText>
            </w:r>
            <w:r w:rsidR="00004971">
              <w:rPr>
                <w:noProof/>
                <w:webHidden/>
              </w:rPr>
            </w:r>
            <w:r w:rsidR="00004971">
              <w:rPr>
                <w:noProof/>
                <w:webHidden/>
              </w:rPr>
              <w:fldChar w:fldCharType="separate"/>
            </w:r>
            <w:r w:rsidR="00004971">
              <w:rPr>
                <w:noProof/>
                <w:webHidden/>
              </w:rPr>
              <w:t>2</w:t>
            </w:r>
            <w:r w:rsidR="00004971">
              <w:rPr>
                <w:noProof/>
                <w:webHidden/>
              </w:rPr>
              <w:fldChar w:fldCharType="end"/>
            </w:r>
          </w:hyperlink>
        </w:p>
        <w:p w14:paraId="5D0F186C" w14:textId="541C8DDB" w:rsidR="00004971" w:rsidRDefault="00000000">
          <w:pPr>
            <w:pStyle w:val="TOC2"/>
            <w:tabs>
              <w:tab w:val="right" w:leader="dot" w:pos="9016"/>
            </w:tabs>
            <w:rPr>
              <w:noProof/>
              <w:kern w:val="2"/>
              <w:sz w:val="22"/>
              <w:szCs w:val="22"/>
              <w:lang w:eastAsia="en-IE"/>
              <w14:ligatures w14:val="standardContextual"/>
            </w:rPr>
          </w:pPr>
          <w:hyperlink w:anchor="_Toc146797486" w:history="1">
            <w:r w:rsidR="00004971" w:rsidRPr="00306E21">
              <w:rPr>
                <w:rStyle w:val="Hyperlink"/>
                <w:noProof/>
              </w:rPr>
              <w:t>Worst Case Scenario</w:t>
            </w:r>
            <w:r w:rsidR="00004971">
              <w:rPr>
                <w:noProof/>
                <w:webHidden/>
              </w:rPr>
              <w:tab/>
            </w:r>
            <w:r w:rsidR="00004971">
              <w:rPr>
                <w:noProof/>
                <w:webHidden/>
              </w:rPr>
              <w:fldChar w:fldCharType="begin"/>
            </w:r>
            <w:r w:rsidR="00004971">
              <w:rPr>
                <w:noProof/>
                <w:webHidden/>
              </w:rPr>
              <w:instrText xml:space="preserve"> PAGEREF _Toc146797486 \h </w:instrText>
            </w:r>
            <w:r w:rsidR="00004971">
              <w:rPr>
                <w:noProof/>
                <w:webHidden/>
              </w:rPr>
            </w:r>
            <w:r w:rsidR="00004971">
              <w:rPr>
                <w:noProof/>
                <w:webHidden/>
              </w:rPr>
              <w:fldChar w:fldCharType="separate"/>
            </w:r>
            <w:r w:rsidR="00004971">
              <w:rPr>
                <w:noProof/>
                <w:webHidden/>
              </w:rPr>
              <w:t>2</w:t>
            </w:r>
            <w:r w:rsidR="00004971">
              <w:rPr>
                <w:noProof/>
                <w:webHidden/>
              </w:rPr>
              <w:fldChar w:fldCharType="end"/>
            </w:r>
          </w:hyperlink>
        </w:p>
        <w:p w14:paraId="2728E018" w14:textId="6F113021" w:rsidR="00004971" w:rsidRDefault="00000000">
          <w:pPr>
            <w:pStyle w:val="TOC2"/>
            <w:tabs>
              <w:tab w:val="right" w:leader="dot" w:pos="9016"/>
            </w:tabs>
            <w:rPr>
              <w:noProof/>
              <w:kern w:val="2"/>
              <w:sz w:val="22"/>
              <w:szCs w:val="22"/>
              <w:lang w:eastAsia="en-IE"/>
              <w14:ligatures w14:val="standardContextual"/>
            </w:rPr>
          </w:pPr>
          <w:hyperlink w:anchor="_Toc146797487" w:history="1">
            <w:r w:rsidR="00004971" w:rsidRPr="00306E21">
              <w:rPr>
                <w:rStyle w:val="Hyperlink"/>
                <w:noProof/>
              </w:rPr>
              <w:t>Mitigating Steps</w:t>
            </w:r>
            <w:r w:rsidR="00004971">
              <w:rPr>
                <w:noProof/>
                <w:webHidden/>
              </w:rPr>
              <w:tab/>
            </w:r>
            <w:r w:rsidR="00004971">
              <w:rPr>
                <w:noProof/>
                <w:webHidden/>
              </w:rPr>
              <w:fldChar w:fldCharType="begin"/>
            </w:r>
            <w:r w:rsidR="00004971">
              <w:rPr>
                <w:noProof/>
                <w:webHidden/>
              </w:rPr>
              <w:instrText xml:space="preserve"> PAGEREF _Toc146797487 \h </w:instrText>
            </w:r>
            <w:r w:rsidR="00004971">
              <w:rPr>
                <w:noProof/>
                <w:webHidden/>
              </w:rPr>
            </w:r>
            <w:r w:rsidR="00004971">
              <w:rPr>
                <w:noProof/>
                <w:webHidden/>
              </w:rPr>
              <w:fldChar w:fldCharType="separate"/>
            </w:r>
            <w:r w:rsidR="00004971">
              <w:rPr>
                <w:noProof/>
                <w:webHidden/>
              </w:rPr>
              <w:t>2</w:t>
            </w:r>
            <w:r w:rsidR="00004971">
              <w:rPr>
                <w:noProof/>
                <w:webHidden/>
              </w:rPr>
              <w:fldChar w:fldCharType="end"/>
            </w:r>
          </w:hyperlink>
        </w:p>
        <w:p w14:paraId="1A25BA26" w14:textId="01704BB7" w:rsidR="00004971" w:rsidRDefault="00004971">
          <w:r>
            <w:rPr>
              <w:b/>
              <w:bCs/>
              <w:noProof/>
            </w:rPr>
            <w:fldChar w:fldCharType="end"/>
          </w:r>
        </w:p>
      </w:sdtContent>
    </w:sdt>
    <w:p w14:paraId="39774007" w14:textId="79240D98" w:rsidR="00682DA0" w:rsidRPr="00682DA0" w:rsidRDefault="00682DA0" w:rsidP="00682DA0">
      <w:pPr>
        <w:pStyle w:val="Heading1"/>
        <w:rPr>
          <w:rStyle w:val="SubtleEmphasis"/>
          <w:i w:val="0"/>
          <w:iCs w:val="0"/>
          <w:color w:val="2F5496" w:themeColor="accent1" w:themeShade="BF"/>
        </w:rPr>
      </w:pPr>
      <w:bookmarkStart w:id="0" w:name="_Toc146797482"/>
      <w:r w:rsidRPr="00682DA0">
        <w:rPr>
          <w:rStyle w:val="SubtleEmphasis"/>
          <w:i w:val="0"/>
          <w:iCs w:val="0"/>
          <w:color w:val="2F5496" w:themeColor="accent1" w:themeShade="BF"/>
        </w:rPr>
        <w:t>Brief</w:t>
      </w:r>
      <w:bookmarkEnd w:id="0"/>
    </w:p>
    <w:p w14:paraId="47E860AC" w14:textId="4DA47708" w:rsidR="00507F9A" w:rsidRPr="00507F9A" w:rsidRDefault="00507F9A" w:rsidP="0050612A">
      <w:pPr>
        <w:rPr>
          <w:rStyle w:val="SubtleEmphasis"/>
        </w:rPr>
      </w:pPr>
      <w:r w:rsidRPr="00507F9A">
        <w:rPr>
          <w:rStyle w:val="SubtleEmphasis"/>
        </w:rPr>
        <w:t xml:space="preserve">Based on the last digit of your student number, write a short report based on one of the scenarios </w:t>
      </w:r>
    </w:p>
    <w:p w14:paraId="38D18D49" w14:textId="77777777" w:rsidR="00507F9A" w:rsidRPr="00507F9A" w:rsidRDefault="00507F9A" w:rsidP="0050612A">
      <w:pPr>
        <w:rPr>
          <w:rStyle w:val="SubtleEmphasis"/>
        </w:rPr>
      </w:pPr>
      <w:r w:rsidRPr="00507F9A">
        <w:rPr>
          <w:rStyle w:val="SubtleEmphasis"/>
        </w:rPr>
        <w:t xml:space="preserve">below. The report should be no more than 500 words. You may use any templates you find online, or </w:t>
      </w:r>
    </w:p>
    <w:p w14:paraId="5A260B73" w14:textId="77777777" w:rsidR="00507F9A" w:rsidRPr="00507F9A" w:rsidRDefault="00507F9A" w:rsidP="0050612A">
      <w:pPr>
        <w:rPr>
          <w:rStyle w:val="SubtleEmphasis"/>
        </w:rPr>
      </w:pPr>
      <w:r w:rsidRPr="00507F9A">
        <w:rPr>
          <w:rStyle w:val="SubtleEmphasis"/>
        </w:rPr>
        <w:t>you can create your own formatting if you prefer.</w:t>
      </w:r>
    </w:p>
    <w:p w14:paraId="00922421" w14:textId="77777777" w:rsidR="00507F9A" w:rsidRPr="00507F9A" w:rsidRDefault="00507F9A" w:rsidP="0050612A">
      <w:pPr>
        <w:rPr>
          <w:rStyle w:val="SubtleEmphasis"/>
        </w:rPr>
      </w:pPr>
      <w:r w:rsidRPr="00507F9A">
        <w:rPr>
          <w:rStyle w:val="SubtleEmphasis"/>
        </w:rPr>
        <w:t>Submit your report (.PDF or .DOCX) using the upload point available on Moodle.</w:t>
      </w:r>
    </w:p>
    <w:p w14:paraId="0180C84E" w14:textId="77777777" w:rsidR="00507F9A" w:rsidRPr="00507F9A" w:rsidRDefault="00507F9A" w:rsidP="0050612A">
      <w:pPr>
        <w:rPr>
          <w:rStyle w:val="SubtleEmphasis"/>
        </w:rPr>
      </w:pPr>
      <w:r w:rsidRPr="00507F9A">
        <w:rPr>
          <w:rStyle w:val="SubtleEmphasis"/>
        </w:rPr>
        <w:t>Tips:</w:t>
      </w:r>
    </w:p>
    <w:p w14:paraId="4491024C" w14:textId="77777777" w:rsidR="00507F9A" w:rsidRPr="00507F9A" w:rsidRDefault="00507F9A" w:rsidP="0050612A">
      <w:pPr>
        <w:rPr>
          <w:rStyle w:val="SubtleEmphasis"/>
        </w:rPr>
      </w:pPr>
      <w:r w:rsidRPr="00507F9A">
        <w:rPr>
          <w:rStyle w:val="SubtleEmphasis"/>
        </w:rPr>
        <w:t>Ask yourself the following questions when planning your report:</w:t>
      </w:r>
    </w:p>
    <w:p w14:paraId="5C7B4E4E" w14:textId="35AABD02" w:rsidR="00686A88" w:rsidRPr="00507F9A" w:rsidRDefault="00507F9A" w:rsidP="0050612A">
      <w:pPr>
        <w:rPr>
          <w:rStyle w:val="SubtleEmphasis"/>
        </w:rPr>
      </w:pPr>
      <w:r w:rsidRPr="00507F9A">
        <w:rPr>
          <w:rStyle w:val="SubtleEmphasis"/>
        </w:rPr>
        <w:t>• How many paragraphs/sections do I need to write?</w:t>
      </w:r>
    </w:p>
    <w:p w14:paraId="6E6A0041" w14:textId="77777777" w:rsidR="00507F9A" w:rsidRPr="00507F9A" w:rsidRDefault="00507F9A" w:rsidP="0050612A">
      <w:pPr>
        <w:rPr>
          <w:rStyle w:val="SubtleEmphasis"/>
        </w:rPr>
      </w:pPr>
      <w:r w:rsidRPr="00507F9A">
        <w:rPr>
          <w:rStyle w:val="SubtleEmphasis"/>
        </w:rPr>
        <w:t>• How long should this report be?</w:t>
      </w:r>
    </w:p>
    <w:p w14:paraId="7398A2C3" w14:textId="0D7F70C4" w:rsidR="00507F9A" w:rsidRPr="00507F9A" w:rsidRDefault="00507F9A" w:rsidP="0050612A">
      <w:pPr>
        <w:rPr>
          <w:rStyle w:val="SubtleEmphasis"/>
        </w:rPr>
      </w:pPr>
      <w:r w:rsidRPr="00507F9A">
        <w:rPr>
          <w:rStyle w:val="SubtleEmphasis"/>
        </w:rPr>
        <w:t>• What should I say in your introduction?</w:t>
      </w:r>
      <w:r w:rsidR="00A807D8">
        <w:rPr>
          <w:rStyle w:val="SubtleEmphasis"/>
        </w:rPr>
        <w:t xml:space="preserve"> – what we are working on</w:t>
      </w:r>
    </w:p>
    <w:p w14:paraId="41A91B6F" w14:textId="1B03D018" w:rsidR="00507F9A" w:rsidRPr="00507F9A" w:rsidRDefault="00507F9A" w:rsidP="0050612A">
      <w:pPr>
        <w:rPr>
          <w:rStyle w:val="SubtleEmphasis"/>
        </w:rPr>
      </w:pPr>
      <w:r w:rsidRPr="00507F9A">
        <w:rPr>
          <w:rStyle w:val="SubtleEmphasis"/>
        </w:rPr>
        <w:t xml:space="preserve">• What should the last section contain? </w:t>
      </w:r>
      <w:r w:rsidR="00A807D8">
        <w:rPr>
          <w:rStyle w:val="SubtleEmphasis"/>
        </w:rPr>
        <w:t>– the raw data</w:t>
      </w:r>
    </w:p>
    <w:p w14:paraId="0F8E5043" w14:textId="50986250" w:rsidR="00507F9A" w:rsidRPr="00507F9A" w:rsidRDefault="00507F9A" w:rsidP="0050612A">
      <w:pPr>
        <w:rPr>
          <w:rStyle w:val="SubtleEmphasis"/>
        </w:rPr>
      </w:pPr>
      <w:r w:rsidRPr="00507F9A">
        <w:rPr>
          <w:rStyle w:val="SubtleEmphasis"/>
        </w:rPr>
        <w:t>• Who is the audience for this report?</w:t>
      </w:r>
      <w:r w:rsidR="00A807D8">
        <w:rPr>
          <w:rStyle w:val="SubtleEmphasis"/>
        </w:rPr>
        <w:t xml:space="preserve"> Head of engineering</w:t>
      </w:r>
    </w:p>
    <w:p w14:paraId="61A9D322" w14:textId="4797C82C" w:rsidR="00507F9A" w:rsidRPr="00507F9A" w:rsidRDefault="00507F9A" w:rsidP="0050612A">
      <w:pPr>
        <w:rPr>
          <w:rStyle w:val="SubtleEmphasis"/>
        </w:rPr>
      </w:pPr>
      <w:r w:rsidRPr="00507F9A">
        <w:rPr>
          <w:rStyle w:val="SubtleEmphasis"/>
        </w:rPr>
        <w:t>• What kind of style should I use?</w:t>
      </w:r>
      <w:r w:rsidR="00A807D8">
        <w:rPr>
          <w:rStyle w:val="SubtleEmphasis"/>
        </w:rPr>
        <w:t xml:space="preserve"> - professional</w:t>
      </w:r>
    </w:p>
    <w:p w14:paraId="4B15B36A" w14:textId="77777777" w:rsidR="00507F9A" w:rsidRPr="00507F9A" w:rsidRDefault="00507F9A" w:rsidP="0050612A">
      <w:pPr>
        <w:rPr>
          <w:rStyle w:val="SubtleEmphasis"/>
        </w:rPr>
      </w:pPr>
      <w:r w:rsidRPr="00507F9A">
        <w:rPr>
          <w:rStyle w:val="SubtleEmphasis"/>
        </w:rPr>
        <w:t xml:space="preserve">• Do I know what the current situation is? </w:t>
      </w:r>
    </w:p>
    <w:p w14:paraId="1A90D136" w14:textId="77777777" w:rsidR="00507F9A" w:rsidRPr="00507F9A" w:rsidRDefault="00507F9A" w:rsidP="0050612A">
      <w:pPr>
        <w:rPr>
          <w:rStyle w:val="SubtleEmphasis"/>
        </w:rPr>
      </w:pPr>
      <w:r w:rsidRPr="00507F9A">
        <w:rPr>
          <w:rStyle w:val="SubtleEmphasis"/>
        </w:rPr>
        <w:t>• Where can I claim to have obtained my information?</w:t>
      </w:r>
    </w:p>
    <w:p w14:paraId="40B6C714" w14:textId="0CCF3E9F" w:rsidR="00507F9A" w:rsidRPr="00507F9A" w:rsidRDefault="00507F9A" w:rsidP="0050612A">
      <w:pPr>
        <w:rPr>
          <w:rStyle w:val="SubtleEmphasis"/>
        </w:rPr>
      </w:pPr>
      <w:r w:rsidRPr="00507F9A">
        <w:rPr>
          <w:rStyle w:val="SubtleEmphasis"/>
        </w:rPr>
        <w:t xml:space="preserve">• Am I being asked to express </w:t>
      </w:r>
      <w:r w:rsidR="00686A88" w:rsidRPr="00507F9A">
        <w:rPr>
          <w:rStyle w:val="SubtleEmphasis"/>
        </w:rPr>
        <w:t>an opinion</w:t>
      </w:r>
      <w:r w:rsidRPr="00507F9A">
        <w:rPr>
          <w:rStyle w:val="SubtleEmphasis"/>
        </w:rPr>
        <w:t>?</w:t>
      </w:r>
    </w:p>
    <w:p w14:paraId="3F002887" w14:textId="77777777" w:rsidR="00507F9A" w:rsidRPr="00507F9A" w:rsidRDefault="00507F9A" w:rsidP="0050612A">
      <w:pPr>
        <w:rPr>
          <w:rStyle w:val="SubtleEmphasis"/>
        </w:rPr>
      </w:pPr>
      <w:r w:rsidRPr="00507F9A">
        <w:rPr>
          <w:rStyle w:val="SubtleEmphasis"/>
        </w:rPr>
        <w:t>• Should I use any visualisation or data?</w:t>
      </w:r>
    </w:p>
    <w:p w14:paraId="2DF2AA0B" w14:textId="041F89DB" w:rsidR="00507F9A" w:rsidRPr="00507F9A" w:rsidRDefault="00507F9A" w:rsidP="0050612A">
      <w:pPr>
        <w:rPr>
          <w:rStyle w:val="SubtleEmphasis"/>
        </w:rPr>
      </w:pPr>
      <w:r w:rsidRPr="00507F9A">
        <w:rPr>
          <w:rStyle w:val="SubtleEmphasis"/>
        </w:rPr>
        <w:t>• Should I include more information than was officially requested?</w:t>
      </w:r>
    </w:p>
    <w:p w14:paraId="4122C636" w14:textId="611FB57A" w:rsidR="00145438" w:rsidRDefault="00417CF6" w:rsidP="00DF4B25">
      <w:r w:rsidRPr="00DF4B25">
        <w:t xml:space="preserve">You are the manager of the engineering team in a start-up company that is poised to become the next big thing. You have been asked by the Head of Engineering to prepare a report that details the progress that has been made on the latest software release. The Head of engineering has also asked what would happen if the release deadline were missed, in addition to requesting an outline of mitigating steps that could be taken to ensure this does not happen. Write a report for that outlines </w:t>
      </w:r>
      <w:r w:rsidR="004F5DB6" w:rsidRPr="00DF4B25">
        <w:t>t</w:t>
      </w:r>
      <w:r w:rsidRPr="00DF4B25">
        <w:t>he requested informatio</w:t>
      </w:r>
      <w:r w:rsidR="00DF4B25">
        <w:t>n.</w:t>
      </w:r>
    </w:p>
    <w:p w14:paraId="1881FAD7" w14:textId="77777777" w:rsidR="00145438" w:rsidRDefault="00145438">
      <w:r>
        <w:br w:type="page"/>
      </w:r>
    </w:p>
    <w:p w14:paraId="7861F5CD" w14:textId="77777777" w:rsidR="00293605" w:rsidRDefault="00293605" w:rsidP="00DF4B25"/>
    <w:p w14:paraId="16304DD0" w14:textId="32975A34" w:rsidR="00DF4B25" w:rsidRDefault="006E27E4" w:rsidP="006E27E4">
      <w:pPr>
        <w:pStyle w:val="Heading1"/>
      </w:pPr>
      <w:bookmarkStart w:id="1" w:name="_Toc146797483"/>
      <w:r>
        <w:t>Report</w:t>
      </w:r>
      <w:bookmarkEnd w:id="1"/>
    </w:p>
    <w:p w14:paraId="7F965398" w14:textId="2BD9627F" w:rsidR="00682DA0" w:rsidRDefault="00682DA0" w:rsidP="005F0F3D">
      <w:pPr>
        <w:pStyle w:val="Heading2"/>
        <w:rPr>
          <w:rStyle w:val="IntenseEmphasis"/>
          <w:b w:val="0"/>
          <w:bCs w:val="0"/>
          <w:i w:val="0"/>
          <w:iCs w:val="0"/>
        </w:rPr>
      </w:pPr>
      <w:bookmarkStart w:id="2" w:name="_Toc146797484"/>
      <w:r>
        <w:rPr>
          <w:rStyle w:val="IntenseEmphasis"/>
          <w:b w:val="0"/>
          <w:bCs w:val="0"/>
          <w:i w:val="0"/>
          <w:iCs w:val="0"/>
        </w:rPr>
        <w:t>Introduction</w:t>
      </w:r>
      <w:bookmarkEnd w:id="2"/>
    </w:p>
    <w:p w14:paraId="606B16A3" w14:textId="19C954D4" w:rsidR="00861FE5" w:rsidRDefault="00861FE5" w:rsidP="00861FE5">
      <w:r>
        <w:t>Hello Engineer Head,</w:t>
      </w:r>
    </w:p>
    <w:p w14:paraId="249843A4" w14:textId="4C24F25C" w:rsidR="00861FE5" w:rsidRDefault="00861FE5" w:rsidP="00861FE5">
      <w:r>
        <w:t xml:space="preserve">I am reporting on our latest </w:t>
      </w:r>
      <w:r w:rsidR="001844FC">
        <w:t>software release on adding AI augmentation to</w:t>
      </w:r>
      <w:r w:rsidR="00F813FA">
        <w:t xml:space="preserve"> robotic</w:t>
      </w:r>
      <w:r w:rsidR="001844FC">
        <w:t xml:space="preserve"> cats.</w:t>
      </w:r>
    </w:p>
    <w:p w14:paraId="3BB1808B" w14:textId="3CB0745A" w:rsidR="001844FC" w:rsidRDefault="00F85301" w:rsidP="00861FE5">
      <w:r>
        <w:t>Overall,</w:t>
      </w:r>
      <w:r w:rsidR="006A7AC9">
        <w:t xml:space="preserve"> I am pleased to </w:t>
      </w:r>
      <w:r w:rsidR="00864BD2">
        <w:t>hear</w:t>
      </w:r>
      <w:r w:rsidR="006A7AC9">
        <w:t xml:space="preserve"> that </w:t>
      </w:r>
      <w:r w:rsidR="00402ABD">
        <w:t>the Catastrophe</w:t>
      </w:r>
      <w:r w:rsidR="000963D5" w:rsidRPr="000963D5">
        <w:t>™</w:t>
      </w:r>
      <w:r w:rsidR="000963D5">
        <w:t xml:space="preserve"> </w:t>
      </w:r>
      <w:r w:rsidR="00402ABD">
        <w:t>1.0</w:t>
      </w:r>
      <w:r w:rsidR="000963D5">
        <w:t xml:space="preserve"> is</w:t>
      </w:r>
      <w:r w:rsidR="00864BD2">
        <w:t xml:space="preserve"> an incredible success and progress on update 1.1 is well under way</w:t>
      </w:r>
      <w:r>
        <w:t xml:space="preserve">. </w:t>
      </w:r>
      <w:r w:rsidR="009653B9">
        <w:t xml:space="preserve">Our </w:t>
      </w:r>
      <w:r w:rsidR="00FE37C6">
        <w:t>focus</w:t>
      </w:r>
      <w:r w:rsidR="009653B9">
        <w:t xml:space="preserve"> is reducing the aggression of the cats around children and </w:t>
      </w:r>
      <w:r w:rsidR="00FE37C6">
        <w:t xml:space="preserve">lowering the grip strength of the robots. </w:t>
      </w:r>
      <w:r>
        <w:t xml:space="preserve">We are working on resolving the minor issue in the cats </w:t>
      </w:r>
      <w:r w:rsidR="005928C2">
        <w:t xml:space="preserve">walking on walls and ceilings in their sleep and aim to lower the likelihood of this issue </w:t>
      </w:r>
      <w:r w:rsidR="00B92AD2">
        <w:t xml:space="preserve">to 0.01% </w:t>
      </w:r>
      <w:r w:rsidR="00595B26">
        <w:t xml:space="preserve">from the current 10%. </w:t>
      </w:r>
    </w:p>
    <w:p w14:paraId="04A6346B" w14:textId="73A0F584" w:rsidR="00DE1472" w:rsidRPr="00861FE5" w:rsidRDefault="00F813FA" w:rsidP="00861FE5">
      <w:r>
        <w:t>Additionally,</w:t>
      </w:r>
      <w:r w:rsidR="00DE1472">
        <w:t xml:space="preserve"> we would like to prevent the </w:t>
      </w:r>
      <w:r w:rsidR="001457B9">
        <w:t>tail whipping around so fast that it generates lift and prevent our cats</w:t>
      </w:r>
      <w:r>
        <w:t xml:space="preserve"> from flying into the stratosphere.</w:t>
      </w:r>
      <w:r w:rsidR="00A807D8">
        <w:t xml:space="preserve"> We know that the </w:t>
      </w:r>
      <w:r w:rsidR="00D13A51">
        <w:t xml:space="preserve">distance the stratosphere is </w:t>
      </w:r>
      <w:r w:rsidR="00004971">
        <w:t>from 14.5</w:t>
      </w:r>
      <w:r w:rsidR="007E784F">
        <w:t xml:space="preserve"> </w:t>
      </w:r>
      <w:r w:rsidR="00004971">
        <w:t xml:space="preserve">km to </w:t>
      </w:r>
      <w:r w:rsidR="00004971" w:rsidRPr="00004971">
        <w:t xml:space="preserve">50 </w:t>
      </w:r>
      <w:r w:rsidR="00004971">
        <w:t>km</w:t>
      </w:r>
      <w:r w:rsidR="007E784F">
        <w:t xml:space="preserve">. </w:t>
      </w:r>
      <w:sdt>
        <w:sdtPr>
          <w:id w:val="-1545212998"/>
          <w:citation/>
        </w:sdtPr>
        <w:sdtContent>
          <w:r w:rsidR="00BF7468">
            <w:fldChar w:fldCharType="begin"/>
          </w:r>
          <w:r w:rsidR="00BF7468">
            <w:rPr>
              <w:lang w:val="en-GB"/>
            </w:rPr>
            <w:instrText xml:space="preserve"> CITATION Bri13 \l 2057 </w:instrText>
          </w:r>
          <w:r w:rsidR="00BF7468">
            <w:fldChar w:fldCharType="separate"/>
          </w:r>
          <w:r w:rsidR="00D53705" w:rsidRPr="00D53705">
            <w:rPr>
              <w:noProof/>
              <w:lang w:val="en-GB"/>
            </w:rPr>
            <w:t>(Dunbar, 2013)</w:t>
          </w:r>
          <w:r w:rsidR="00BF7468">
            <w:fldChar w:fldCharType="end"/>
          </w:r>
        </w:sdtContent>
      </w:sdt>
    </w:p>
    <w:p w14:paraId="05D34542" w14:textId="796700CB" w:rsidR="00507F9A" w:rsidRDefault="005F0F3D" w:rsidP="005F0F3D">
      <w:pPr>
        <w:pStyle w:val="Heading2"/>
        <w:rPr>
          <w:rStyle w:val="IntenseEmphasis"/>
          <w:b w:val="0"/>
          <w:bCs w:val="0"/>
          <w:i w:val="0"/>
          <w:iCs w:val="0"/>
        </w:rPr>
      </w:pPr>
      <w:bookmarkStart w:id="3" w:name="_Toc146797485"/>
      <w:r>
        <w:rPr>
          <w:rStyle w:val="IntenseEmphasis"/>
          <w:b w:val="0"/>
          <w:bCs w:val="0"/>
          <w:i w:val="0"/>
          <w:iCs w:val="0"/>
        </w:rPr>
        <w:t>Progress</w:t>
      </w:r>
      <w:bookmarkEnd w:id="3"/>
    </w:p>
    <w:p w14:paraId="26E45CDD" w14:textId="1599FFB2" w:rsidR="00847889" w:rsidRDefault="00BD7E9B" w:rsidP="00847889">
      <w:r>
        <w:t xml:space="preserve">In terms of raw </w:t>
      </w:r>
      <w:r w:rsidR="00FE37C6">
        <w:t>data,</w:t>
      </w:r>
      <w:r>
        <w:t xml:space="preserve"> we have noticed that the force claws are capable </w:t>
      </w:r>
      <w:r w:rsidR="009653B9">
        <w:t>of grabbing onto</w:t>
      </w:r>
      <w:r w:rsidR="00FE37C6">
        <w:t xml:space="preserve"> was </w:t>
      </w:r>
      <w:r w:rsidR="00B10DEE">
        <w:t xml:space="preserve">magnitudes </w:t>
      </w:r>
      <w:r w:rsidR="00B32008">
        <w:t xml:space="preserve">of strength </w:t>
      </w:r>
      <w:r w:rsidR="00573026">
        <w:t xml:space="preserve">too high </w:t>
      </w:r>
      <w:r w:rsidR="00CD1B95">
        <w:t xml:space="preserve">and </w:t>
      </w:r>
      <w:r w:rsidR="00B53BF2">
        <w:t>could exert</w:t>
      </w:r>
      <w:r w:rsidR="00B46E40">
        <w:t xml:space="preserve"> a force </w:t>
      </w:r>
      <w:r w:rsidR="003133E8">
        <w:t xml:space="preserve">that was breaking bones with a </w:t>
      </w:r>
      <w:r w:rsidR="00B53BF2">
        <w:t>T-</w:t>
      </w:r>
      <w:r w:rsidR="003133E8">
        <w:t xml:space="preserve">score of </w:t>
      </w:r>
      <w:r w:rsidR="00806A69">
        <w:t xml:space="preserve">-1.5, which is slightly weak </w:t>
      </w:r>
      <w:r w:rsidR="0034721F">
        <w:t xml:space="preserve">but not to be unexpected for a large portion of our target </w:t>
      </w:r>
      <w:r w:rsidR="00B53BF2">
        <w:t xml:space="preserve">demographic </w:t>
      </w:r>
      <w:r w:rsidR="0034721F">
        <w:t>being children</w:t>
      </w:r>
      <w:r w:rsidR="00B53BF2">
        <w:t>.</w:t>
      </w:r>
      <w:r w:rsidR="007F47C2">
        <w:t xml:space="preserve"> I am pleased to report that </w:t>
      </w:r>
      <w:r w:rsidR="00F4026B">
        <w:t xml:space="preserve">we expect the current force is safe for those with </w:t>
      </w:r>
      <w:r w:rsidR="00B84366">
        <w:t>a T-score of -5, and in most cases are not even capable of puncturing skin.</w:t>
      </w:r>
    </w:p>
    <w:p w14:paraId="23F9E13B" w14:textId="46A165E4" w:rsidR="003133E8" w:rsidRDefault="003133E8" w:rsidP="003133E8">
      <w:pPr>
        <w:pStyle w:val="Quote"/>
      </w:pPr>
      <w:r>
        <w:t>A BMD test measures your bone mineral density and compares it to that of a standard value to give you a score called T score:</w:t>
      </w:r>
    </w:p>
    <w:p w14:paraId="44424E34" w14:textId="77777777" w:rsidR="003133E8" w:rsidRDefault="003133E8" w:rsidP="003133E8">
      <w:pPr>
        <w:pStyle w:val="Quote"/>
      </w:pPr>
      <w:r>
        <w:t>A T-score value between +1 and –1 is considered normal.</w:t>
      </w:r>
    </w:p>
    <w:p w14:paraId="3EBEFC74" w14:textId="032CB37B" w:rsidR="003133E8" w:rsidRDefault="003133E8" w:rsidP="003133E8">
      <w:pPr>
        <w:pStyle w:val="Quote"/>
      </w:pPr>
      <w:r>
        <w:t xml:space="preserve">T-score between –1 and –2.5 indicates that you have low bone mass, but it is only a mild issue that can be remedied by exercises, </w:t>
      </w:r>
      <w:r w:rsidR="00145438">
        <w:t>diet,</w:t>
      </w:r>
      <w:r>
        <w:t xml:space="preserve"> and lifestyle changes.</w:t>
      </w:r>
    </w:p>
    <w:p w14:paraId="39D24558" w14:textId="317FCF4C" w:rsidR="003133E8" w:rsidRPr="00847889" w:rsidRDefault="003133E8" w:rsidP="003133E8">
      <w:pPr>
        <w:pStyle w:val="Quote"/>
      </w:pPr>
      <w:r>
        <w:t>T-score of –2.5 or lower indicates that you have osteoporosis. You may need medications along with lifestyle changes to improve your bone strength.</w:t>
      </w:r>
      <w:r w:rsidR="00E92B47">
        <w:t xml:space="preserve"> </w:t>
      </w:r>
      <w:sdt>
        <w:sdtPr>
          <w:id w:val="133385278"/>
          <w:citation/>
        </w:sdtPr>
        <w:sdtContent>
          <w:r w:rsidR="00BF7468">
            <w:fldChar w:fldCharType="begin"/>
          </w:r>
          <w:r w:rsidR="00BF7468">
            <w:rPr>
              <w:lang w:val="en-GB"/>
            </w:rPr>
            <w:instrText xml:space="preserve"> CITATION 23Se \l 2057 </w:instrText>
          </w:r>
          <w:r w:rsidR="00BF7468">
            <w:fldChar w:fldCharType="separate"/>
          </w:r>
          <w:r w:rsidR="00D53705" w:rsidRPr="00D53705">
            <w:rPr>
              <w:noProof/>
              <w:lang w:val="en-GB"/>
            </w:rPr>
            <w:t>(Hart, 2017)</w:t>
          </w:r>
          <w:r w:rsidR="00BF7468">
            <w:fldChar w:fldCharType="end"/>
          </w:r>
        </w:sdtContent>
      </w:sdt>
    </w:p>
    <w:p w14:paraId="1CFAA49C" w14:textId="7BBE70CD" w:rsidR="006E27E4" w:rsidRDefault="006E27E4" w:rsidP="006E27E4">
      <w:pPr>
        <w:pStyle w:val="Heading2"/>
      </w:pPr>
      <w:bookmarkStart w:id="4" w:name="_Toc146797486"/>
      <w:r>
        <w:t>Worst Case Scenario</w:t>
      </w:r>
      <w:bookmarkEnd w:id="4"/>
    </w:p>
    <w:p w14:paraId="39FD000B" w14:textId="629C1D4C" w:rsidR="00B84366" w:rsidRPr="00B84366" w:rsidRDefault="00733566" w:rsidP="00B84366">
      <w:r>
        <w:t xml:space="preserve">The </w:t>
      </w:r>
      <w:r w:rsidR="005842E2">
        <w:t>worst-case</w:t>
      </w:r>
      <w:r>
        <w:t xml:space="preserve"> scenario is that our coding contains a bug that leads to the maximum force being increased rather than decreased, this would be extremely dangerou</w:t>
      </w:r>
      <w:r w:rsidR="00285BD0">
        <w:t xml:space="preserve">s as anything the paw would grip would be crushed due to the possible </w:t>
      </w:r>
      <w:r w:rsidR="002127DE">
        <w:t>pressure exerted onto the object due to the small size of the paws.</w:t>
      </w:r>
    </w:p>
    <w:p w14:paraId="4580A9C5" w14:textId="20DA7FD6" w:rsidR="006E27E4" w:rsidRPr="006E27E4" w:rsidRDefault="00682DA0" w:rsidP="006E27E4">
      <w:pPr>
        <w:pStyle w:val="Heading2"/>
      </w:pPr>
      <w:bookmarkStart w:id="5" w:name="_Toc146797487"/>
      <w:r>
        <w:t>Mitigating Steps</w:t>
      </w:r>
      <w:bookmarkEnd w:id="5"/>
    </w:p>
    <w:p w14:paraId="7FCE50C1" w14:textId="2BBF28F1" w:rsidR="00352371" w:rsidRDefault="00B554E7" w:rsidP="007E784F">
      <w:r>
        <w:t xml:space="preserve">A </w:t>
      </w:r>
      <w:r w:rsidR="005842E2">
        <w:t>last-ditch</w:t>
      </w:r>
      <w:r>
        <w:t xml:space="preserve"> attempt at curtailing the crush issue would be to issue a recall for the robots and </w:t>
      </w:r>
      <w:r w:rsidR="00390064">
        <w:t xml:space="preserve">alter their physical buildup to reduce the </w:t>
      </w:r>
      <w:r w:rsidR="005842E2">
        <w:t>limit on what force they can exert.</w:t>
      </w:r>
      <w:r w:rsidR="00297F6F">
        <w:t xml:space="preserve"> But it is looking likely that all systems will be operational</w:t>
      </w:r>
      <w:r w:rsidR="009E4297">
        <w:t xml:space="preserve"> and there will be no issues this time around.</w:t>
      </w:r>
    </w:p>
    <w:sdt>
      <w:sdtPr>
        <w:rPr>
          <w:rFonts w:asciiTheme="minorHAnsi" w:eastAsiaTheme="minorEastAsia" w:hAnsiTheme="minorHAnsi" w:cstheme="minorBidi"/>
          <w:color w:val="auto"/>
          <w:sz w:val="21"/>
          <w:szCs w:val="21"/>
        </w:rPr>
        <w:id w:val="-268705632"/>
        <w:docPartObj>
          <w:docPartGallery w:val="Bibliographies"/>
          <w:docPartUnique/>
        </w:docPartObj>
      </w:sdtPr>
      <w:sdtContent>
        <w:p w14:paraId="32605F64" w14:textId="59AA274E" w:rsidR="00145438" w:rsidRDefault="00145438">
          <w:pPr>
            <w:pStyle w:val="Heading1"/>
          </w:pPr>
          <w:r>
            <w:t>Bibliography</w:t>
          </w:r>
        </w:p>
        <w:sdt>
          <w:sdtPr>
            <w:id w:val="111145805"/>
            <w:bibliography/>
          </w:sdtPr>
          <w:sdtContent>
            <w:p w14:paraId="039865DE" w14:textId="77777777" w:rsidR="00D53705" w:rsidRDefault="00145438" w:rsidP="00D53705">
              <w:pPr>
                <w:pStyle w:val="Bibliography"/>
                <w:rPr>
                  <w:noProof/>
                  <w:sz w:val="24"/>
                  <w:szCs w:val="24"/>
                </w:rPr>
              </w:pPr>
              <w:r>
                <w:fldChar w:fldCharType="begin"/>
              </w:r>
              <w:r>
                <w:instrText xml:space="preserve"> BIBLIOGRAPHY </w:instrText>
              </w:r>
              <w:r>
                <w:fldChar w:fldCharType="separate"/>
              </w:r>
              <w:r w:rsidR="00D53705">
                <w:rPr>
                  <w:noProof/>
                </w:rPr>
                <w:t xml:space="preserve">Dunbar, B., 2013. </w:t>
              </w:r>
              <w:r w:rsidR="00D53705">
                <w:rPr>
                  <w:i/>
                  <w:iCs/>
                  <w:noProof/>
                </w:rPr>
                <w:t xml:space="preserve">Earth's Atmospheric Layers. </w:t>
              </w:r>
              <w:r w:rsidR="00D53705">
                <w:rPr>
                  <w:noProof/>
                </w:rPr>
                <w:t xml:space="preserve">[Online] </w:t>
              </w:r>
              <w:r w:rsidR="00D53705">
                <w:rPr>
                  <w:noProof/>
                </w:rPr>
                <w:br/>
                <w:t xml:space="preserve">Available at: </w:t>
              </w:r>
              <w:r w:rsidR="00D53705">
                <w:rPr>
                  <w:noProof/>
                  <w:u w:val="single"/>
                </w:rPr>
                <w:t>https://www.nasa.gov/mission_pages/sunearth/science/atmosphere-layers2.html</w:t>
              </w:r>
              <w:r w:rsidR="00D53705">
                <w:rPr>
                  <w:noProof/>
                </w:rPr>
                <w:br/>
                <w:t>[Accessed 28 September 2023].</w:t>
              </w:r>
            </w:p>
            <w:p w14:paraId="08889712" w14:textId="77777777" w:rsidR="00D53705" w:rsidRDefault="00D53705" w:rsidP="00D53705">
              <w:pPr>
                <w:pStyle w:val="Bibliography"/>
                <w:rPr>
                  <w:noProof/>
                </w:rPr>
              </w:pPr>
              <w:r>
                <w:rPr>
                  <w:noProof/>
                </w:rPr>
                <w:t xml:space="preserve">Hart, N., 2017. </w:t>
              </w:r>
              <w:r>
                <w:rPr>
                  <w:i/>
                  <w:iCs/>
                  <w:noProof/>
                </w:rPr>
                <w:t xml:space="preserve">Mechanical basis of bone strength: influence of bone material, bone structure and muscle action. </w:t>
              </w:r>
              <w:r>
                <w:rPr>
                  <w:noProof/>
                </w:rPr>
                <w:t xml:space="preserve">[Online] </w:t>
              </w:r>
              <w:r>
                <w:rPr>
                  <w:noProof/>
                </w:rPr>
                <w:br/>
                <w:t xml:space="preserve">Available at: </w:t>
              </w:r>
              <w:r>
                <w:rPr>
                  <w:noProof/>
                  <w:u w:val="single"/>
                </w:rPr>
                <w:t>https://www.ncbi.nlm.nih.gov/pmc/articles/PMC5601257/</w:t>
              </w:r>
              <w:r>
                <w:rPr>
                  <w:noProof/>
                </w:rPr>
                <w:br/>
                <w:t>[Accessed 28 September 2023].</w:t>
              </w:r>
            </w:p>
            <w:p w14:paraId="36384157" w14:textId="0444ACE9" w:rsidR="00145438" w:rsidRDefault="00145438" w:rsidP="00D53705">
              <w:r>
                <w:rPr>
                  <w:b/>
                  <w:bCs/>
                  <w:noProof/>
                </w:rPr>
                <w:fldChar w:fldCharType="end"/>
              </w:r>
            </w:p>
          </w:sdtContent>
        </w:sdt>
      </w:sdtContent>
    </w:sdt>
    <w:p w14:paraId="0B2F2F59" w14:textId="77777777" w:rsidR="00352371" w:rsidRPr="005F0F3D" w:rsidRDefault="00352371" w:rsidP="007E784F"/>
    <w:sectPr w:rsidR="00352371" w:rsidRPr="005F0F3D" w:rsidSect="00145438">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A06"/>
    <w:rsid w:val="00004971"/>
    <w:rsid w:val="000963D5"/>
    <w:rsid w:val="00145438"/>
    <w:rsid w:val="001457B9"/>
    <w:rsid w:val="001844FC"/>
    <w:rsid w:val="001A1A06"/>
    <w:rsid w:val="002127DE"/>
    <w:rsid w:val="00285BD0"/>
    <w:rsid w:val="00293605"/>
    <w:rsid w:val="00297F6F"/>
    <w:rsid w:val="003133E8"/>
    <w:rsid w:val="0034721F"/>
    <w:rsid w:val="00352371"/>
    <w:rsid w:val="0037640F"/>
    <w:rsid w:val="00390064"/>
    <w:rsid w:val="00402ABD"/>
    <w:rsid w:val="00417CF6"/>
    <w:rsid w:val="004E2DA7"/>
    <w:rsid w:val="004F5DB6"/>
    <w:rsid w:val="0050612A"/>
    <w:rsid w:val="00507F9A"/>
    <w:rsid w:val="00543D35"/>
    <w:rsid w:val="00573026"/>
    <w:rsid w:val="005842E2"/>
    <w:rsid w:val="005928C2"/>
    <w:rsid w:val="00595B26"/>
    <w:rsid w:val="005F0F3D"/>
    <w:rsid w:val="00663E4F"/>
    <w:rsid w:val="00682DA0"/>
    <w:rsid w:val="00686A88"/>
    <w:rsid w:val="006A7AC9"/>
    <w:rsid w:val="006E27E4"/>
    <w:rsid w:val="00733566"/>
    <w:rsid w:val="007E784F"/>
    <w:rsid w:val="007F47C2"/>
    <w:rsid w:val="00806A69"/>
    <w:rsid w:val="00847889"/>
    <w:rsid w:val="00861FE5"/>
    <w:rsid w:val="00864BD2"/>
    <w:rsid w:val="009653B9"/>
    <w:rsid w:val="009E4297"/>
    <w:rsid w:val="00A807D8"/>
    <w:rsid w:val="00B10DEE"/>
    <w:rsid w:val="00B32008"/>
    <w:rsid w:val="00B46E40"/>
    <w:rsid w:val="00B53BF2"/>
    <w:rsid w:val="00B554E7"/>
    <w:rsid w:val="00B84366"/>
    <w:rsid w:val="00B92AD2"/>
    <w:rsid w:val="00BD1802"/>
    <w:rsid w:val="00BD7E9B"/>
    <w:rsid w:val="00BF7468"/>
    <w:rsid w:val="00CD1B95"/>
    <w:rsid w:val="00D13A51"/>
    <w:rsid w:val="00D53705"/>
    <w:rsid w:val="00DE1472"/>
    <w:rsid w:val="00DF4B25"/>
    <w:rsid w:val="00E92B47"/>
    <w:rsid w:val="00F100FA"/>
    <w:rsid w:val="00F4026B"/>
    <w:rsid w:val="00F813FA"/>
    <w:rsid w:val="00F85301"/>
    <w:rsid w:val="00FE37C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5ED60"/>
  <w15:chartTrackingRefBased/>
  <w15:docId w15:val="{85C3755D-F4AF-4892-B030-86EE9DF4E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E"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0FA"/>
  </w:style>
  <w:style w:type="paragraph" w:styleId="Heading1">
    <w:name w:val="heading 1"/>
    <w:basedOn w:val="Normal"/>
    <w:next w:val="Normal"/>
    <w:link w:val="Heading1Char"/>
    <w:uiPriority w:val="9"/>
    <w:qFormat/>
    <w:rsid w:val="00F100FA"/>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F100FA"/>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F100FA"/>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F100FA"/>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F100FA"/>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F100FA"/>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100FA"/>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100FA"/>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100FA"/>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100FA"/>
    <w:rPr>
      <w:b/>
      <w:bCs/>
    </w:rPr>
  </w:style>
  <w:style w:type="character" w:styleId="IntenseEmphasis">
    <w:name w:val="Intense Emphasis"/>
    <w:basedOn w:val="DefaultParagraphFont"/>
    <w:uiPriority w:val="21"/>
    <w:qFormat/>
    <w:rsid w:val="00F100FA"/>
    <w:rPr>
      <w:b/>
      <w:bCs/>
      <w:i/>
      <w:iCs/>
    </w:rPr>
  </w:style>
  <w:style w:type="character" w:customStyle="1" w:styleId="Heading1Char">
    <w:name w:val="Heading 1 Char"/>
    <w:basedOn w:val="DefaultParagraphFont"/>
    <w:link w:val="Heading1"/>
    <w:uiPriority w:val="9"/>
    <w:rsid w:val="00F100FA"/>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F100FA"/>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F100FA"/>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F100FA"/>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F100FA"/>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F100FA"/>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F100FA"/>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F100FA"/>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F100FA"/>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F100FA"/>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F100FA"/>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F100FA"/>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F100FA"/>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F100FA"/>
    <w:rPr>
      <w:rFonts w:asciiTheme="majorHAnsi" w:eastAsiaTheme="majorEastAsia" w:hAnsiTheme="majorHAnsi" w:cstheme="majorBidi"/>
      <w:color w:val="404040" w:themeColor="text1" w:themeTint="BF"/>
      <w:sz w:val="30"/>
      <w:szCs w:val="30"/>
    </w:rPr>
  </w:style>
  <w:style w:type="character" w:styleId="Emphasis">
    <w:name w:val="Emphasis"/>
    <w:basedOn w:val="DefaultParagraphFont"/>
    <w:uiPriority w:val="20"/>
    <w:qFormat/>
    <w:rsid w:val="00F100FA"/>
    <w:rPr>
      <w:i/>
      <w:iCs/>
    </w:rPr>
  </w:style>
  <w:style w:type="paragraph" w:styleId="NoSpacing">
    <w:name w:val="No Spacing"/>
    <w:link w:val="NoSpacingChar"/>
    <w:uiPriority w:val="1"/>
    <w:qFormat/>
    <w:rsid w:val="00F100FA"/>
    <w:pPr>
      <w:spacing w:after="0" w:line="240" w:lineRule="auto"/>
    </w:pPr>
  </w:style>
  <w:style w:type="paragraph" w:styleId="Quote">
    <w:name w:val="Quote"/>
    <w:basedOn w:val="Normal"/>
    <w:next w:val="Normal"/>
    <w:link w:val="QuoteChar"/>
    <w:uiPriority w:val="29"/>
    <w:qFormat/>
    <w:rsid w:val="00F100FA"/>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F100FA"/>
    <w:rPr>
      <w:i/>
      <w:iCs/>
    </w:rPr>
  </w:style>
  <w:style w:type="paragraph" w:styleId="IntenseQuote">
    <w:name w:val="Intense Quote"/>
    <w:basedOn w:val="Normal"/>
    <w:next w:val="Normal"/>
    <w:link w:val="IntenseQuoteChar"/>
    <w:uiPriority w:val="30"/>
    <w:qFormat/>
    <w:rsid w:val="00F100FA"/>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F100FA"/>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F100FA"/>
    <w:rPr>
      <w:i/>
      <w:iCs/>
      <w:color w:val="595959" w:themeColor="text1" w:themeTint="A6"/>
    </w:rPr>
  </w:style>
  <w:style w:type="character" w:styleId="SubtleReference">
    <w:name w:val="Subtle Reference"/>
    <w:basedOn w:val="DefaultParagraphFont"/>
    <w:uiPriority w:val="31"/>
    <w:qFormat/>
    <w:rsid w:val="00F100FA"/>
    <w:rPr>
      <w:smallCaps/>
      <w:color w:val="404040" w:themeColor="text1" w:themeTint="BF"/>
    </w:rPr>
  </w:style>
  <w:style w:type="character" w:styleId="IntenseReference">
    <w:name w:val="Intense Reference"/>
    <w:basedOn w:val="DefaultParagraphFont"/>
    <w:uiPriority w:val="32"/>
    <w:qFormat/>
    <w:rsid w:val="00F100FA"/>
    <w:rPr>
      <w:b/>
      <w:bCs/>
      <w:smallCaps/>
      <w:u w:val="single"/>
    </w:rPr>
  </w:style>
  <w:style w:type="character" w:styleId="BookTitle">
    <w:name w:val="Book Title"/>
    <w:basedOn w:val="DefaultParagraphFont"/>
    <w:uiPriority w:val="33"/>
    <w:qFormat/>
    <w:rsid w:val="00F100FA"/>
    <w:rPr>
      <w:b/>
      <w:bCs/>
      <w:smallCaps/>
    </w:rPr>
  </w:style>
  <w:style w:type="paragraph" w:styleId="TOCHeading">
    <w:name w:val="TOC Heading"/>
    <w:basedOn w:val="Heading1"/>
    <w:next w:val="Normal"/>
    <w:uiPriority w:val="39"/>
    <w:unhideWhenUsed/>
    <w:qFormat/>
    <w:rsid w:val="00F100FA"/>
    <w:pPr>
      <w:outlineLvl w:val="9"/>
    </w:pPr>
  </w:style>
  <w:style w:type="paragraph" w:styleId="TOC1">
    <w:name w:val="toc 1"/>
    <w:basedOn w:val="Normal"/>
    <w:next w:val="Normal"/>
    <w:autoRedefine/>
    <w:uiPriority w:val="39"/>
    <w:unhideWhenUsed/>
    <w:rsid w:val="00004971"/>
    <w:pPr>
      <w:spacing w:after="100"/>
    </w:pPr>
  </w:style>
  <w:style w:type="paragraph" w:styleId="TOC2">
    <w:name w:val="toc 2"/>
    <w:basedOn w:val="Normal"/>
    <w:next w:val="Normal"/>
    <w:autoRedefine/>
    <w:uiPriority w:val="39"/>
    <w:unhideWhenUsed/>
    <w:rsid w:val="00004971"/>
    <w:pPr>
      <w:spacing w:after="100"/>
      <w:ind w:left="210"/>
    </w:pPr>
  </w:style>
  <w:style w:type="character" w:styleId="Hyperlink">
    <w:name w:val="Hyperlink"/>
    <w:basedOn w:val="DefaultParagraphFont"/>
    <w:uiPriority w:val="99"/>
    <w:unhideWhenUsed/>
    <w:rsid w:val="00004971"/>
    <w:rPr>
      <w:color w:val="0563C1" w:themeColor="hyperlink"/>
      <w:u w:val="single"/>
    </w:rPr>
  </w:style>
  <w:style w:type="character" w:customStyle="1" w:styleId="NoSpacingChar">
    <w:name w:val="No Spacing Char"/>
    <w:basedOn w:val="DefaultParagraphFont"/>
    <w:link w:val="NoSpacing"/>
    <w:uiPriority w:val="1"/>
    <w:rsid w:val="007E784F"/>
  </w:style>
  <w:style w:type="paragraph" w:styleId="Bibliography">
    <w:name w:val="Bibliography"/>
    <w:basedOn w:val="Normal"/>
    <w:next w:val="Normal"/>
    <w:uiPriority w:val="37"/>
    <w:unhideWhenUsed/>
    <w:rsid w:val="00145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93513">
      <w:bodyDiv w:val="1"/>
      <w:marLeft w:val="0"/>
      <w:marRight w:val="0"/>
      <w:marTop w:val="0"/>
      <w:marBottom w:val="0"/>
      <w:divBdr>
        <w:top w:val="none" w:sz="0" w:space="0" w:color="auto"/>
        <w:left w:val="none" w:sz="0" w:space="0" w:color="auto"/>
        <w:bottom w:val="none" w:sz="0" w:space="0" w:color="auto"/>
        <w:right w:val="none" w:sz="0" w:space="0" w:color="auto"/>
      </w:divBdr>
    </w:div>
    <w:div w:id="253125278">
      <w:bodyDiv w:val="1"/>
      <w:marLeft w:val="0"/>
      <w:marRight w:val="0"/>
      <w:marTop w:val="0"/>
      <w:marBottom w:val="0"/>
      <w:divBdr>
        <w:top w:val="none" w:sz="0" w:space="0" w:color="auto"/>
        <w:left w:val="none" w:sz="0" w:space="0" w:color="auto"/>
        <w:bottom w:val="none" w:sz="0" w:space="0" w:color="auto"/>
        <w:right w:val="none" w:sz="0" w:space="0" w:color="auto"/>
      </w:divBdr>
    </w:div>
    <w:div w:id="401803570">
      <w:bodyDiv w:val="1"/>
      <w:marLeft w:val="0"/>
      <w:marRight w:val="0"/>
      <w:marTop w:val="0"/>
      <w:marBottom w:val="0"/>
      <w:divBdr>
        <w:top w:val="none" w:sz="0" w:space="0" w:color="auto"/>
        <w:left w:val="none" w:sz="0" w:space="0" w:color="auto"/>
        <w:bottom w:val="none" w:sz="0" w:space="0" w:color="auto"/>
        <w:right w:val="none" w:sz="0" w:space="0" w:color="auto"/>
      </w:divBdr>
    </w:div>
    <w:div w:id="448936147">
      <w:bodyDiv w:val="1"/>
      <w:marLeft w:val="0"/>
      <w:marRight w:val="0"/>
      <w:marTop w:val="0"/>
      <w:marBottom w:val="0"/>
      <w:divBdr>
        <w:top w:val="none" w:sz="0" w:space="0" w:color="auto"/>
        <w:left w:val="none" w:sz="0" w:space="0" w:color="auto"/>
        <w:bottom w:val="none" w:sz="0" w:space="0" w:color="auto"/>
        <w:right w:val="none" w:sz="0" w:space="0" w:color="auto"/>
      </w:divBdr>
    </w:div>
    <w:div w:id="657417348">
      <w:bodyDiv w:val="1"/>
      <w:marLeft w:val="0"/>
      <w:marRight w:val="0"/>
      <w:marTop w:val="0"/>
      <w:marBottom w:val="0"/>
      <w:divBdr>
        <w:top w:val="none" w:sz="0" w:space="0" w:color="auto"/>
        <w:left w:val="none" w:sz="0" w:space="0" w:color="auto"/>
        <w:bottom w:val="none" w:sz="0" w:space="0" w:color="auto"/>
        <w:right w:val="none" w:sz="0" w:space="0" w:color="auto"/>
      </w:divBdr>
    </w:div>
    <w:div w:id="680281910">
      <w:bodyDiv w:val="1"/>
      <w:marLeft w:val="0"/>
      <w:marRight w:val="0"/>
      <w:marTop w:val="0"/>
      <w:marBottom w:val="0"/>
      <w:divBdr>
        <w:top w:val="none" w:sz="0" w:space="0" w:color="auto"/>
        <w:left w:val="none" w:sz="0" w:space="0" w:color="auto"/>
        <w:bottom w:val="none" w:sz="0" w:space="0" w:color="auto"/>
        <w:right w:val="none" w:sz="0" w:space="0" w:color="auto"/>
      </w:divBdr>
    </w:div>
    <w:div w:id="741294329">
      <w:bodyDiv w:val="1"/>
      <w:marLeft w:val="0"/>
      <w:marRight w:val="0"/>
      <w:marTop w:val="0"/>
      <w:marBottom w:val="0"/>
      <w:divBdr>
        <w:top w:val="none" w:sz="0" w:space="0" w:color="auto"/>
        <w:left w:val="none" w:sz="0" w:space="0" w:color="auto"/>
        <w:bottom w:val="none" w:sz="0" w:space="0" w:color="auto"/>
        <w:right w:val="none" w:sz="0" w:space="0" w:color="auto"/>
      </w:divBdr>
    </w:div>
    <w:div w:id="767777296">
      <w:bodyDiv w:val="1"/>
      <w:marLeft w:val="0"/>
      <w:marRight w:val="0"/>
      <w:marTop w:val="0"/>
      <w:marBottom w:val="0"/>
      <w:divBdr>
        <w:top w:val="none" w:sz="0" w:space="0" w:color="auto"/>
        <w:left w:val="none" w:sz="0" w:space="0" w:color="auto"/>
        <w:bottom w:val="none" w:sz="0" w:space="0" w:color="auto"/>
        <w:right w:val="none" w:sz="0" w:space="0" w:color="auto"/>
      </w:divBdr>
    </w:div>
    <w:div w:id="794445427">
      <w:bodyDiv w:val="1"/>
      <w:marLeft w:val="0"/>
      <w:marRight w:val="0"/>
      <w:marTop w:val="0"/>
      <w:marBottom w:val="0"/>
      <w:divBdr>
        <w:top w:val="none" w:sz="0" w:space="0" w:color="auto"/>
        <w:left w:val="none" w:sz="0" w:space="0" w:color="auto"/>
        <w:bottom w:val="none" w:sz="0" w:space="0" w:color="auto"/>
        <w:right w:val="none" w:sz="0" w:space="0" w:color="auto"/>
      </w:divBdr>
    </w:div>
    <w:div w:id="819619604">
      <w:bodyDiv w:val="1"/>
      <w:marLeft w:val="0"/>
      <w:marRight w:val="0"/>
      <w:marTop w:val="0"/>
      <w:marBottom w:val="0"/>
      <w:divBdr>
        <w:top w:val="none" w:sz="0" w:space="0" w:color="auto"/>
        <w:left w:val="none" w:sz="0" w:space="0" w:color="auto"/>
        <w:bottom w:val="none" w:sz="0" w:space="0" w:color="auto"/>
        <w:right w:val="none" w:sz="0" w:space="0" w:color="auto"/>
      </w:divBdr>
    </w:div>
    <w:div w:id="1019088251">
      <w:bodyDiv w:val="1"/>
      <w:marLeft w:val="0"/>
      <w:marRight w:val="0"/>
      <w:marTop w:val="0"/>
      <w:marBottom w:val="0"/>
      <w:divBdr>
        <w:top w:val="none" w:sz="0" w:space="0" w:color="auto"/>
        <w:left w:val="none" w:sz="0" w:space="0" w:color="auto"/>
        <w:bottom w:val="none" w:sz="0" w:space="0" w:color="auto"/>
        <w:right w:val="none" w:sz="0" w:space="0" w:color="auto"/>
      </w:divBdr>
    </w:div>
    <w:div w:id="1056011951">
      <w:bodyDiv w:val="1"/>
      <w:marLeft w:val="0"/>
      <w:marRight w:val="0"/>
      <w:marTop w:val="0"/>
      <w:marBottom w:val="0"/>
      <w:divBdr>
        <w:top w:val="none" w:sz="0" w:space="0" w:color="auto"/>
        <w:left w:val="none" w:sz="0" w:space="0" w:color="auto"/>
        <w:bottom w:val="none" w:sz="0" w:space="0" w:color="auto"/>
        <w:right w:val="none" w:sz="0" w:space="0" w:color="auto"/>
      </w:divBdr>
    </w:div>
    <w:div w:id="1213808719">
      <w:bodyDiv w:val="1"/>
      <w:marLeft w:val="0"/>
      <w:marRight w:val="0"/>
      <w:marTop w:val="0"/>
      <w:marBottom w:val="0"/>
      <w:divBdr>
        <w:top w:val="none" w:sz="0" w:space="0" w:color="auto"/>
        <w:left w:val="none" w:sz="0" w:space="0" w:color="auto"/>
        <w:bottom w:val="none" w:sz="0" w:space="0" w:color="auto"/>
        <w:right w:val="none" w:sz="0" w:space="0" w:color="auto"/>
      </w:divBdr>
    </w:div>
    <w:div w:id="1246762820">
      <w:bodyDiv w:val="1"/>
      <w:marLeft w:val="0"/>
      <w:marRight w:val="0"/>
      <w:marTop w:val="0"/>
      <w:marBottom w:val="0"/>
      <w:divBdr>
        <w:top w:val="none" w:sz="0" w:space="0" w:color="auto"/>
        <w:left w:val="none" w:sz="0" w:space="0" w:color="auto"/>
        <w:bottom w:val="none" w:sz="0" w:space="0" w:color="auto"/>
        <w:right w:val="none" w:sz="0" w:space="0" w:color="auto"/>
      </w:divBdr>
    </w:div>
    <w:div w:id="1255430964">
      <w:bodyDiv w:val="1"/>
      <w:marLeft w:val="0"/>
      <w:marRight w:val="0"/>
      <w:marTop w:val="0"/>
      <w:marBottom w:val="0"/>
      <w:divBdr>
        <w:top w:val="none" w:sz="0" w:space="0" w:color="auto"/>
        <w:left w:val="none" w:sz="0" w:space="0" w:color="auto"/>
        <w:bottom w:val="none" w:sz="0" w:space="0" w:color="auto"/>
        <w:right w:val="none" w:sz="0" w:space="0" w:color="auto"/>
      </w:divBdr>
    </w:div>
    <w:div w:id="1517882797">
      <w:bodyDiv w:val="1"/>
      <w:marLeft w:val="0"/>
      <w:marRight w:val="0"/>
      <w:marTop w:val="0"/>
      <w:marBottom w:val="0"/>
      <w:divBdr>
        <w:top w:val="none" w:sz="0" w:space="0" w:color="auto"/>
        <w:left w:val="none" w:sz="0" w:space="0" w:color="auto"/>
        <w:bottom w:val="none" w:sz="0" w:space="0" w:color="auto"/>
        <w:right w:val="none" w:sz="0" w:space="0" w:color="auto"/>
      </w:divBdr>
    </w:div>
    <w:div w:id="1614365833">
      <w:bodyDiv w:val="1"/>
      <w:marLeft w:val="0"/>
      <w:marRight w:val="0"/>
      <w:marTop w:val="0"/>
      <w:marBottom w:val="0"/>
      <w:divBdr>
        <w:top w:val="none" w:sz="0" w:space="0" w:color="auto"/>
        <w:left w:val="none" w:sz="0" w:space="0" w:color="auto"/>
        <w:bottom w:val="none" w:sz="0" w:space="0" w:color="auto"/>
        <w:right w:val="none" w:sz="0" w:space="0" w:color="auto"/>
      </w:divBdr>
    </w:div>
    <w:div w:id="1651209407">
      <w:bodyDiv w:val="1"/>
      <w:marLeft w:val="0"/>
      <w:marRight w:val="0"/>
      <w:marTop w:val="0"/>
      <w:marBottom w:val="0"/>
      <w:divBdr>
        <w:top w:val="none" w:sz="0" w:space="0" w:color="auto"/>
        <w:left w:val="none" w:sz="0" w:space="0" w:color="auto"/>
        <w:bottom w:val="none" w:sz="0" w:space="0" w:color="auto"/>
        <w:right w:val="none" w:sz="0" w:space="0" w:color="auto"/>
      </w:divBdr>
    </w:div>
    <w:div w:id="1694107769">
      <w:bodyDiv w:val="1"/>
      <w:marLeft w:val="0"/>
      <w:marRight w:val="0"/>
      <w:marTop w:val="0"/>
      <w:marBottom w:val="0"/>
      <w:divBdr>
        <w:top w:val="none" w:sz="0" w:space="0" w:color="auto"/>
        <w:left w:val="none" w:sz="0" w:space="0" w:color="auto"/>
        <w:bottom w:val="none" w:sz="0" w:space="0" w:color="auto"/>
        <w:right w:val="none" w:sz="0" w:space="0" w:color="auto"/>
      </w:divBdr>
    </w:div>
    <w:div w:id="1705934676">
      <w:bodyDiv w:val="1"/>
      <w:marLeft w:val="0"/>
      <w:marRight w:val="0"/>
      <w:marTop w:val="0"/>
      <w:marBottom w:val="0"/>
      <w:divBdr>
        <w:top w:val="none" w:sz="0" w:space="0" w:color="auto"/>
        <w:left w:val="none" w:sz="0" w:space="0" w:color="auto"/>
        <w:bottom w:val="none" w:sz="0" w:space="0" w:color="auto"/>
        <w:right w:val="none" w:sz="0" w:space="0" w:color="auto"/>
      </w:divBdr>
    </w:div>
    <w:div w:id="1753816790">
      <w:bodyDiv w:val="1"/>
      <w:marLeft w:val="0"/>
      <w:marRight w:val="0"/>
      <w:marTop w:val="0"/>
      <w:marBottom w:val="0"/>
      <w:divBdr>
        <w:top w:val="none" w:sz="0" w:space="0" w:color="auto"/>
        <w:left w:val="none" w:sz="0" w:space="0" w:color="auto"/>
        <w:bottom w:val="none" w:sz="0" w:space="0" w:color="auto"/>
        <w:right w:val="none" w:sz="0" w:space="0" w:color="auto"/>
      </w:divBdr>
    </w:div>
    <w:div w:id="1764840174">
      <w:bodyDiv w:val="1"/>
      <w:marLeft w:val="0"/>
      <w:marRight w:val="0"/>
      <w:marTop w:val="0"/>
      <w:marBottom w:val="0"/>
      <w:divBdr>
        <w:top w:val="none" w:sz="0" w:space="0" w:color="auto"/>
        <w:left w:val="none" w:sz="0" w:space="0" w:color="auto"/>
        <w:bottom w:val="none" w:sz="0" w:space="0" w:color="auto"/>
        <w:right w:val="none" w:sz="0" w:space="0" w:color="auto"/>
      </w:divBdr>
    </w:div>
    <w:div w:id="1837187188">
      <w:bodyDiv w:val="1"/>
      <w:marLeft w:val="0"/>
      <w:marRight w:val="0"/>
      <w:marTop w:val="0"/>
      <w:marBottom w:val="0"/>
      <w:divBdr>
        <w:top w:val="none" w:sz="0" w:space="0" w:color="auto"/>
        <w:left w:val="none" w:sz="0" w:space="0" w:color="auto"/>
        <w:bottom w:val="none" w:sz="0" w:space="0" w:color="auto"/>
        <w:right w:val="none" w:sz="0" w:space="0" w:color="auto"/>
      </w:divBdr>
    </w:div>
    <w:div w:id="1923097005">
      <w:bodyDiv w:val="1"/>
      <w:marLeft w:val="0"/>
      <w:marRight w:val="0"/>
      <w:marTop w:val="0"/>
      <w:marBottom w:val="0"/>
      <w:divBdr>
        <w:top w:val="none" w:sz="0" w:space="0" w:color="auto"/>
        <w:left w:val="none" w:sz="0" w:space="0" w:color="auto"/>
        <w:bottom w:val="none" w:sz="0" w:space="0" w:color="auto"/>
        <w:right w:val="none" w:sz="0" w:space="0" w:color="auto"/>
      </w:divBdr>
    </w:div>
    <w:div w:id="1955283587">
      <w:bodyDiv w:val="1"/>
      <w:marLeft w:val="0"/>
      <w:marRight w:val="0"/>
      <w:marTop w:val="0"/>
      <w:marBottom w:val="0"/>
      <w:divBdr>
        <w:top w:val="none" w:sz="0" w:space="0" w:color="auto"/>
        <w:left w:val="none" w:sz="0" w:space="0" w:color="auto"/>
        <w:bottom w:val="none" w:sz="0" w:space="0" w:color="auto"/>
        <w:right w:val="none" w:sz="0" w:space="0" w:color="auto"/>
      </w:divBdr>
    </w:div>
    <w:div w:id="1995446199">
      <w:bodyDiv w:val="1"/>
      <w:marLeft w:val="0"/>
      <w:marRight w:val="0"/>
      <w:marTop w:val="0"/>
      <w:marBottom w:val="0"/>
      <w:divBdr>
        <w:top w:val="none" w:sz="0" w:space="0" w:color="auto"/>
        <w:left w:val="none" w:sz="0" w:space="0" w:color="auto"/>
        <w:bottom w:val="none" w:sz="0" w:space="0" w:color="auto"/>
        <w:right w:val="none" w:sz="0" w:space="0" w:color="auto"/>
      </w:divBdr>
    </w:div>
    <w:div w:id="2002584691">
      <w:bodyDiv w:val="1"/>
      <w:marLeft w:val="0"/>
      <w:marRight w:val="0"/>
      <w:marTop w:val="0"/>
      <w:marBottom w:val="0"/>
      <w:divBdr>
        <w:top w:val="none" w:sz="0" w:space="0" w:color="auto"/>
        <w:left w:val="none" w:sz="0" w:space="0" w:color="auto"/>
        <w:bottom w:val="none" w:sz="0" w:space="0" w:color="auto"/>
        <w:right w:val="none" w:sz="0" w:space="0" w:color="auto"/>
      </w:divBdr>
    </w:div>
    <w:div w:id="2050453215">
      <w:bodyDiv w:val="1"/>
      <w:marLeft w:val="0"/>
      <w:marRight w:val="0"/>
      <w:marTop w:val="0"/>
      <w:marBottom w:val="0"/>
      <w:divBdr>
        <w:top w:val="none" w:sz="0" w:space="0" w:color="auto"/>
        <w:left w:val="none" w:sz="0" w:space="0" w:color="auto"/>
        <w:bottom w:val="none" w:sz="0" w:space="0" w:color="auto"/>
        <w:right w:val="none" w:sz="0" w:space="0" w:color="auto"/>
      </w:divBdr>
    </w:div>
    <w:div w:id="2080665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Mayor Square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Bri13</b:Tag>
    <b:SourceType>InternetSite</b:SourceType>
    <b:Guid>{6B438764-6283-4C2D-B4F8-D98A2C077B6C}</b:Guid>
    <b:Author>
      <b:Author>
        <b:NameList>
          <b:Person>
            <b:Last>Dunbar</b:Last>
            <b:First>Brian</b:First>
          </b:Person>
        </b:NameList>
      </b:Author>
    </b:Author>
    <b:Title>Earth's Atmospheric Layers</b:Title>
    <b:Year>2013</b:Year>
    <b:Month>January</b:Month>
    <b:Day>22</b:Day>
    <b:YearAccessed>2023</b:YearAccessed>
    <b:MonthAccessed>September</b:MonthAccessed>
    <b:DayAccessed>28</b:DayAccessed>
    <b:URL>https://www.nasa.gov/mission_pages/sunearth/science/atmosphere-layers2.html</b:URL>
    <b:RefOrder>1</b:RefOrder>
  </b:Source>
  <b:Source>
    <b:Tag>23Se</b:Tag>
    <b:SourceType>InternetSite</b:SourceType>
    <b:Guid>{2F22791D-76B3-48A1-8F4B-C96A087F4A85}</b:Guid>
    <b:YearAccessed>2023</b:YearAccessed>
    <b:MonthAccessed>September</b:MonthAccessed>
    <b:DayAccessed>28</b:DayAccessed>
    <b:URL>https://www.ncbi.nlm.nih.gov/pmc/articles/PMC5601257/</b:URL>
    <b:Author>
      <b:Author>
        <b:NameList>
          <b:Person>
            <b:Last>Hart</b:Last>
            <b:First>N.H</b:First>
          </b:Person>
        </b:NameList>
      </b:Author>
    </b:Author>
    <b:Title>Mechanical basis of bone strength: influence of bone material, bone structure and muscle action</b:Title>
    <b:Year>2017</b:Year>
    <b:Month>September</b:Month>
    <b:Day>2017</b:Day>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EDFAF1-6232-4F52-9DA2-3FF880DF8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3</Pages>
  <Words>724</Words>
  <Characters>4129</Characters>
  <Application>Microsoft Office Word</Application>
  <DocSecurity>0</DocSecurity>
  <Lines>34</Lines>
  <Paragraphs>9</Paragraphs>
  <ScaleCrop>false</ScaleCrop>
  <Company>National college of ireland</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Report on Catastrophe</dc:title>
  <dc:subject/>
  <dc:creator>Eoin Fitzsimons</dc:creator>
  <cp:keywords/>
  <dc:description/>
  <cp:lastModifiedBy>Eoin Fitzsimons</cp:lastModifiedBy>
  <cp:revision>62</cp:revision>
  <dcterms:created xsi:type="dcterms:W3CDTF">2023-09-28T11:20:00Z</dcterms:created>
  <dcterms:modified xsi:type="dcterms:W3CDTF">2023-10-10T13:40:00Z</dcterms:modified>
</cp:coreProperties>
</file>