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3264" w14:textId="5FB69C8E" w:rsidR="00293605" w:rsidRDefault="00BA2139" w:rsidP="00BA2139">
      <w:pPr>
        <w:pStyle w:val="Title"/>
        <w:rPr>
          <w:lang w:val="en-GB"/>
        </w:rPr>
      </w:pPr>
      <w:r>
        <w:rPr>
          <w:lang w:val="en-GB"/>
        </w:rPr>
        <w:t>Project Journal – XML</w:t>
      </w:r>
    </w:p>
    <w:p w14:paraId="2B0740A3" w14:textId="1264CFB0" w:rsidR="00BA2139" w:rsidRDefault="00BA2139" w:rsidP="00BA2139">
      <w:pPr>
        <w:pStyle w:val="Subtitle"/>
        <w:rPr>
          <w:lang w:val="en-GB"/>
        </w:rPr>
      </w:pPr>
      <w:r>
        <w:rPr>
          <w:lang w:val="en-GB"/>
        </w:rPr>
        <w:t>Eoin Fitzsimons</w:t>
      </w:r>
    </w:p>
    <w:p w14:paraId="4F133330" w14:textId="2F94A90A" w:rsidR="001D0275" w:rsidRDefault="001D0275" w:rsidP="001D0275">
      <w:pPr>
        <w:pStyle w:val="Heading1"/>
        <w:rPr>
          <w:lang w:val="en-GB"/>
        </w:rPr>
      </w:pPr>
      <w:r>
        <w:rPr>
          <w:lang w:val="en-GB"/>
        </w:rPr>
        <w:t>Progress Tracker</w:t>
      </w:r>
    </w:p>
    <w:p w14:paraId="3136ADB8" w14:textId="1B3AF0BD" w:rsidR="00777C58" w:rsidRPr="00777C58" w:rsidRDefault="005036AA" w:rsidP="00C93D9D">
      <w:pPr>
        <w:pStyle w:val="Heading2"/>
        <w:rPr>
          <w:lang w:val="en-GB"/>
        </w:rPr>
      </w:pPr>
      <w:r>
        <w:rPr>
          <w:lang w:val="en-GB"/>
        </w:rPr>
        <w:t>Week 1</w:t>
      </w:r>
    </w:p>
    <w:p w14:paraId="1705808F" w14:textId="7DBC6DF4" w:rsidR="00BA2139" w:rsidRDefault="00FD15BA" w:rsidP="00BA2139">
      <w:pPr>
        <w:rPr>
          <w:lang w:val="en-GB"/>
        </w:rPr>
      </w:pPr>
      <w:r>
        <w:rPr>
          <w:lang w:val="en-GB"/>
        </w:rPr>
        <w:t>I made the XML and the Schema, or at least started on them</w:t>
      </w:r>
      <w:r w:rsidR="00552D87">
        <w:rPr>
          <w:lang w:val="en-GB"/>
        </w:rPr>
        <w:t>.</w:t>
      </w:r>
      <w:r w:rsidR="002832A6">
        <w:rPr>
          <w:lang w:val="en-GB"/>
        </w:rPr>
        <w:t xml:space="preserve"> It was just very basic elements that were strings and integers with no constraints.</w:t>
      </w:r>
    </w:p>
    <w:p w14:paraId="07C066F2" w14:textId="1DBA933F" w:rsidR="005036AA" w:rsidRDefault="005036AA" w:rsidP="00C93D9D">
      <w:pPr>
        <w:pStyle w:val="Heading2"/>
        <w:rPr>
          <w:lang w:val="en-GB"/>
        </w:rPr>
      </w:pPr>
      <w:r>
        <w:rPr>
          <w:lang w:val="en-GB"/>
        </w:rPr>
        <w:t>Week 3</w:t>
      </w:r>
    </w:p>
    <w:p w14:paraId="7622E9D7" w14:textId="1B0F1280" w:rsidR="001D0275" w:rsidRDefault="00FC29CD" w:rsidP="00BA2139">
      <w:pPr>
        <w:rPr>
          <w:lang w:val="en-GB"/>
        </w:rPr>
      </w:pPr>
      <w:r>
        <w:rPr>
          <w:lang w:val="en-GB"/>
        </w:rPr>
        <w:t>I made a fancy schema to restrict the elements according to what was requested of me.</w:t>
      </w:r>
      <w:r w:rsidR="003736A8">
        <w:rPr>
          <w:lang w:val="en-GB"/>
        </w:rPr>
        <w:t xml:space="preserve"> I found that </w:t>
      </w:r>
      <w:r w:rsidR="003A69A1">
        <w:rPr>
          <w:lang w:val="en-GB"/>
        </w:rPr>
        <w:t xml:space="preserve">my main issue of the xsd not validating </w:t>
      </w:r>
      <w:r w:rsidR="00A77016">
        <w:rPr>
          <w:lang w:val="en-GB"/>
        </w:rPr>
        <w:t xml:space="preserve">the xml was </w:t>
      </w:r>
      <w:r w:rsidR="007D0454">
        <w:rPr>
          <w:lang w:val="en-GB"/>
        </w:rPr>
        <w:t>because</w:t>
      </w:r>
      <w:r w:rsidR="00E35F40">
        <w:rPr>
          <w:lang w:val="en-GB"/>
        </w:rPr>
        <w:t xml:space="preserve"> I was not using a namespace in my xml</w:t>
      </w:r>
      <w:r w:rsidR="00695C5B">
        <w:rPr>
          <w:lang w:val="en-GB"/>
        </w:rPr>
        <w:t xml:space="preserve">, by changing </w:t>
      </w:r>
      <w:r w:rsidR="00695C5B" w:rsidRPr="00695C5B">
        <w:rPr>
          <w:lang w:val="en-GB"/>
        </w:rPr>
        <w:t>xsi: SchemaLocation</w:t>
      </w:r>
      <w:r w:rsidR="00695C5B">
        <w:rPr>
          <w:lang w:val="en-GB"/>
        </w:rPr>
        <w:t xml:space="preserve"> to </w:t>
      </w:r>
      <w:proofErr w:type="gramStart"/>
      <w:r w:rsidR="00695C5B" w:rsidRPr="00695C5B">
        <w:rPr>
          <w:lang w:val="en-GB"/>
        </w:rPr>
        <w:t>xsi:noNamespaceSchemaLocation</w:t>
      </w:r>
      <w:proofErr w:type="gramEnd"/>
      <w:r w:rsidR="00695C5B">
        <w:rPr>
          <w:lang w:val="en-GB"/>
        </w:rPr>
        <w:t xml:space="preserve"> I fixed this issue.</w:t>
      </w:r>
      <w:r w:rsidR="009D3301">
        <w:rPr>
          <w:lang w:val="en-GB"/>
        </w:rPr>
        <w:t xml:space="preserve"> Then I needed to restrict the code to a pattern of three numbers, then a hyphen, then </w:t>
      </w:r>
      <w:r w:rsidR="00F11455">
        <w:rPr>
          <w:lang w:val="en-GB"/>
        </w:rPr>
        <w:t xml:space="preserve">two numbers, I </w:t>
      </w:r>
      <w:r w:rsidR="000F0DF7">
        <w:rPr>
          <w:lang w:val="en-GB"/>
        </w:rPr>
        <w:t>achieved</w:t>
      </w:r>
      <w:r w:rsidR="00F11455">
        <w:rPr>
          <w:lang w:val="en-GB"/>
        </w:rPr>
        <w:t xml:space="preserve"> this by using </w:t>
      </w:r>
      <w:r w:rsidR="00F11455" w:rsidRPr="00F11455">
        <w:rPr>
          <w:lang w:val="en-GB"/>
        </w:rPr>
        <w:t>&lt;</w:t>
      </w:r>
      <w:proofErr w:type="spellStart"/>
      <w:r w:rsidR="00F11455" w:rsidRPr="00F11455">
        <w:rPr>
          <w:lang w:val="en-GB"/>
        </w:rPr>
        <w:t>xs:pattern</w:t>
      </w:r>
      <w:proofErr w:type="spellEnd"/>
      <w:r w:rsidR="00F11455" w:rsidRPr="00F11455">
        <w:rPr>
          <w:lang w:val="en-GB"/>
        </w:rPr>
        <w:t xml:space="preserve"> value="\d{3}-\d{2}"/&gt;</w:t>
      </w:r>
      <w:r w:rsidR="00F11455">
        <w:rPr>
          <w:lang w:val="en-GB"/>
        </w:rPr>
        <w:t xml:space="preserve"> </w:t>
      </w:r>
      <w:r w:rsidR="00EC1D12">
        <w:rPr>
          <w:lang w:val="en-GB"/>
        </w:rPr>
        <w:t>\</w:t>
      </w:r>
      <w:r w:rsidR="00F11455">
        <w:rPr>
          <w:lang w:val="en-GB"/>
        </w:rPr>
        <w:t xml:space="preserve">d{n} </w:t>
      </w:r>
      <w:r w:rsidR="00B45A63">
        <w:rPr>
          <w:lang w:val="en-GB"/>
        </w:rPr>
        <w:t xml:space="preserve">denotes the case where you must use n amount of </w:t>
      </w:r>
      <w:r w:rsidR="008E0D77">
        <w:rPr>
          <w:lang w:val="en-GB"/>
        </w:rPr>
        <w:t xml:space="preserve">numerical characters, in this case it is three then two, </w:t>
      </w:r>
      <w:r w:rsidR="00EC1D12">
        <w:rPr>
          <w:lang w:val="en-GB"/>
        </w:rPr>
        <w:t>the ‘-‘ denotes the</w:t>
      </w:r>
      <w:r w:rsidR="000F0DF7">
        <w:rPr>
          <w:lang w:val="en-GB"/>
        </w:rPr>
        <w:t xml:space="preserve"> hyphen separating the two number groups.</w:t>
      </w:r>
    </w:p>
    <w:p w14:paraId="28757230" w14:textId="18CA7573" w:rsidR="00DD7477" w:rsidRDefault="00DD7477" w:rsidP="00C93D9D">
      <w:pPr>
        <w:pStyle w:val="Heading2"/>
        <w:rPr>
          <w:lang w:val="en-GB"/>
        </w:rPr>
      </w:pPr>
      <w:r>
        <w:rPr>
          <w:lang w:val="en-GB"/>
        </w:rPr>
        <w:t>Week 8</w:t>
      </w:r>
    </w:p>
    <w:p w14:paraId="231484C7" w14:textId="266AA4AA" w:rsidR="00DD7477" w:rsidRDefault="00DD7477" w:rsidP="00BA2139">
      <w:pPr>
        <w:rPr>
          <w:lang w:val="en-GB"/>
        </w:rPr>
      </w:pPr>
      <w:r>
        <w:rPr>
          <w:lang w:val="en-GB"/>
        </w:rPr>
        <w:t xml:space="preserve">I added the search feature </w:t>
      </w:r>
      <w:r w:rsidR="00A173A5">
        <w:rPr>
          <w:lang w:val="en-GB"/>
        </w:rPr>
        <w:t xml:space="preserve">to the website, </w:t>
      </w:r>
      <w:r w:rsidR="009C670E">
        <w:rPr>
          <w:lang w:val="en-GB"/>
        </w:rPr>
        <w:t>I discovered how to do this through W3Schools.</w:t>
      </w:r>
      <w:r w:rsidR="003F061A">
        <w:rPr>
          <w:lang w:val="en-GB"/>
        </w:rPr>
        <w:t xml:space="preserve"> I tried for a long time to do this through an external script but was co</w:t>
      </w:r>
      <w:r w:rsidR="00492D09">
        <w:rPr>
          <w:lang w:val="en-GB"/>
        </w:rPr>
        <w:t xml:space="preserve">mpletely stumped as to what I did wrong, when I simply moved the code into my </w:t>
      </w:r>
      <w:r w:rsidR="00F66C17">
        <w:rPr>
          <w:lang w:val="en-GB"/>
        </w:rPr>
        <w:t>main html file through the xslt everything functioned properly, and I was relieved. I thought it may have been due to an external stylesheet but that wasn’t the case.</w:t>
      </w:r>
    </w:p>
    <w:p w14:paraId="706BCB48" w14:textId="37C74FDE" w:rsidR="00BC2E0F" w:rsidRDefault="00BC2E0F" w:rsidP="00BA2139">
      <w:pPr>
        <w:rPr>
          <w:lang w:val="en-GB"/>
        </w:rPr>
      </w:pPr>
      <w:r>
        <w:rPr>
          <w:lang w:val="en-GB"/>
        </w:rPr>
        <w:t xml:space="preserve">I went back over the brief and realised I had code as an element when it ought to be an attribute. </w:t>
      </w:r>
      <w:r w:rsidR="007D2C8E">
        <w:rPr>
          <w:lang w:val="en-GB"/>
        </w:rPr>
        <w:t>It only took small tweaks to all the other files for this to work.</w:t>
      </w:r>
    </w:p>
    <w:p w14:paraId="6CC165D5" w14:textId="77777777" w:rsidR="001D0275" w:rsidRDefault="001D0275">
      <w:pPr>
        <w:rPr>
          <w:lang w:val="en-GB"/>
        </w:rPr>
      </w:pPr>
      <w:r>
        <w:rPr>
          <w:lang w:val="en-GB"/>
        </w:rPr>
        <w:br w:type="page"/>
      </w:r>
    </w:p>
    <w:p w14:paraId="0C58312D" w14:textId="54D576BC" w:rsidR="001D0275" w:rsidRDefault="001D0275" w:rsidP="001D0275">
      <w:pPr>
        <w:pStyle w:val="Heading1"/>
        <w:rPr>
          <w:lang w:val="en-GB"/>
        </w:rPr>
      </w:pPr>
      <w:r>
        <w:rPr>
          <w:lang w:val="en-GB"/>
        </w:rPr>
        <w:lastRenderedPageBreak/>
        <w:t>Test Websites</w:t>
      </w:r>
    </w:p>
    <w:p w14:paraId="1773A865" w14:textId="0CA4F855" w:rsidR="001D0275" w:rsidRDefault="001D0275" w:rsidP="001D0275">
      <w:pPr>
        <w:pStyle w:val="Heading2"/>
        <w:rPr>
          <w:lang w:val="en-GB"/>
        </w:rPr>
      </w:pPr>
      <w:r>
        <w:rPr>
          <w:lang w:val="en-GB"/>
        </w:rPr>
        <w:t>First Test</w:t>
      </w:r>
    </w:p>
    <w:p w14:paraId="1296F396" w14:textId="5CEA281B" w:rsidR="00D265C2" w:rsidRDefault="00D265C2" w:rsidP="00BA2139">
      <w:pPr>
        <w:rPr>
          <w:lang w:val="en-GB"/>
        </w:rPr>
      </w:pPr>
      <w:r>
        <w:rPr>
          <w:lang w:val="en-GB"/>
        </w:rPr>
        <w:t xml:space="preserve">This was my first attempt at the </w:t>
      </w:r>
      <w:r w:rsidR="004F5B6F">
        <w:rPr>
          <w:lang w:val="en-GB"/>
        </w:rPr>
        <w:t xml:space="preserve">construction of </w:t>
      </w:r>
      <w:r w:rsidR="00686B4B">
        <w:rPr>
          <w:lang w:val="en-GB"/>
        </w:rPr>
        <w:t xml:space="preserve">the html from the </w:t>
      </w:r>
      <w:r w:rsidR="003D313E">
        <w:rPr>
          <w:lang w:val="en-GB"/>
        </w:rPr>
        <w:t xml:space="preserve">xml </w:t>
      </w:r>
      <w:r w:rsidR="00C13C38">
        <w:rPr>
          <w:lang w:val="en-GB"/>
        </w:rPr>
        <w:t xml:space="preserve">using </w:t>
      </w:r>
      <w:proofErr w:type="spellStart"/>
      <w:r w:rsidR="00C13C38">
        <w:rPr>
          <w:lang w:val="en-GB"/>
        </w:rPr>
        <w:t>xsl</w:t>
      </w:r>
      <w:proofErr w:type="spellEnd"/>
      <w:r w:rsidR="00C032B0">
        <w:rPr>
          <w:lang w:val="en-GB"/>
        </w:rPr>
        <w:t>, I copied a previous exercise which was about CDs, that’s why it’s mentioning a CD collection.</w:t>
      </w:r>
    </w:p>
    <w:p w14:paraId="6CD16F90" w14:textId="20E81C8D" w:rsidR="00D02643" w:rsidRDefault="00D265C2" w:rsidP="00BA213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9C1502" wp14:editId="5B76B8AB">
            <wp:extent cx="5760142" cy="3240000"/>
            <wp:effectExtent l="0" t="0" r="0" b="0"/>
            <wp:docPr id="313314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1456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4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F2F1" w14:textId="1BBB7FD4" w:rsidR="006155D1" w:rsidRDefault="001D0275" w:rsidP="00AD003A">
      <w:pPr>
        <w:pStyle w:val="Heading2"/>
        <w:rPr>
          <w:lang w:val="en-GB"/>
        </w:rPr>
      </w:pPr>
      <w:r>
        <w:rPr>
          <w:lang w:val="en-GB"/>
        </w:rPr>
        <w:t>Third Test</w:t>
      </w:r>
    </w:p>
    <w:p w14:paraId="5FE0AF21" w14:textId="4581879F" w:rsidR="00552D87" w:rsidRDefault="006155D1" w:rsidP="006155D1">
      <w:pPr>
        <w:rPr>
          <w:lang w:val="en-GB"/>
        </w:rPr>
      </w:pPr>
      <w:r>
        <w:rPr>
          <w:lang w:val="en-GB"/>
        </w:rPr>
        <w:t xml:space="preserve">I’ve started to </w:t>
      </w:r>
      <w:r w:rsidR="00137305">
        <w:rPr>
          <w:lang w:val="en-GB"/>
        </w:rPr>
        <w:t xml:space="preserve">make it look a bit nicer in the CSS, by changing the colours </w:t>
      </w:r>
      <w:r w:rsidR="001D0275">
        <w:rPr>
          <w:lang w:val="en-GB"/>
        </w:rPr>
        <w:t>to line up with background.</w:t>
      </w:r>
      <w:r w:rsidR="005774C6">
        <w:rPr>
          <w:lang w:val="en-GB"/>
        </w:rPr>
        <w:t xml:space="preserve"> I am satisfied with how it looks, </w:t>
      </w:r>
      <w:r w:rsidR="00B7685D">
        <w:rPr>
          <w:lang w:val="en-GB"/>
        </w:rPr>
        <w:t>now I need to add the code and then I will add the search function.</w:t>
      </w:r>
      <w:r w:rsidR="00AD003A">
        <w:rPr>
          <w:noProof/>
          <w:lang w:val="en-GB"/>
        </w:rPr>
        <w:drawing>
          <wp:inline distT="0" distB="0" distL="0" distR="0" wp14:anchorId="535C433F" wp14:editId="66CD0B25">
            <wp:extent cx="5760142" cy="3240000"/>
            <wp:effectExtent l="0" t="0" r="0" b="0"/>
            <wp:docPr id="4118314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3147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4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53C" w14:textId="77777777" w:rsidR="007D1020" w:rsidRDefault="007D1020" w:rsidP="006155D1">
      <w:pPr>
        <w:rPr>
          <w:lang w:val="en-GB"/>
        </w:rPr>
      </w:pPr>
    </w:p>
    <w:p w14:paraId="23A351B2" w14:textId="77777777" w:rsidR="007D1020" w:rsidRDefault="007D1020" w:rsidP="006155D1">
      <w:pPr>
        <w:rPr>
          <w:lang w:val="en-GB"/>
        </w:rPr>
      </w:pPr>
    </w:p>
    <w:p w14:paraId="50CC8B8A" w14:textId="77777777" w:rsidR="007D1020" w:rsidRDefault="007D1020" w:rsidP="006155D1">
      <w:pPr>
        <w:rPr>
          <w:lang w:val="en-GB"/>
        </w:rPr>
      </w:pPr>
    </w:p>
    <w:p w14:paraId="4FF7B880" w14:textId="560069DF" w:rsidR="004B7D24" w:rsidRDefault="004B7D24" w:rsidP="004B7D24">
      <w:pPr>
        <w:pStyle w:val="Heading2"/>
        <w:rPr>
          <w:lang w:val="en-GB"/>
        </w:rPr>
      </w:pPr>
      <w:r>
        <w:rPr>
          <w:lang w:val="en-GB"/>
        </w:rPr>
        <w:lastRenderedPageBreak/>
        <w:t>Fourth Test</w:t>
      </w:r>
    </w:p>
    <w:p w14:paraId="778E2984" w14:textId="51F6F232" w:rsidR="004B7D24" w:rsidRPr="004B7D24" w:rsidRDefault="004B7D24" w:rsidP="004B7D24">
      <w:pPr>
        <w:rPr>
          <w:lang w:val="en-GB"/>
        </w:rPr>
      </w:pPr>
      <w:r>
        <w:rPr>
          <w:lang w:val="en-GB"/>
        </w:rPr>
        <w:t xml:space="preserve">My first test using an external JavaScript. At this moment I just have </w:t>
      </w:r>
      <w:r w:rsidR="00197B0C">
        <w:rPr>
          <w:lang w:val="en-GB"/>
        </w:rPr>
        <w:t xml:space="preserve">a pop up asking for product </w:t>
      </w:r>
      <w:r w:rsidR="007D1020">
        <w:rPr>
          <w:lang w:val="en-GB"/>
        </w:rPr>
        <w:t>ID,</w:t>
      </w:r>
      <w:r w:rsidR="00197B0C">
        <w:rPr>
          <w:lang w:val="en-GB"/>
        </w:rPr>
        <w:t xml:space="preserve"> but it doesn’t even let you </w:t>
      </w:r>
      <w:r w:rsidR="00C93D9D">
        <w:rPr>
          <w:lang w:val="en-GB"/>
        </w:rPr>
        <w:t>add anything</w:t>
      </w:r>
      <w:r w:rsidR="007D1020">
        <w:rPr>
          <w:lang w:val="en-GB"/>
        </w:rPr>
        <w:t>.</w:t>
      </w:r>
    </w:p>
    <w:p w14:paraId="02D9D635" w14:textId="3D8E6005" w:rsidR="004B7D24" w:rsidRDefault="004B7D24" w:rsidP="004B7D2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0678E9" wp14:editId="685382C7">
            <wp:extent cx="5760122" cy="3240000"/>
            <wp:effectExtent l="0" t="0" r="0" b="0"/>
            <wp:docPr id="933212373" name="Picture 1" descr="A computer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12373" name="Picture 1" descr="A computer screen 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44B0" w14:textId="7C03D663" w:rsidR="00C93D9D" w:rsidRDefault="0041597D" w:rsidP="00C93D9D">
      <w:pPr>
        <w:pStyle w:val="Heading2"/>
        <w:rPr>
          <w:lang w:val="en-GB"/>
        </w:rPr>
      </w:pPr>
      <w:r>
        <w:rPr>
          <w:lang w:val="en-GB"/>
        </w:rPr>
        <w:t>Sixth</w:t>
      </w:r>
      <w:r w:rsidR="00C93D9D">
        <w:rPr>
          <w:lang w:val="en-GB"/>
        </w:rPr>
        <w:t xml:space="preserve"> Test</w:t>
      </w:r>
    </w:p>
    <w:p w14:paraId="2F1718D8" w14:textId="14AF41E0" w:rsidR="00C93D9D" w:rsidRPr="00C93D9D" w:rsidRDefault="00C93D9D" w:rsidP="00C93D9D">
      <w:pPr>
        <w:rPr>
          <w:lang w:val="en-GB"/>
        </w:rPr>
      </w:pPr>
      <w:r>
        <w:rPr>
          <w:lang w:val="en-GB"/>
        </w:rPr>
        <w:t xml:space="preserve">I now have a search bar in place, it lacks full functionality but </w:t>
      </w:r>
      <w:r w:rsidR="005F483A">
        <w:rPr>
          <w:lang w:val="en-GB"/>
        </w:rPr>
        <w:t>is taking text input</w:t>
      </w:r>
      <w:r w:rsidR="00C92D15">
        <w:rPr>
          <w:lang w:val="en-GB"/>
        </w:rPr>
        <w:t xml:space="preserve">. I need to alter the placeholder and add a search </w:t>
      </w:r>
      <w:r w:rsidR="007D1020">
        <w:rPr>
          <w:lang w:val="en-GB"/>
        </w:rPr>
        <w:t>button or image of something search related.</w:t>
      </w:r>
    </w:p>
    <w:p w14:paraId="7FAC7E94" w14:textId="77E10287" w:rsidR="001702D2" w:rsidRDefault="00C93D9D" w:rsidP="00C93D9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E6230BD" wp14:editId="70076FA8">
            <wp:extent cx="5760122" cy="3240000"/>
            <wp:effectExtent l="0" t="0" r="0" b="0"/>
            <wp:docPr id="13035241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24151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F925" w14:textId="77777777" w:rsidR="001702D2" w:rsidRDefault="001702D2">
      <w:pPr>
        <w:rPr>
          <w:lang w:val="en-GB"/>
        </w:rPr>
      </w:pPr>
      <w:r>
        <w:rPr>
          <w:lang w:val="en-GB"/>
        </w:rPr>
        <w:br w:type="page"/>
      </w:r>
    </w:p>
    <w:p w14:paraId="7BC962D2" w14:textId="77777777" w:rsidR="00C93D9D" w:rsidRDefault="00C93D9D" w:rsidP="00C93D9D">
      <w:pPr>
        <w:rPr>
          <w:lang w:val="en-GB"/>
        </w:rPr>
      </w:pPr>
    </w:p>
    <w:p w14:paraId="048ED1DF" w14:textId="1D6F0D0F" w:rsidR="001F4E0C" w:rsidRDefault="001F4E0C" w:rsidP="001F4E0C">
      <w:pPr>
        <w:pStyle w:val="Heading2"/>
        <w:rPr>
          <w:lang w:val="en-GB"/>
        </w:rPr>
      </w:pPr>
      <w:r>
        <w:rPr>
          <w:lang w:val="en-GB"/>
        </w:rPr>
        <w:t>Seventh Test</w:t>
      </w:r>
    </w:p>
    <w:p w14:paraId="22685524" w14:textId="4FAE92C8" w:rsidR="001702D2" w:rsidRPr="001702D2" w:rsidRDefault="001702D2" w:rsidP="001702D2">
      <w:pPr>
        <w:rPr>
          <w:lang w:val="en-GB"/>
        </w:rPr>
      </w:pPr>
      <w:r>
        <w:rPr>
          <w:lang w:val="en-GB"/>
        </w:rPr>
        <w:t>The search function is now fully operational</w:t>
      </w:r>
      <w:r w:rsidR="00C04825">
        <w:rPr>
          <w:lang w:val="en-GB"/>
        </w:rPr>
        <w:t>, all that is left is to beautify the website and verify I have satisfied the brief.</w:t>
      </w:r>
    </w:p>
    <w:p w14:paraId="74D5A370" w14:textId="32B608B8" w:rsidR="001F4E0C" w:rsidRDefault="001702D2" w:rsidP="001F4E0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CDD7600" wp14:editId="29422ED9">
            <wp:extent cx="5759263" cy="3240000"/>
            <wp:effectExtent l="0" t="0" r="0" b="0"/>
            <wp:docPr id="49372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6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ECC9" w14:textId="0E71CFA5" w:rsidR="001B0F3D" w:rsidRDefault="001B0F3D" w:rsidP="001F4E0C">
      <w:pPr>
        <w:rPr>
          <w:lang w:val="en-GB"/>
        </w:rPr>
      </w:pPr>
      <w:r>
        <w:rPr>
          <w:lang w:val="en-GB"/>
        </w:rPr>
        <w:t>Eighth Test</w:t>
      </w:r>
    </w:p>
    <w:p w14:paraId="1E8DF8F1" w14:textId="77777777" w:rsidR="003B3D99" w:rsidRDefault="001B0F3D" w:rsidP="001F4E0C">
      <w:pPr>
        <w:rPr>
          <w:noProof/>
        </w:rPr>
      </w:pPr>
      <w:r>
        <w:rPr>
          <w:lang w:val="en-GB"/>
        </w:rPr>
        <w:t xml:space="preserve">I now have a message in place to show that there are no matches when it is the case. I also have a navigation bar </w:t>
      </w:r>
      <w:r w:rsidR="00404DD2">
        <w:rPr>
          <w:lang w:val="en-GB"/>
        </w:rPr>
        <w:t>but its lacking functionality.</w:t>
      </w:r>
      <w:r w:rsidR="00404DD2" w:rsidRPr="00404DD2">
        <w:rPr>
          <w:noProof/>
        </w:rPr>
        <w:t xml:space="preserve"> </w:t>
      </w:r>
      <w:r w:rsidR="00404DD2">
        <w:rPr>
          <w:noProof/>
        </w:rPr>
        <w:t xml:space="preserve"> I also made it look prettier, I am using the google fonts </w:t>
      </w:r>
      <w:r w:rsidR="003B3D99">
        <w:rPr>
          <w:noProof/>
        </w:rPr>
        <w:t>lobster and red hat display.</w:t>
      </w:r>
    </w:p>
    <w:p w14:paraId="55AFE7EB" w14:textId="311F7310" w:rsidR="001B0F3D" w:rsidRPr="001F4E0C" w:rsidRDefault="00404DD2" w:rsidP="001F4E0C">
      <w:pPr>
        <w:rPr>
          <w:lang w:val="en-GB"/>
        </w:rPr>
      </w:pPr>
      <w:r>
        <w:rPr>
          <w:noProof/>
        </w:rPr>
        <w:drawing>
          <wp:inline distT="0" distB="0" distL="0" distR="0" wp14:anchorId="47CE25D7" wp14:editId="516AA214">
            <wp:extent cx="5760122" cy="3240000"/>
            <wp:effectExtent l="0" t="0" r="0" b="0"/>
            <wp:docPr id="1177422398" name="Picture 1" descr="A computer screen shot of a blu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22398" name="Picture 1" descr="A computer screen shot of a blue scre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1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07B4" w14:textId="256A3F1C" w:rsidR="00046FC6" w:rsidRDefault="00046FC6" w:rsidP="00C93D9D">
      <w:pPr>
        <w:pStyle w:val="Heading1"/>
        <w:rPr>
          <w:lang w:val="en-GB"/>
        </w:rPr>
      </w:pPr>
      <w:r>
        <w:rPr>
          <w:lang w:val="en-GB"/>
        </w:rPr>
        <w:t>Issues</w:t>
      </w:r>
    </w:p>
    <w:p w14:paraId="460FA4A3" w14:textId="5BCBE5B3" w:rsidR="005463FE" w:rsidRDefault="00D6743F" w:rsidP="00046FC6">
      <w:pPr>
        <w:rPr>
          <w:lang w:val="en-GB"/>
        </w:rPr>
      </w:pPr>
      <w:r>
        <w:rPr>
          <w:lang w:val="en-GB"/>
        </w:rPr>
        <w:t xml:space="preserve">When transforming the file, the closing tags in the head of the html </w:t>
      </w:r>
      <w:r w:rsidR="00E264FD">
        <w:rPr>
          <w:lang w:val="en-GB"/>
        </w:rPr>
        <w:t>were not being ported over, it was very strange but also didn’t stop anything from working</w:t>
      </w:r>
      <w:r w:rsidR="00281322">
        <w:rPr>
          <w:lang w:val="en-GB"/>
        </w:rPr>
        <w:t xml:space="preserve"> which was even stranger.</w:t>
      </w:r>
      <w:r w:rsidR="00123B61">
        <w:rPr>
          <w:lang w:val="en-GB"/>
        </w:rPr>
        <w:t xml:space="preserve"> It is likely that this is due to the </w:t>
      </w:r>
      <w:r w:rsidR="00777384">
        <w:rPr>
          <w:lang w:val="en-GB"/>
        </w:rPr>
        <w:t>extension in notepad++ just not being coded correctly.</w:t>
      </w:r>
    </w:p>
    <w:p w14:paraId="3B3412E8" w14:textId="13845F02" w:rsidR="000F10A2" w:rsidRDefault="00FA3C22" w:rsidP="00046FC6">
      <w:pPr>
        <w:rPr>
          <w:lang w:val="en-GB"/>
        </w:rPr>
      </w:pPr>
      <w:r>
        <w:rPr>
          <w:lang w:val="en-GB"/>
        </w:rPr>
        <w:lastRenderedPageBreak/>
        <w:t xml:space="preserve">When including the </w:t>
      </w:r>
      <w:r w:rsidR="003B3D99">
        <w:rPr>
          <w:lang w:val="en-GB"/>
        </w:rPr>
        <w:t>JavaScript</w:t>
      </w:r>
      <w:r>
        <w:rPr>
          <w:lang w:val="en-GB"/>
        </w:rPr>
        <w:t xml:space="preserve"> in the xslt file, it was being recognised as its own code and telling me whitespace wasn’t allowed. I now know that I need to add </w:t>
      </w:r>
      <w:r w:rsidR="005463FE" w:rsidRPr="005463FE">
        <w:rPr>
          <w:lang w:val="en-GB"/>
        </w:rPr>
        <w:t>&lt;![CDATA[]]&gt;</w:t>
      </w:r>
      <w:r w:rsidR="005463FE">
        <w:rPr>
          <w:lang w:val="en-GB"/>
        </w:rPr>
        <w:t xml:space="preserve"> for it to not be ruined.</w:t>
      </w:r>
    </w:p>
    <w:p w14:paraId="64ED423D" w14:textId="1B57982D" w:rsidR="000F10A2" w:rsidRDefault="000F10A2" w:rsidP="00046FC6">
      <w:pPr>
        <w:rPr>
          <w:lang w:val="en-GB"/>
        </w:rPr>
      </w:pPr>
      <w:r>
        <w:rPr>
          <w:noProof/>
        </w:rPr>
        <w:drawing>
          <wp:inline distT="0" distB="0" distL="0" distR="0" wp14:anchorId="0A75C553" wp14:editId="586D97EC">
            <wp:extent cx="5760123" cy="3240000"/>
            <wp:effectExtent l="0" t="0" r="0" b="0"/>
            <wp:docPr id="60631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153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1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9674" w14:textId="67CBA4C6" w:rsidR="00221A06" w:rsidRPr="00046FC6" w:rsidRDefault="00221A06" w:rsidP="00046FC6">
      <w:pPr>
        <w:rPr>
          <w:lang w:val="en-GB"/>
        </w:rPr>
      </w:pPr>
      <w:r>
        <w:rPr>
          <w:lang w:val="en-GB"/>
        </w:rPr>
        <w:t>I didn’t know the difference between fish and ships so I looked it up and wow you would not believe these things.</w:t>
      </w:r>
    </w:p>
    <w:sectPr w:rsidR="00221A06" w:rsidRPr="00046FC6" w:rsidSect="00B76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66"/>
    <w:rsid w:val="00046FC6"/>
    <w:rsid w:val="000F0DF7"/>
    <w:rsid w:val="000F10A2"/>
    <w:rsid w:val="00123B61"/>
    <w:rsid w:val="00137305"/>
    <w:rsid w:val="001702D2"/>
    <w:rsid w:val="00197B0C"/>
    <w:rsid w:val="001B0F3D"/>
    <w:rsid w:val="001D0275"/>
    <w:rsid w:val="001F4E0C"/>
    <w:rsid w:val="00221A06"/>
    <w:rsid w:val="00281322"/>
    <w:rsid w:val="002832A6"/>
    <w:rsid w:val="00293605"/>
    <w:rsid w:val="003736A8"/>
    <w:rsid w:val="003A69A1"/>
    <w:rsid w:val="003B3D99"/>
    <w:rsid w:val="003D313E"/>
    <w:rsid w:val="003F061A"/>
    <w:rsid w:val="00404DD2"/>
    <w:rsid w:val="0041597D"/>
    <w:rsid w:val="00492D09"/>
    <w:rsid w:val="004B7D24"/>
    <w:rsid w:val="004F5B6F"/>
    <w:rsid w:val="005036AA"/>
    <w:rsid w:val="005463FE"/>
    <w:rsid w:val="00552D87"/>
    <w:rsid w:val="005774C6"/>
    <w:rsid w:val="005F483A"/>
    <w:rsid w:val="006155D1"/>
    <w:rsid w:val="00686B4B"/>
    <w:rsid w:val="00695C5B"/>
    <w:rsid w:val="00747EEF"/>
    <w:rsid w:val="0077681D"/>
    <w:rsid w:val="00777384"/>
    <w:rsid w:val="00777C58"/>
    <w:rsid w:val="007D0454"/>
    <w:rsid w:val="007D1020"/>
    <w:rsid w:val="007D2C8E"/>
    <w:rsid w:val="00874B10"/>
    <w:rsid w:val="008E0D77"/>
    <w:rsid w:val="009C670E"/>
    <w:rsid w:val="009D3301"/>
    <w:rsid w:val="00A173A5"/>
    <w:rsid w:val="00A77016"/>
    <w:rsid w:val="00AD003A"/>
    <w:rsid w:val="00B45A63"/>
    <w:rsid w:val="00B7685D"/>
    <w:rsid w:val="00BA2139"/>
    <w:rsid w:val="00BC2E0F"/>
    <w:rsid w:val="00BC4478"/>
    <w:rsid w:val="00C032B0"/>
    <w:rsid w:val="00C04825"/>
    <w:rsid w:val="00C13C38"/>
    <w:rsid w:val="00C92D15"/>
    <w:rsid w:val="00C93D9D"/>
    <w:rsid w:val="00D02643"/>
    <w:rsid w:val="00D22866"/>
    <w:rsid w:val="00D244E7"/>
    <w:rsid w:val="00D265C2"/>
    <w:rsid w:val="00D374C6"/>
    <w:rsid w:val="00D6743F"/>
    <w:rsid w:val="00DD7477"/>
    <w:rsid w:val="00E264FD"/>
    <w:rsid w:val="00E35F40"/>
    <w:rsid w:val="00EC1D12"/>
    <w:rsid w:val="00F11455"/>
    <w:rsid w:val="00F30011"/>
    <w:rsid w:val="00F66C17"/>
    <w:rsid w:val="00FA3C22"/>
    <w:rsid w:val="00FB789D"/>
    <w:rsid w:val="00FC29CD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591A"/>
  <w15:chartTrackingRefBased/>
  <w15:docId w15:val="{42CDAC3E-75BA-4D35-9313-C06FB343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75"/>
  </w:style>
  <w:style w:type="paragraph" w:styleId="Heading1">
    <w:name w:val="heading 1"/>
    <w:basedOn w:val="Normal"/>
    <w:next w:val="Normal"/>
    <w:link w:val="Heading1Char"/>
    <w:uiPriority w:val="9"/>
    <w:qFormat/>
    <w:rsid w:val="001D027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1306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7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2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2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1479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2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2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2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2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2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27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7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0275"/>
    <w:rPr>
      <w:rFonts w:asciiTheme="majorHAnsi" w:eastAsiaTheme="majorEastAsia" w:hAnsiTheme="majorHAnsi" w:cstheme="majorBidi"/>
      <w:caps/>
      <w:color w:val="2127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2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27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681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8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0275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D0275"/>
    <w:rPr>
      <w:rFonts w:asciiTheme="majorHAnsi" w:eastAsiaTheme="majorEastAsia" w:hAnsiTheme="majorHAnsi" w:cstheme="majorBidi"/>
      <w:color w:val="21306A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0275"/>
    <w:rPr>
      <w:rFonts w:asciiTheme="majorHAnsi" w:eastAsiaTheme="majorEastAsia" w:hAnsiTheme="majorHAnsi" w:cstheme="majorBidi"/>
      <w:color w:val="31479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0275"/>
    <w:rPr>
      <w:rFonts w:asciiTheme="majorHAnsi" w:eastAsiaTheme="majorEastAsia" w:hAnsiTheme="majorHAnsi" w:cstheme="majorBidi"/>
      <w:color w:val="31479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275"/>
    <w:rPr>
      <w:rFonts w:asciiTheme="majorHAnsi" w:eastAsiaTheme="majorEastAsia" w:hAnsiTheme="majorHAnsi" w:cstheme="majorBidi"/>
      <w:caps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27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27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27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27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275"/>
    <w:pPr>
      <w:spacing w:line="240" w:lineRule="auto"/>
    </w:pPr>
    <w:rPr>
      <w:b/>
      <w:bCs/>
      <w:smallCaps/>
      <w:color w:val="212745" w:themeColor="text2"/>
    </w:rPr>
  </w:style>
  <w:style w:type="character" w:styleId="Strong">
    <w:name w:val="Strong"/>
    <w:basedOn w:val="DefaultParagraphFont"/>
    <w:uiPriority w:val="22"/>
    <w:qFormat/>
    <w:rsid w:val="001D0275"/>
    <w:rPr>
      <w:b/>
      <w:bCs/>
    </w:rPr>
  </w:style>
  <w:style w:type="character" w:styleId="Emphasis">
    <w:name w:val="Emphasis"/>
    <w:basedOn w:val="DefaultParagraphFont"/>
    <w:uiPriority w:val="20"/>
    <w:qFormat/>
    <w:rsid w:val="001D0275"/>
    <w:rPr>
      <w:i/>
      <w:iCs/>
    </w:rPr>
  </w:style>
  <w:style w:type="paragraph" w:styleId="NoSpacing">
    <w:name w:val="No Spacing"/>
    <w:uiPriority w:val="1"/>
    <w:qFormat/>
    <w:rsid w:val="001D02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0275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0275"/>
    <w:rPr>
      <w:color w:val="2127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27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27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0275"/>
    <w:rPr>
      <w:i/>
      <w:iCs/>
      <w:color w:val="4F5DA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02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0275"/>
    <w:rPr>
      <w:smallCaps/>
      <w:color w:val="4F5DA5" w:themeColor="text1" w:themeTint="A6"/>
      <w:u w:val="none" w:color="7480BC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0275"/>
    <w:rPr>
      <w:b/>
      <w:bCs/>
      <w:smallCaps/>
      <w:color w:val="2127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027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2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epBlue">
  <a:themeElements>
    <a:clrScheme name="Deep Blue">
      <a:dk1>
        <a:srgbClr val="212745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35A084"/>
      </a:accent5>
      <a:accent6>
        <a:srgbClr val="0D78C9"/>
      </a:accent6>
      <a:hlink>
        <a:srgbClr val="56C7AA"/>
      </a:hlink>
      <a:folHlink>
        <a:srgbClr val="59A8D1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ep Blue" id="{5B388AE5-A58B-4496-9521-41CCB92FCA10}" vid="{39E942AE-1286-48F2-938D-7B6B1D482F5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72</cp:revision>
  <dcterms:created xsi:type="dcterms:W3CDTF">2023-10-09T15:37:00Z</dcterms:created>
  <dcterms:modified xsi:type="dcterms:W3CDTF">2023-11-10T23:39:00Z</dcterms:modified>
</cp:coreProperties>
</file>