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AC84" w14:textId="77777777" w:rsidR="00DD75C7" w:rsidRPr="00DD75C7" w:rsidRDefault="00DD75C7" w:rsidP="00DD75C7">
      <w:pPr>
        <w:numPr>
          <w:ilvl w:val="0"/>
          <w:numId w:val="1"/>
        </w:numPr>
      </w:pPr>
      <w:r w:rsidRPr="00DD75C7">
        <w:t>Select a web page and try to preform tests to answer questions in slides 30, 31and 33:</w:t>
      </w:r>
    </w:p>
    <w:p w14:paraId="418A19D2" w14:textId="77777777" w:rsidR="00DD75C7" w:rsidRPr="00DD75C7" w:rsidRDefault="00DD75C7" w:rsidP="00DD75C7">
      <w:pPr>
        <w:numPr>
          <w:ilvl w:val="0"/>
          <w:numId w:val="1"/>
        </w:numPr>
      </w:pPr>
      <w:r w:rsidRPr="00DD75C7">
        <w:t>1. Planning</w:t>
      </w:r>
    </w:p>
    <w:p w14:paraId="6A0D6D45" w14:textId="77777777" w:rsidR="00DD75C7" w:rsidRPr="00DD75C7" w:rsidRDefault="00DD75C7" w:rsidP="00DD75C7">
      <w:pPr>
        <w:numPr>
          <w:ilvl w:val="0"/>
          <w:numId w:val="1"/>
        </w:numPr>
      </w:pPr>
      <w:r w:rsidRPr="00DD75C7">
        <w:t>2. Control</w:t>
      </w:r>
    </w:p>
    <w:p w14:paraId="2025E40F" w14:textId="401B483F" w:rsidR="00DD75C7" w:rsidRPr="00DD75C7" w:rsidRDefault="00DD75C7" w:rsidP="00DD75C7">
      <w:pPr>
        <w:numPr>
          <w:ilvl w:val="0"/>
          <w:numId w:val="1"/>
        </w:numPr>
      </w:pPr>
      <w:r w:rsidRPr="00DD75C7">
        <w:t xml:space="preserve">3. </w:t>
      </w:r>
      <w:r w:rsidR="00B0176A">
        <w:t>O</w:t>
      </w:r>
      <w:r w:rsidRPr="00DD75C7">
        <w:t xml:space="preserve">utput  </w:t>
      </w:r>
    </w:p>
    <w:p w14:paraId="3D37580D" w14:textId="0206DA1C" w:rsidR="00293605" w:rsidRDefault="007E39E3">
      <w:r>
        <w:rPr>
          <w:noProof/>
        </w:rPr>
        <w:drawing>
          <wp:inline distT="0" distB="0" distL="0" distR="0" wp14:anchorId="5BEA2702" wp14:editId="05D62D46">
            <wp:extent cx="3840095" cy="2160000"/>
            <wp:effectExtent l="0" t="0" r="8255" b="0"/>
            <wp:docPr id="7897940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940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614B" w14:textId="65CD7356" w:rsidR="007E39E3" w:rsidRDefault="007E39E3">
      <w:r>
        <w:rPr>
          <w:noProof/>
        </w:rPr>
        <w:drawing>
          <wp:inline distT="0" distB="0" distL="0" distR="0" wp14:anchorId="15CE9EAF" wp14:editId="5441AFCC">
            <wp:extent cx="3840095" cy="2160000"/>
            <wp:effectExtent l="0" t="0" r="8255" b="0"/>
            <wp:docPr id="17706224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22402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103" w14:textId="5E7F4F1E" w:rsidR="007E39E3" w:rsidRDefault="007E39E3">
      <w:r>
        <w:rPr>
          <w:noProof/>
        </w:rPr>
        <w:drawing>
          <wp:inline distT="0" distB="0" distL="0" distR="0" wp14:anchorId="550B17E0" wp14:editId="35ADE674">
            <wp:extent cx="3840095" cy="2160000"/>
            <wp:effectExtent l="0" t="0" r="8255" b="0"/>
            <wp:docPr id="105822628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26286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2E77"/>
    <w:multiLevelType w:val="hybridMultilevel"/>
    <w:tmpl w:val="7E04BE96"/>
    <w:lvl w:ilvl="0" w:tplc="046AD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E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0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88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80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85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2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06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6079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C9"/>
    <w:rsid w:val="00293605"/>
    <w:rsid w:val="003933C9"/>
    <w:rsid w:val="007758A0"/>
    <w:rsid w:val="007E39E3"/>
    <w:rsid w:val="00B0176A"/>
    <w:rsid w:val="00D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18F3"/>
  <w15:chartTrackingRefBased/>
  <w15:docId w15:val="{798EEC8E-0FEB-4B21-BDFE-13FACB68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5</cp:revision>
  <dcterms:created xsi:type="dcterms:W3CDTF">2024-02-06T16:22:00Z</dcterms:created>
  <dcterms:modified xsi:type="dcterms:W3CDTF">2024-02-13T15:17:00Z</dcterms:modified>
</cp:coreProperties>
</file>