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1F6A3F7D"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E33F1">
        <w:t>, such as motorsport manager and f1 manager focus too much on graphical fidelity and immersion to the race that you don’t always get the full picture. They are focused on control of one team whereas I wanted to give the full overview.</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A1254BC"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r w:rsidR="002E33F1">
        <w:t xml:space="preserve"> </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A7C26F2" w14:textId="0B5FC874" w:rsidR="002E33F1" w:rsidRDefault="002E33F1" w:rsidP="00927075">
      <w:proofErr w:type="spellStart"/>
      <w:r>
        <w:t>VSCode</w:t>
      </w:r>
      <w:proofErr w:type="spellEnd"/>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lastRenderedPageBreak/>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r w:rsidR="00D06D31">
                              <w:fldChar w:fldCharType="begin"/>
                            </w:r>
                            <w:r w:rsidR="00D06D31">
                              <w:instrText xml:space="preserve"> SEQ Telemetry \* ARABIC </w:instrText>
                            </w:r>
                            <w:r w:rsidR="00D06D31">
                              <w:fldChar w:fldCharType="separate"/>
                            </w:r>
                            <w:r w:rsidR="00D06D31">
                              <w:rPr>
                                <w:noProof/>
                              </w:rPr>
                              <w:t>1</w:t>
                            </w:r>
                            <w:r w:rsidR="00D06D31">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r w:rsidR="00D06D31">
                        <w:fldChar w:fldCharType="begin"/>
                      </w:r>
                      <w:r w:rsidR="00D06D31">
                        <w:instrText xml:space="preserve"> SEQ Telemetry \* ARABIC </w:instrText>
                      </w:r>
                      <w:r w:rsidR="00D06D31">
                        <w:fldChar w:fldCharType="separate"/>
                      </w:r>
                      <w:r w:rsidR="00D06D31">
                        <w:rPr>
                          <w:noProof/>
                        </w:rPr>
                        <w:t>1</w:t>
                      </w:r>
                      <w:r w:rsidR="00D06D31">
                        <w:rPr>
                          <w:noProof/>
                        </w:rPr>
                        <w:fldChar w:fldCharType="end"/>
                      </w:r>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frontend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2</w:t>
      </w:r>
      <w:r w:rsidR="00D06D31">
        <w:rPr>
          <w:noProof/>
        </w:rPr>
        <w:fldChar w:fldCharType="end"/>
      </w:r>
    </w:p>
    <w:p w14:paraId="2A97F643" w14:textId="3496A34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rsidR="00D06D31">
        <w:fldChar w:fldCharType="begin"/>
      </w:r>
      <w:r w:rsidR="00D06D31">
        <w:instrText xml:space="preserve"> SEQ Telemetry \* ARABIC </w:instrText>
      </w:r>
      <w:r w:rsidR="00D06D31">
        <w:fldChar w:fldCharType="separate"/>
      </w:r>
      <w:r w:rsidR="00D06D31">
        <w:rPr>
          <w:noProof/>
        </w:rPr>
        <w:t>3</w:t>
      </w:r>
      <w:r w:rsidR="00D06D31">
        <w:rPr>
          <w:noProof/>
        </w:rP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rPr>
          <w:noProof/>
        </w:rP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87E1EC0"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rPr>
                          <w:noProof/>
                        </w:rPr>
                        <w:fldChar w:fldCharType="end"/>
                      </w:r>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rsidR="008B3BEA">
        <w:t>Drivers</w:t>
      </w:r>
      <w:r>
        <w:t xml:space="preserve"> follow a pattern rather than a truly random set of attributes; </w:t>
      </w:r>
      <w:r w:rsidR="008B3BEA">
        <w:t>There are</w:t>
      </w:r>
      <w:r>
        <w:t xml:space="preserve"> 4 attributes and 10 driver personas. Age is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2</w:t>
      </w:r>
      <w:r w:rsidR="00C655E8">
        <w:rPr>
          <w:noProof/>
        </w:rPr>
        <w:fldChar w:fldCharType="end"/>
      </w:r>
    </w:p>
    <w:p w14:paraId="2E5E3D4E" w14:textId="3C0CB74E" w:rsidR="00952E7C" w:rsidRDefault="00952E7C" w:rsidP="00952E7C">
      <w:r>
        <w:t xml:space="preserve">As shown in Driver </w:t>
      </w:r>
      <w:r w:rsidR="00C655E8">
        <w:t>2</w:t>
      </w:r>
      <w:r>
        <w:t xml:space="preserve">, duplicate names arise as an issue, this was a fix, I added a variable for used names </w:t>
      </w:r>
      <w:r w:rsidR="00AA5CB4">
        <w:t>then added the selected name.</w:t>
      </w:r>
      <w:r w:rsidR="005935B3">
        <w:t xml:space="preserve"> There was also an issue with cars and drivers not being assigned in a 1 to 1 relationship.</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rsidR="00C655E8">
        <w:fldChar w:fldCharType="begin"/>
      </w:r>
      <w:r w:rsidR="00C655E8">
        <w:instrText xml:space="preserve"> SEQ Driver \* ARABIC </w:instrText>
      </w:r>
      <w:r w:rsidR="00C655E8">
        <w:fldChar w:fldCharType="separate"/>
      </w:r>
      <w:r w:rsidR="00C655E8">
        <w:rPr>
          <w:noProof/>
        </w:rPr>
        <w:t>3</w:t>
      </w:r>
      <w:r w:rsidR="00C655E8">
        <w:rPr>
          <w:noProof/>
        </w:rPr>
        <w:fldChar w:fldCharType="end"/>
      </w:r>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1</w:t>
                      </w:r>
                      <w:r w:rsidR="002C20A6">
                        <w:rPr>
                          <w:noProof/>
                        </w:rPr>
                        <w:fldChar w:fldCharType="end"/>
                      </w:r>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2226EC7F" w14:textId="77777777" w:rsidR="00CA5373" w:rsidRPr="00CA5373" w:rsidRDefault="00BC6B11" w:rsidP="00CD0585">
      <w:pPr>
        <w:rPr>
          <w:sz w:val="24"/>
          <w:szCs w:val="24"/>
        </w:rPr>
      </w:pPr>
      <w:r w:rsidRPr="00BC6B11">
        <w:t>The graphical user interface is intended to show</w:t>
      </w:r>
      <w:r>
        <w:t xml:space="preserve"> a race taking place </w:t>
      </w:r>
      <w:r w:rsidRPr="00BC6B11">
        <w:t xml:space="preserve">visually, rather than relying only on </w:t>
      </w:r>
      <w:r>
        <w:t>timing screens and telemetry</w:t>
      </w:r>
      <w:r w:rsidRPr="00BC6B11">
        <w:t>. Cars are displayed</w:t>
      </w:r>
      <w:r>
        <w:t xml:space="preserve"> on a track</w:t>
      </w:r>
      <w:r w:rsidRPr="00BC6B11">
        <w:t xml:space="preserve"> so </w:t>
      </w:r>
      <w:r>
        <w:t xml:space="preserve">that </w:t>
      </w:r>
      <w:r w:rsidRPr="00BC6B11">
        <w:t>the progress of the race can be observed directly. To support this, a custom racetrack</w:t>
      </w:r>
      <w:r>
        <w:t xml:space="preserve"> needed to </w:t>
      </w:r>
      <w:r w:rsidRPr="00BC6B11">
        <w:t>be implemented. In line</w:t>
      </w:r>
      <w:r>
        <w:t xml:space="preserve"> with the scalability and modularity </w:t>
      </w:r>
      <w:r w:rsidRPr="00BC6B11">
        <w:t xml:space="preserve">goals </w:t>
      </w:r>
      <w:r>
        <w:t xml:space="preserve">of the simulation, </w:t>
      </w:r>
      <w:r w:rsidRPr="00BC6B11">
        <w:t>the track design began</w:t>
      </w:r>
      <w:r>
        <w:t xml:space="preserve"> with a </w:t>
      </w:r>
      <w:r w:rsidRPr="00BC6B11">
        <w:t>basic reusable structure, with procedural generation</w:t>
      </w:r>
      <w:r>
        <w:t xml:space="preserve"> also considered </w:t>
      </w:r>
      <w:r w:rsidRPr="00BC6B11">
        <w:t>as a possible extension. However, due to time constraints, procedural track generation was not completed, and the current implementation uses a basic oval-style loop within the code.</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2</w:t>
                      </w:r>
                      <w:r w:rsidR="002C20A6">
                        <w:rPr>
                          <w:noProof/>
                        </w:rPr>
                        <w:fldChar w:fldCharType="end"/>
                      </w:r>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r w:rsidR="002C20A6">
                        <w:fldChar w:fldCharType="begin"/>
                      </w:r>
                      <w:r w:rsidR="002C20A6">
                        <w:instrText xml:space="preserve"> SEQ Track \* ARABIC </w:instrText>
                      </w:r>
                      <w:r w:rsidR="002C20A6">
                        <w:fldChar w:fldCharType="separate"/>
                      </w:r>
                      <w:r w:rsidR="002C20A6">
                        <w:rPr>
                          <w:noProof/>
                        </w:rPr>
                        <w:t>3</w:t>
                      </w:r>
                      <w:r w:rsidR="002C20A6">
                        <w:rPr>
                          <w:noProof/>
                        </w:rPr>
                        <w:fldChar w:fldCharType="end"/>
                      </w:r>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r>
        <w:fldChar w:fldCharType="begin"/>
      </w:r>
      <w:r>
        <w:instrText xml:space="preserve"> SEQ Track \* ARABIC </w:instrText>
      </w:r>
      <w:r>
        <w:fldChar w:fldCharType="separate"/>
      </w:r>
      <w:r>
        <w:rPr>
          <w:noProof/>
        </w:rPr>
        <w:t>4</w:t>
      </w:r>
      <w:r>
        <w:rPr>
          <w:noProof/>
        </w:rPr>
        <w:fldChar w:fldCharType="end"/>
      </w:r>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r>
                        <w:fldChar w:fldCharType="begin"/>
                      </w:r>
                      <w:r>
                        <w:instrText xml:space="preserve"> SEQ Track \* ARABIC </w:instrText>
                      </w:r>
                      <w:r>
                        <w:fldChar w:fldCharType="separate"/>
                      </w:r>
                      <w:r>
                        <w:rPr>
                          <w:noProof/>
                        </w:rPr>
                        <w:t>5</w:t>
                      </w:r>
                      <w:r>
                        <w:rPr>
                          <w:noProof/>
                        </w:rPr>
                        <w:fldChar w:fldCharType="end"/>
                      </w:r>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49445E8A"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I changed it 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r>
                        <w:fldChar w:fldCharType="begin"/>
                      </w:r>
                      <w:r>
                        <w:instrText xml:space="preserve"> SEQ Track \* ARABIC </w:instrText>
                      </w:r>
                      <w:r>
                        <w:fldChar w:fldCharType="separate"/>
                      </w:r>
                      <w:r>
                        <w:rPr>
                          <w:noProof/>
                        </w:rPr>
                        <w:t>6</w:t>
                      </w:r>
                      <w:r>
                        <w:rPr>
                          <w:noProof/>
                        </w:rPr>
                        <w:fldChar w:fldCharType="end"/>
                      </w:r>
                    </w:p>
                  </w:txbxContent>
                </v:textbox>
                <w10:wrap type="square" anchorx="margin"/>
              </v:shape>
            </w:pict>
          </mc:Fallback>
        </mc:AlternateContent>
      </w:r>
    </w:p>
    <w:p w14:paraId="123471B9" w14:textId="54EDAE2C" w:rsidR="002C20A6" w:rsidRDefault="002C20A6" w:rsidP="0056741E">
      <w:pPr>
        <w:rPr>
          <w:noProof/>
        </w:rPr>
      </w:pP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7A15F2A9" w14:textId="17E2E3D9" w:rsidR="00B032B6" w:rsidRPr="00B032B6" w:rsidRDefault="00B032B6" w:rsidP="00B032B6">
      <w:pPr>
        <w:pStyle w:val="Heading3"/>
      </w:pPr>
      <w:r>
        <w:t>Main Menu</w:t>
      </w:r>
    </w:p>
    <w:p w14:paraId="20B00360" w14:textId="0DF7C9F1" w:rsidR="00787389" w:rsidRDefault="00B032B6" w:rsidP="00787389">
      <w:pPr>
        <w:ind w:left="360"/>
      </w:pPr>
      <w:r w:rsidRPr="00B032B6">
        <w:rPr>
          <w:noProof/>
        </w:rPr>
        <w:drawing>
          <wp:inline distT="0" distB="0" distL="0" distR="0" wp14:anchorId="760AE5FC" wp14:editId="6F6EA6A0">
            <wp:extent cx="2976504" cy="7614745"/>
            <wp:effectExtent l="0" t="0" r="0" b="5715"/>
            <wp:docPr id="147671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14120" name=""/>
                    <pic:cNvPicPr/>
                  </pic:nvPicPr>
                  <pic:blipFill>
                    <a:blip r:embed="rId35"/>
                    <a:stretch>
                      <a:fillRect/>
                    </a:stretch>
                  </pic:blipFill>
                  <pic:spPr>
                    <a:xfrm>
                      <a:off x="0" y="0"/>
                      <a:ext cx="2978909" cy="7620898"/>
                    </a:xfrm>
                    <a:prstGeom prst="rect">
                      <a:avLst/>
                    </a:prstGeom>
                  </pic:spPr>
                </pic:pic>
              </a:graphicData>
            </a:graphic>
          </wp:inline>
        </w:drawing>
      </w:r>
    </w:p>
    <w:p w14:paraId="44FCCCE6" w14:textId="2510199B" w:rsidR="00B032B6" w:rsidRDefault="00B032B6" w:rsidP="00B032B6">
      <w:pPr>
        <w:pStyle w:val="Heading3"/>
      </w:pPr>
      <w:r>
        <w:lastRenderedPageBreak/>
        <w:t>Racetrack</w:t>
      </w:r>
    </w:p>
    <w:p w14:paraId="704AC182" w14:textId="22CE1C76" w:rsidR="00B032B6" w:rsidRDefault="00B032B6" w:rsidP="00B032B6">
      <w:r w:rsidRPr="00B032B6">
        <w:rPr>
          <w:noProof/>
        </w:rPr>
        <w:drawing>
          <wp:inline distT="0" distB="0" distL="0" distR="0" wp14:anchorId="5826AC03" wp14:editId="5F95DB6C">
            <wp:extent cx="5731510" cy="1828165"/>
            <wp:effectExtent l="0" t="0" r="2540" b="635"/>
            <wp:docPr id="901060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0029" name=""/>
                    <pic:cNvPicPr/>
                  </pic:nvPicPr>
                  <pic:blipFill>
                    <a:blip r:embed="rId36"/>
                    <a:stretch>
                      <a:fillRect/>
                    </a:stretch>
                  </pic:blipFill>
                  <pic:spPr>
                    <a:xfrm>
                      <a:off x="0" y="0"/>
                      <a:ext cx="5731510" cy="1828165"/>
                    </a:xfrm>
                    <a:prstGeom prst="rect">
                      <a:avLst/>
                    </a:prstGeom>
                  </pic:spPr>
                </pic:pic>
              </a:graphicData>
            </a:graphic>
          </wp:inline>
        </w:drawing>
      </w:r>
    </w:p>
    <w:p w14:paraId="5B46802C" w14:textId="33ECF580" w:rsidR="00B032B6" w:rsidRDefault="00B032B6" w:rsidP="00B032B6">
      <w:pPr>
        <w:pStyle w:val="Heading3"/>
      </w:pPr>
      <w:r>
        <w:t>Telemetry</w:t>
      </w:r>
    </w:p>
    <w:p w14:paraId="3461E83D" w14:textId="5A7D459F" w:rsidR="00B032B6" w:rsidRDefault="00B032B6" w:rsidP="00B032B6">
      <w:r w:rsidRPr="00B032B6">
        <w:rPr>
          <w:noProof/>
        </w:rPr>
        <w:drawing>
          <wp:inline distT="0" distB="0" distL="0" distR="0" wp14:anchorId="12E4CAE4" wp14:editId="4D8EC81F">
            <wp:extent cx="5731510" cy="2084705"/>
            <wp:effectExtent l="0" t="0" r="2540" b="0"/>
            <wp:docPr id="32391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2112" name=""/>
                    <pic:cNvPicPr/>
                  </pic:nvPicPr>
                  <pic:blipFill>
                    <a:blip r:embed="rId37"/>
                    <a:stretch>
                      <a:fillRect/>
                    </a:stretch>
                  </pic:blipFill>
                  <pic:spPr>
                    <a:xfrm>
                      <a:off x="0" y="0"/>
                      <a:ext cx="5731510" cy="2084705"/>
                    </a:xfrm>
                    <a:prstGeom prst="rect">
                      <a:avLst/>
                    </a:prstGeom>
                  </pic:spPr>
                </pic:pic>
              </a:graphicData>
            </a:graphic>
          </wp:inline>
        </w:drawing>
      </w:r>
    </w:p>
    <w:p w14:paraId="1130F4CD" w14:textId="6FE997CD" w:rsidR="00B032B6" w:rsidRDefault="00B032B6" w:rsidP="00B032B6">
      <w:r w:rsidRPr="00B032B6">
        <w:rPr>
          <w:noProof/>
        </w:rPr>
        <w:drawing>
          <wp:inline distT="0" distB="0" distL="0" distR="0" wp14:anchorId="6F717627" wp14:editId="495B507D">
            <wp:extent cx="5731510" cy="2035810"/>
            <wp:effectExtent l="0" t="0" r="2540" b="2540"/>
            <wp:docPr id="2363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52535" name=""/>
                    <pic:cNvPicPr/>
                  </pic:nvPicPr>
                  <pic:blipFill>
                    <a:blip r:embed="rId38"/>
                    <a:stretch>
                      <a:fillRect/>
                    </a:stretch>
                  </pic:blipFill>
                  <pic:spPr>
                    <a:xfrm>
                      <a:off x="0" y="0"/>
                      <a:ext cx="5731510" cy="2035810"/>
                    </a:xfrm>
                    <a:prstGeom prst="rect">
                      <a:avLst/>
                    </a:prstGeom>
                  </pic:spPr>
                </pic:pic>
              </a:graphicData>
            </a:graphic>
          </wp:inline>
        </w:drawing>
      </w:r>
    </w:p>
    <w:p w14:paraId="5A4F6453" w14:textId="57397973" w:rsidR="00B032B6" w:rsidRDefault="00B032B6" w:rsidP="00B032B6">
      <w:pPr>
        <w:pStyle w:val="Heading3"/>
      </w:pPr>
      <w:r>
        <w:lastRenderedPageBreak/>
        <w:t>Standings</w:t>
      </w:r>
    </w:p>
    <w:p w14:paraId="1C746EC8" w14:textId="5CA01352" w:rsidR="00B032B6" w:rsidRPr="00B032B6" w:rsidRDefault="00B032B6" w:rsidP="00B032B6">
      <w:r w:rsidRPr="00B032B6">
        <w:rPr>
          <w:noProof/>
        </w:rPr>
        <w:drawing>
          <wp:inline distT="0" distB="0" distL="0" distR="0" wp14:anchorId="04121532" wp14:editId="44C3E1ED">
            <wp:extent cx="5401429" cy="3124636"/>
            <wp:effectExtent l="0" t="0" r="8890" b="0"/>
            <wp:docPr id="141396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62715" name=""/>
                    <pic:cNvPicPr/>
                  </pic:nvPicPr>
                  <pic:blipFill>
                    <a:blip r:embed="rId39"/>
                    <a:stretch>
                      <a:fillRect/>
                    </a:stretch>
                  </pic:blipFill>
                  <pic:spPr>
                    <a:xfrm>
                      <a:off x="0" y="0"/>
                      <a:ext cx="5401429" cy="3124636"/>
                    </a:xfrm>
                    <a:prstGeom prst="rect">
                      <a:avLst/>
                    </a:prstGeom>
                  </pic:spPr>
                </pic:pic>
              </a:graphicData>
            </a:graphic>
          </wp:inline>
        </w:drawing>
      </w: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51DB81B2" w14:textId="5B168F65" w:rsidR="0013175A" w:rsidRDefault="0013175A" w:rsidP="0013175A">
      <w:pPr>
        <w:pStyle w:val="Heading3"/>
      </w:pPr>
      <w:r>
        <w:t>Tools</w:t>
      </w:r>
    </w:p>
    <w:p w14:paraId="58B34D05" w14:textId="77777777" w:rsidR="0084639B" w:rsidRPr="0084639B" w:rsidRDefault="0084639B" w:rsidP="0084639B">
      <w:r w:rsidRPr="0084639B">
        <w:t>pytest was used as the automated testing framework for Momentum. The framework was selected because it provides automatic test discovery, simple assertion-based testing, and clear reporting of successful and failed test cases.</w:t>
      </w:r>
    </w:p>
    <w:p w14:paraId="719E980C" w14:textId="77777777" w:rsidR="0084639B" w:rsidRPr="0084639B" w:rsidRDefault="0084639B" w:rsidP="0084639B">
      <w:r w:rsidRPr="0084639B">
        <w:t>The project was configured as a Python package to allow test files to import source modules correctly during execution.</w:t>
      </w:r>
    </w:p>
    <w:p w14:paraId="6C3BFF64" w14:textId="77777777" w:rsidR="0084639B" w:rsidRPr="0084639B" w:rsidRDefault="0084639B" w:rsidP="0084639B">
      <w:r w:rsidRPr="0084639B">
        <w:t xml:space="preserve">The </w:t>
      </w:r>
      <w:proofErr w:type="spellStart"/>
      <w:r w:rsidRPr="0084639B">
        <w:t>src</w:t>
      </w:r>
      <w:proofErr w:type="spellEnd"/>
      <w:r w:rsidRPr="0084639B">
        <w:t xml:space="preserve"> directory was converted into a Python package by adding __init__.py files. These files were added to the main source directory and relevant subdirectories, including:</w:t>
      </w:r>
    </w:p>
    <w:p w14:paraId="54C1830F" w14:textId="77777777" w:rsidR="0084639B" w:rsidRPr="0084639B" w:rsidRDefault="0084639B" w:rsidP="0084639B">
      <w:pPr>
        <w:numPr>
          <w:ilvl w:val="0"/>
          <w:numId w:val="37"/>
        </w:numPr>
      </w:pPr>
      <w:r w:rsidRPr="0084639B">
        <w:t>src/</w:t>
      </w:r>
      <w:r w:rsidRPr="0084639B">
        <w:rPr>
          <w:b/>
          <w:bCs/>
        </w:rPr>
        <w:t>init</w:t>
      </w:r>
      <w:r w:rsidRPr="0084639B">
        <w:t xml:space="preserve">.py </w:t>
      </w:r>
    </w:p>
    <w:p w14:paraId="1ECDA74D" w14:textId="77777777" w:rsidR="0084639B" w:rsidRPr="0084639B" w:rsidRDefault="0084639B" w:rsidP="0084639B">
      <w:pPr>
        <w:numPr>
          <w:ilvl w:val="0"/>
          <w:numId w:val="37"/>
        </w:numPr>
      </w:pPr>
      <w:r w:rsidRPr="0084639B">
        <w:t>src/core/</w:t>
      </w:r>
      <w:r w:rsidRPr="0084639B">
        <w:rPr>
          <w:b/>
          <w:bCs/>
        </w:rPr>
        <w:t>init</w:t>
      </w:r>
      <w:r w:rsidRPr="0084639B">
        <w:t xml:space="preserve">.py </w:t>
      </w:r>
    </w:p>
    <w:p w14:paraId="5297E813" w14:textId="77777777" w:rsidR="0084639B" w:rsidRPr="0084639B" w:rsidRDefault="0084639B" w:rsidP="0084639B">
      <w:pPr>
        <w:numPr>
          <w:ilvl w:val="0"/>
          <w:numId w:val="37"/>
        </w:numPr>
      </w:pPr>
      <w:r w:rsidRPr="0084639B">
        <w:t>src/models/</w:t>
      </w:r>
      <w:r w:rsidRPr="0084639B">
        <w:rPr>
          <w:b/>
          <w:bCs/>
        </w:rPr>
        <w:t>init</w:t>
      </w:r>
      <w:r w:rsidRPr="0084639B">
        <w:t xml:space="preserve">.py </w:t>
      </w:r>
    </w:p>
    <w:p w14:paraId="28AEF619" w14:textId="77777777" w:rsidR="0084639B" w:rsidRPr="0084639B" w:rsidRDefault="0084639B" w:rsidP="0084639B">
      <w:r w:rsidRPr="0084639B">
        <w:t>The presence of these files allows Python to recognise the directories as packages and enables standard module imports within test files.</w:t>
      </w:r>
    </w:p>
    <w:p w14:paraId="5B23E4B6" w14:textId="77777777" w:rsidR="0084639B" w:rsidRPr="0084639B" w:rsidRDefault="0084639B" w:rsidP="0084639B">
      <w:r w:rsidRPr="0084639B">
        <w:t>A pytest.ini configuration file was created in the project root directory. This file configures pytest to include the project root in the Python import path:</w:t>
      </w:r>
    </w:p>
    <w:p w14:paraId="0B0A0CD6" w14:textId="77777777" w:rsidR="0084639B" w:rsidRPr="0084639B" w:rsidRDefault="0084639B" w:rsidP="0084639B">
      <w:r w:rsidRPr="0084639B">
        <w:t>[pytest]</w:t>
      </w:r>
    </w:p>
    <w:p w14:paraId="1B9B24BE" w14:textId="77777777" w:rsidR="0084639B" w:rsidRPr="0084639B" w:rsidRDefault="0084639B" w:rsidP="0084639B">
      <w:proofErr w:type="spellStart"/>
      <w:r w:rsidRPr="0084639B">
        <w:t>pythonpath</w:t>
      </w:r>
      <w:proofErr w:type="spellEnd"/>
      <w:r w:rsidRPr="0084639B">
        <w:t xml:space="preserve"> = .</w:t>
      </w:r>
    </w:p>
    <w:p w14:paraId="29DD4CF0" w14:textId="77777777" w:rsidR="0084639B" w:rsidRPr="0084639B" w:rsidRDefault="0084639B" w:rsidP="0084639B">
      <w:r w:rsidRPr="0084639B">
        <w:t>This configuration allows test files to import project modules directly, for example:</w:t>
      </w:r>
    </w:p>
    <w:p w14:paraId="29DD6AB5" w14:textId="77777777" w:rsidR="0084639B" w:rsidRPr="0084639B" w:rsidRDefault="0084639B" w:rsidP="0084639B">
      <w:r w:rsidRPr="0084639B">
        <w:t xml:space="preserve">from </w:t>
      </w:r>
      <w:proofErr w:type="spellStart"/>
      <w:r w:rsidRPr="0084639B">
        <w:t>src.core.race_controller</w:t>
      </w:r>
      <w:proofErr w:type="spellEnd"/>
      <w:r w:rsidRPr="0084639B">
        <w:t xml:space="preserve"> import </w:t>
      </w:r>
      <w:proofErr w:type="spellStart"/>
      <w:r w:rsidRPr="0084639B">
        <w:t>RaceController</w:t>
      </w:r>
      <w:proofErr w:type="spellEnd"/>
    </w:p>
    <w:p w14:paraId="2E535B3A" w14:textId="77777777" w:rsidR="0084639B" w:rsidRPr="0084639B" w:rsidRDefault="0084639B" w:rsidP="0084639B">
      <w:r w:rsidRPr="0084639B">
        <w:t>without requiring manual modification of the Python system path.</w:t>
      </w:r>
    </w:p>
    <w:p w14:paraId="4EDF7FC2" w14:textId="77777777" w:rsidR="0084639B" w:rsidRPr="0084639B" w:rsidRDefault="0084639B" w:rsidP="0084639B">
      <w:r w:rsidRPr="0084639B">
        <w:t xml:space="preserve">Tests were organised using </w:t>
      </w:r>
      <w:proofErr w:type="spellStart"/>
      <w:r w:rsidRPr="0084639B">
        <w:t>pytest's</w:t>
      </w:r>
      <w:proofErr w:type="spellEnd"/>
      <w:r w:rsidRPr="0084639B">
        <w:t xml:space="preserve"> default naming conventions. Test files must begin with test_ or end with _test.py to be automatically detected by the pytest test discovery system.</w:t>
      </w:r>
    </w:p>
    <w:p w14:paraId="6F351E73" w14:textId="77777777" w:rsidR="0084639B" w:rsidRPr="0084639B" w:rsidRDefault="0084639B" w:rsidP="0084639B">
      <w:r w:rsidRPr="0084639B">
        <w:t>The testing directory was organised into separate categories:</w:t>
      </w:r>
    </w:p>
    <w:p w14:paraId="63DE0DF9" w14:textId="77777777" w:rsidR="0084639B" w:rsidRPr="0084639B" w:rsidRDefault="0084639B" w:rsidP="0084639B">
      <w:r w:rsidRPr="0084639B">
        <w:t>tests/</w:t>
      </w:r>
    </w:p>
    <w:p w14:paraId="58CAEE62" w14:textId="77777777" w:rsidR="0084639B" w:rsidRPr="0084639B" w:rsidRDefault="0084639B" w:rsidP="0084639B">
      <w:pPr>
        <w:numPr>
          <w:ilvl w:val="0"/>
          <w:numId w:val="38"/>
        </w:numPr>
      </w:pPr>
      <w:r w:rsidRPr="0084639B">
        <w:t xml:space="preserve">unit/ </w:t>
      </w:r>
    </w:p>
    <w:p w14:paraId="7C281923" w14:textId="77777777" w:rsidR="0084639B" w:rsidRPr="0084639B" w:rsidRDefault="0084639B" w:rsidP="0084639B">
      <w:pPr>
        <w:numPr>
          <w:ilvl w:val="1"/>
          <w:numId w:val="38"/>
        </w:numPr>
      </w:pPr>
      <w:r w:rsidRPr="0084639B">
        <w:t xml:space="preserve">test_driver_generate.py </w:t>
      </w:r>
    </w:p>
    <w:p w14:paraId="2959575E" w14:textId="77777777" w:rsidR="0084639B" w:rsidRPr="0084639B" w:rsidRDefault="0084639B" w:rsidP="0084639B">
      <w:pPr>
        <w:numPr>
          <w:ilvl w:val="0"/>
          <w:numId w:val="38"/>
        </w:numPr>
      </w:pPr>
      <w:r w:rsidRPr="0084639B">
        <w:t xml:space="preserve">class/ </w:t>
      </w:r>
    </w:p>
    <w:p w14:paraId="63796A2B" w14:textId="77777777" w:rsidR="0084639B" w:rsidRPr="0084639B" w:rsidRDefault="0084639B" w:rsidP="0084639B">
      <w:pPr>
        <w:numPr>
          <w:ilvl w:val="1"/>
          <w:numId w:val="38"/>
        </w:numPr>
      </w:pPr>
      <w:r w:rsidRPr="0084639B">
        <w:t xml:space="preserve">test_race_controller_class.py </w:t>
      </w:r>
    </w:p>
    <w:p w14:paraId="43EAD63A" w14:textId="77777777" w:rsidR="0084639B" w:rsidRPr="0084639B" w:rsidRDefault="0084639B" w:rsidP="0084639B">
      <w:pPr>
        <w:numPr>
          <w:ilvl w:val="0"/>
          <w:numId w:val="38"/>
        </w:numPr>
      </w:pPr>
      <w:r w:rsidRPr="0084639B">
        <w:t xml:space="preserve">integration/ </w:t>
      </w:r>
    </w:p>
    <w:p w14:paraId="23294A69" w14:textId="77777777" w:rsidR="0084639B" w:rsidRPr="0084639B" w:rsidRDefault="0084639B" w:rsidP="0084639B">
      <w:pPr>
        <w:numPr>
          <w:ilvl w:val="0"/>
          <w:numId w:val="38"/>
        </w:numPr>
      </w:pPr>
      <w:r w:rsidRPr="0084639B">
        <w:t xml:space="preserve">system/ </w:t>
      </w:r>
    </w:p>
    <w:p w14:paraId="021861BC" w14:textId="77777777" w:rsidR="0084639B" w:rsidRPr="0084639B" w:rsidRDefault="0084639B" w:rsidP="0084639B">
      <w:r w:rsidRPr="0084639B">
        <w:t>Unit tests were stored in the unit directory, class-level tests were stored in the class directory, and additional directories were created for future integration and system testing.</w:t>
      </w:r>
    </w:p>
    <w:p w14:paraId="7C6A16A0" w14:textId="77777777" w:rsidR="0084639B" w:rsidRPr="0084639B" w:rsidRDefault="0084639B" w:rsidP="0084639B">
      <w:r w:rsidRPr="0084639B">
        <w:t>Tests were executed from the project root directory using the command:</w:t>
      </w:r>
    </w:p>
    <w:p w14:paraId="0CF2F436" w14:textId="77777777" w:rsidR="0084639B" w:rsidRPr="0084639B" w:rsidRDefault="0084639B" w:rsidP="0084639B">
      <w:r w:rsidRPr="0084639B">
        <w:lastRenderedPageBreak/>
        <w:t>pytest</w:t>
      </w:r>
    </w:p>
    <w:p w14:paraId="5F8F7E60" w14:textId="77777777" w:rsidR="0084639B" w:rsidRPr="0084639B" w:rsidRDefault="0084639B" w:rsidP="0084639B">
      <w:r w:rsidRPr="0084639B">
        <w:t>When executed, pytest automatically searches the test directories, identifies correctly named test files, runs each test function, and provides a summary showing the number of passed and failed tests.</w:t>
      </w:r>
    </w:p>
    <w:p w14:paraId="7919C4C8" w14:textId="77777777" w:rsidR="0013175A" w:rsidRPr="0013175A" w:rsidRDefault="0013175A" w:rsidP="0013175A"/>
    <w:p w14:paraId="2598D19B" w14:textId="52598435" w:rsidR="00E02C3A" w:rsidRDefault="00E02C3A" w:rsidP="00E02C3A">
      <w:pPr>
        <w:pStyle w:val="Heading3"/>
      </w:pPr>
      <w:r>
        <w:t>Unit</w:t>
      </w:r>
    </w:p>
    <w:p w14:paraId="5F73403E" w14:textId="3C3A7066" w:rsidR="00E02C3A" w:rsidRDefault="00E02C3A" w:rsidP="00E02C3A">
      <w:r>
        <w:t>Unit testing is testing method that pays specific attention to an individual component (unit) of code.</w:t>
      </w:r>
      <w:sdt>
        <w:sdtPr>
          <w:id w:val="-1297912567"/>
          <w:citation/>
        </w:sdtPr>
        <w:sdtContent>
          <w:r>
            <w:fldChar w:fldCharType="begin"/>
          </w:r>
          <w:r>
            <w:rPr>
              <w:lang w:val="en-GB"/>
            </w:rPr>
            <w:instrText xml:space="preserve"> CITATION Pow25 \l 2057 </w:instrText>
          </w:r>
          <w:r>
            <w:fldChar w:fldCharType="separate"/>
          </w:r>
          <w:r>
            <w:rPr>
              <w:noProof/>
              <w:lang w:val="en-GB"/>
            </w:rPr>
            <w:t xml:space="preserve"> </w:t>
          </w:r>
          <w:r w:rsidRPr="00E02C3A">
            <w:rPr>
              <w:noProof/>
              <w:lang w:val="en-GB"/>
            </w:rPr>
            <w:t>(Powell &amp; Smalley, 2025)</w:t>
          </w:r>
          <w:r>
            <w:fldChar w:fldCharType="end"/>
          </w:r>
        </w:sdtContent>
      </w:sdt>
    </w:p>
    <w:p w14:paraId="6AC72E7D" w14:textId="63747E10" w:rsidR="00E02C3A" w:rsidRDefault="00E02C3A" w:rsidP="00E02C3A">
      <w:r>
        <w:t>The idea is you have working code committed to the codebase instead of figuring out what works and what doesn’t right at the end, this concept is known as “shift left”.</w:t>
      </w:r>
    </w:p>
    <w:p w14:paraId="1EF73906" w14:textId="4275D390" w:rsidR="00E02C3A" w:rsidRDefault="00E02C3A" w:rsidP="00E02C3A">
      <w:pPr>
        <w:pStyle w:val="Heading4"/>
      </w:pPr>
      <w:r>
        <w:t>Plan</w:t>
      </w:r>
    </w:p>
    <w:p w14:paraId="2CCA787A" w14:textId="0DE2CFE2" w:rsidR="00E02C3A" w:rsidRDefault="00E02C3A" w:rsidP="00E02C3A">
      <w:r w:rsidRPr="00E02C3A">
        <w:t>Unit testing was performed using pytest. The primary focus of automated unit testing was the driver generation module, ensuring that randomly generated drivers satisfied the constraints defined by the simulation design. Each test was designed to verify a specific requirement of the driver generation system.</w:t>
      </w:r>
    </w:p>
    <w:tbl>
      <w:tblPr>
        <w:tblStyle w:val="GridTable3-Accent1"/>
        <w:tblW w:w="0" w:type="auto"/>
        <w:tblLook w:val="0620" w:firstRow="1" w:lastRow="0" w:firstColumn="0" w:lastColumn="0" w:noHBand="1" w:noVBand="1"/>
      </w:tblPr>
      <w:tblGrid>
        <w:gridCol w:w="678"/>
        <w:gridCol w:w="2402"/>
        <w:gridCol w:w="1499"/>
        <w:gridCol w:w="1545"/>
        <w:gridCol w:w="2902"/>
      </w:tblGrid>
      <w:tr w:rsidR="00E02C3A" w:rsidRPr="00E02C3A" w14:paraId="771B0B8F" w14:textId="77777777" w:rsidTr="0013175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42AF7DF9" w14:textId="77777777" w:rsidR="00E02C3A" w:rsidRPr="00E02C3A" w:rsidRDefault="00E02C3A" w:rsidP="0013175A">
            <w:pPr>
              <w:spacing w:after="160" w:line="259" w:lineRule="auto"/>
              <w:jc w:val="center"/>
            </w:pPr>
            <w:r w:rsidRPr="00E02C3A">
              <w:t>Test ID</w:t>
            </w:r>
          </w:p>
        </w:tc>
        <w:tc>
          <w:tcPr>
            <w:tcW w:w="0" w:type="auto"/>
            <w:vAlign w:val="center"/>
            <w:hideMark/>
          </w:tcPr>
          <w:p w14:paraId="6180971E" w14:textId="77777777" w:rsidR="00E02C3A" w:rsidRPr="00E02C3A" w:rsidRDefault="00E02C3A" w:rsidP="0013175A">
            <w:pPr>
              <w:spacing w:after="160" w:line="259" w:lineRule="auto"/>
              <w:jc w:val="center"/>
            </w:pPr>
            <w:r w:rsidRPr="00E02C3A">
              <w:t>Test Description</w:t>
            </w:r>
          </w:p>
        </w:tc>
        <w:tc>
          <w:tcPr>
            <w:tcW w:w="0" w:type="auto"/>
            <w:vAlign w:val="center"/>
            <w:hideMark/>
          </w:tcPr>
          <w:p w14:paraId="1D3235B0" w14:textId="7E409CE9" w:rsidR="00E02C3A" w:rsidRPr="00E02C3A" w:rsidRDefault="00E02C3A" w:rsidP="0013175A">
            <w:pPr>
              <w:spacing w:after="160" w:line="259" w:lineRule="auto"/>
              <w:jc w:val="center"/>
            </w:pPr>
            <w:r w:rsidRPr="00E02C3A">
              <w:t>Component</w:t>
            </w:r>
            <w:r w:rsidR="0013175A">
              <w:t xml:space="preserve"> </w:t>
            </w:r>
            <w:r w:rsidRPr="00E02C3A">
              <w:t>Tested</w:t>
            </w:r>
          </w:p>
        </w:tc>
        <w:tc>
          <w:tcPr>
            <w:tcW w:w="0" w:type="auto"/>
            <w:vAlign w:val="center"/>
            <w:hideMark/>
          </w:tcPr>
          <w:p w14:paraId="2A4267F9" w14:textId="77777777" w:rsidR="00E02C3A" w:rsidRPr="00E02C3A" w:rsidRDefault="00E02C3A" w:rsidP="0013175A">
            <w:pPr>
              <w:spacing w:after="160" w:line="259" w:lineRule="auto"/>
              <w:jc w:val="center"/>
            </w:pPr>
            <w:r w:rsidRPr="00E02C3A">
              <w:t>Test Method</w:t>
            </w:r>
          </w:p>
        </w:tc>
        <w:tc>
          <w:tcPr>
            <w:tcW w:w="0" w:type="auto"/>
            <w:vAlign w:val="center"/>
            <w:hideMark/>
          </w:tcPr>
          <w:p w14:paraId="509B766D" w14:textId="77777777" w:rsidR="00E02C3A" w:rsidRPr="00E02C3A" w:rsidRDefault="00E02C3A" w:rsidP="0013175A">
            <w:pPr>
              <w:spacing w:after="160" w:line="259" w:lineRule="auto"/>
              <w:jc w:val="center"/>
            </w:pPr>
            <w:r w:rsidRPr="00E02C3A">
              <w:t>Expected Result</w:t>
            </w:r>
          </w:p>
        </w:tc>
      </w:tr>
      <w:tr w:rsidR="00E02C3A" w:rsidRPr="00E02C3A" w14:paraId="052C6BD8" w14:textId="77777777" w:rsidTr="0013175A">
        <w:tc>
          <w:tcPr>
            <w:tcW w:w="0" w:type="auto"/>
            <w:vAlign w:val="center"/>
            <w:hideMark/>
          </w:tcPr>
          <w:p w14:paraId="63977697" w14:textId="77777777" w:rsidR="00E02C3A" w:rsidRPr="00E02C3A" w:rsidRDefault="00E02C3A" w:rsidP="0013175A">
            <w:pPr>
              <w:spacing w:after="160" w:line="259" w:lineRule="auto"/>
              <w:jc w:val="center"/>
            </w:pPr>
            <w:r w:rsidRPr="00E02C3A">
              <w:t>UT-01</w:t>
            </w:r>
          </w:p>
        </w:tc>
        <w:tc>
          <w:tcPr>
            <w:tcW w:w="0" w:type="auto"/>
            <w:vAlign w:val="center"/>
            <w:hideMark/>
          </w:tcPr>
          <w:p w14:paraId="44AD729F" w14:textId="77777777" w:rsidR="00E02C3A" w:rsidRPr="00E02C3A" w:rsidRDefault="00E02C3A" w:rsidP="0013175A">
            <w:pPr>
              <w:spacing w:after="160" w:line="259" w:lineRule="auto"/>
              <w:jc w:val="center"/>
            </w:pPr>
            <w:r w:rsidRPr="00E02C3A">
              <w:t>Verify the correct number of drivers are generated</w:t>
            </w:r>
          </w:p>
        </w:tc>
        <w:tc>
          <w:tcPr>
            <w:tcW w:w="0" w:type="auto"/>
            <w:vAlign w:val="center"/>
            <w:hideMark/>
          </w:tcPr>
          <w:p w14:paraId="4D130997" w14:textId="7FCEA8D6" w:rsidR="00E02C3A" w:rsidRPr="00E02C3A" w:rsidRDefault="00E02C3A" w:rsidP="0013175A">
            <w:pPr>
              <w:spacing w:after="160" w:line="259" w:lineRule="auto"/>
              <w:jc w:val="center"/>
            </w:pPr>
            <w:r w:rsidRPr="00E02C3A">
              <w:t>Driver generation</w:t>
            </w:r>
          </w:p>
        </w:tc>
        <w:tc>
          <w:tcPr>
            <w:tcW w:w="0" w:type="auto"/>
            <w:vAlign w:val="center"/>
            <w:hideMark/>
          </w:tcPr>
          <w:p w14:paraId="6E63B8C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2B56D3D" w14:textId="77777777" w:rsidR="00E02C3A" w:rsidRPr="00E02C3A" w:rsidRDefault="00E02C3A" w:rsidP="0013175A">
            <w:pPr>
              <w:spacing w:after="160" w:line="259" w:lineRule="auto"/>
              <w:jc w:val="center"/>
            </w:pPr>
            <w:r w:rsidRPr="00E02C3A">
              <w:t>The function generates 10 driver objects, matching the race grid size</w:t>
            </w:r>
          </w:p>
        </w:tc>
      </w:tr>
      <w:tr w:rsidR="00E02C3A" w:rsidRPr="00E02C3A" w14:paraId="1781EECC" w14:textId="77777777" w:rsidTr="0013175A">
        <w:tc>
          <w:tcPr>
            <w:tcW w:w="0" w:type="auto"/>
            <w:vAlign w:val="center"/>
            <w:hideMark/>
          </w:tcPr>
          <w:p w14:paraId="1431F72B" w14:textId="77777777" w:rsidR="00E02C3A" w:rsidRPr="00E02C3A" w:rsidRDefault="00E02C3A" w:rsidP="0013175A">
            <w:pPr>
              <w:spacing w:after="160" w:line="259" w:lineRule="auto"/>
              <w:jc w:val="center"/>
            </w:pPr>
            <w:r w:rsidRPr="00E02C3A">
              <w:t>UT-02</w:t>
            </w:r>
          </w:p>
        </w:tc>
        <w:tc>
          <w:tcPr>
            <w:tcW w:w="0" w:type="auto"/>
            <w:vAlign w:val="center"/>
            <w:hideMark/>
          </w:tcPr>
          <w:p w14:paraId="5BE3F1D8" w14:textId="77777777" w:rsidR="00E02C3A" w:rsidRPr="00E02C3A" w:rsidRDefault="00E02C3A" w:rsidP="0013175A">
            <w:pPr>
              <w:spacing w:after="160" w:line="259" w:lineRule="auto"/>
              <w:jc w:val="center"/>
            </w:pPr>
            <w:r w:rsidRPr="00E02C3A">
              <w:t>Verify generated drivers have assigned names</w:t>
            </w:r>
          </w:p>
        </w:tc>
        <w:tc>
          <w:tcPr>
            <w:tcW w:w="0" w:type="auto"/>
            <w:vAlign w:val="center"/>
            <w:hideMark/>
          </w:tcPr>
          <w:p w14:paraId="52C1D621"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408C4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453376B" w14:textId="77777777" w:rsidR="00E02C3A" w:rsidRPr="00E02C3A" w:rsidRDefault="00E02C3A" w:rsidP="0013175A">
            <w:pPr>
              <w:spacing w:after="160" w:line="259" w:lineRule="auto"/>
              <w:jc w:val="center"/>
            </w:pPr>
            <w:r w:rsidRPr="00E02C3A">
              <w:t>Every generated driver contains a non-empty name</w:t>
            </w:r>
          </w:p>
        </w:tc>
      </w:tr>
      <w:tr w:rsidR="00E02C3A" w:rsidRPr="00E02C3A" w14:paraId="54FB0270" w14:textId="77777777" w:rsidTr="0013175A">
        <w:tc>
          <w:tcPr>
            <w:tcW w:w="0" w:type="auto"/>
            <w:vAlign w:val="center"/>
            <w:hideMark/>
          </w:tcPr>
          <w:p w14:paraId="6EB2C34D" w14:textId="77777777" w:rsidR="00E02C3A" w:rsidRPr="00E02C3A" w:rsidRDefault="00E02C3A" w:rsidP="0013175A">
            <w:pPr>
              <w:spacing w:after="160" w:line="259" w:lineRule="auto"/>
              <w:jc w:val="center"/>
            </w:pPr>
            <w:r w:rsidRPr="00E02C3A">
              <w:t>UT-03</w:t>
            </w:r>
          </w:p>
        </w:tc>
        <w:tc>
          <w:tcPr>
            <w:tcW w:w="0" w:type="auto"/>
            <w:vAlign w:val="center"/>
            <w:hideMark/>
          </w:tcPr>
          <w:p w14:paraId="5AFB4DD8" w14:textId="77777777" w:rsidR="00E02C3A" w:rsidRPr="00E02C3A" w:rsidRDefault="00E02C3A" w:rsidP="0013175A">
            <w:pPr>
              <w:spacing w:after="160" w:line="259" w:lineRule="auto"/>
              <w:jc w:val="center"/>
            </w:pPr>
            <w:r w:rsidRPr="00E02C3A">
              <w:t>Verify generated nationalities are valid</w:t>
            </w:r>
          </w:p>
        </w:tc>
        <w:tc>
          <w:tcPr>
            <w:tcW w:w="0" w:type="auto"/>
            <w:vAlign w:val="center"/>
            <w:hideMark/>
          </w:tcPr>
          <w:p w14:paraId="75E62E75"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1A913A4A"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5075DF0E" w14:textId="77777777" w:rsidR="00E02C3A" w:rsidRPr="00E02C3A" w:rsidRDefault="00E02C3A" w:rsidP="0013175A">
            <w:pPr>
              <w:spacing w:after="160" w:line="259" w:lineRule="auto"/>
              <w:jc w:val="center"/>
            </w:pPr>
            <w:r w:rsidRPr="00E02C3A">
              <w:t>All driver nationalities exist within the predefined nationality list</w:t>
            </w:r>
          </w:p>
        </w:tc>
      </w:tr>
      <w:tr w:rsidR="00E02C3A" w:rsidRPr="00E02C3A" w14:paraId="4ACFF62F" w14:textId="77777777" w:rsidTr="0013175A">
        <w:tc>
          <w:tcPr>
            <w:tcW w:w="0" w:type="auto"/>
            <w:vAlign w:val="center"/>
            <w:hideMark/>
          </w:tcPr>
          <w:p w14:paraId="3C99612C" w14:textId="77777777" w:rsidR="00E02C3A" w:rsidRPr="00E02C3A" w:rsidRDefault="00E02C3A" w:rsidP="0013175A">
            <w:pPr>
              <w:spacing w:after="160" w:line="259" w:lineRule="auto"/>
              <w:jc w:val="center"/>
            </w:pPr>
            <w:r w:rsidRPr="00E02C3A">
              <w:t>UT-04</w:t>
            </w:r>
          </w:p>
        </w:tc>
        <w:tc>
          <w:tcPr>
            <w:tcW w:w="0" w:type="auto"/>
            <w:vAlign w:val="center"/>
            <w:hideMark/>
          </w:tcPr>
          <w:p w14:paraId="6331B0B2" w14:textId="77777777" w:rsidR="00E02C3A" w:rsidRPr="00E02C3A" w:rsidRDefault="00E02C3A" w:rsidP="0013175A">
            <w:pPr>
              <w:spacing w:after="160" w:line="259" w:lineRule="auto"/>
              <w:jc w:val="center"/>
            </w:pPr>
            <w:r w:rsidRPr="00E02C3A">
              <w:t>Verify generated racing archetypes are valid</w:t>
            </w:r>
          </w:p>
        </w:tc>
        <w:tc>
          <w:tcPr>
            <w:tcW w:w="0" w:type="auto"/>
            <w:vAlign w:val="center"/>
            <w:hideMark/>
          </w:tcPr>
          <w:p w14:paraId="04548318"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935EEC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651752CA" w14:textId="77777777" w:rsidR="00E02C3A" w:rsidRPr="00E02C3A" w:rsidRDefault="00E02C3A" w:rsidP="0013175A">
            <w:pPr>
              <w:spacing w:after="160" w:line="259" w:lineRule="auto"/>
              <w:jc w:val="center"/>
            </w:pPr>
            <w:r w:rsidRPr="00E02C3A">
              <w:t>All driver archetypes exist within the predefined archetype list</w:t>
            </w:r>
          </w:p>
        </w:tc>
      </w:tr>
      <w:tr w:rsidR="00E02C3A" w:rsidRPr="00E02C3A" w14:paraId="2B41F99C" w14:textId="77777777" w:rsidTr="0013175A">
        <w:tc>
          <w:tcPr>
            <w:tcW w:w="0" w:type="auto"/>
            <w:vAlign w:val="center"/>
            <w:hideMark/>
          </w:tcPr>
          <w:p w14:paraId="27244B02" w14:textId="77777777" w:rsidR="00E02C3A" w:rsidRPr="00E02C3A" w:rsidRDefault="00E02C3A" w:rsidP="0013175A">
            <w:pPr>
              <w:spacing w:after="160" w:line="259" w:lineRule="auto"/>
              <w:jc w:val="center"/>
            </w:pPr>
            <w:r w:rsidRPr="00E02C3A">
              <w:t>UT-05</w:t>
            </w:r>
          </w:p>
        </w:tc>
        <w:tc>
          <w:tcPr>
            <w:tcW w:w="0" w:type="auto"/>
            <w:vAlign w:val="center"/>
            <w:hideMark/>
          </w:tcPr>
          <w:p w14:paraId="365E4EB7" w14:textId="77777777" w:rsidR="00E02C3A" w:rsidRPr="00E02C3A" w:rsidRDefault="00E02C3A" w:rsidP="0013175A">
            <w:pPr>
              <w:spacing w:after="160" w:line="259" w:lineRule="auto"/>
              <w:jc w:val="center"/>
            </w:pPr>
            <w:r w:rsidRPr="00E02C3A">
              <w:t>Verify driver age constraints</w:t>
            </w:r>
          </w:p>
        </w:tc>
        <w:tc>
          <w:tcPr>
            <w:tcW w:w="0" w:type="auto"/>
            <w:vAlign w:val="center"/>
            <w:hideMark/>
          </w:tcPr>
          <w:p w14:paraId="5AFE84CA"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7139301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39F5F197" w14:textId="4DEE20BF" w:rsidR="00E02C3A" w:rsidRPr="00E02C3A" w:rsidRDefault="00E02C3A" w:rsidP="0013175A">
            <w:pPr>
              <w:spacing w:after="160" w:line="259" w:lineRule="auto"/>
              <w:jc w:val="center"/>
            </w:pPr>
            <w:r w:rsidRPr="00E02C3A">
              <w:t xml:space="preserve">All generated drivers </w:t>
            </w:r>
            <w:r w:rsidR="0013175A" w:rsidRPr="00E02C3A">
              <w:t>are</w:t>
            </w:r>
            <w:r w:rsidRPr="00E02C3A">
              <w:t xml:space="preserve"> an age between 16 and 50</w:t>
            </w:r>
          </w:p>
        </w:tc>
      </w:tr>
      <w:tr w:rsidR="00E02C3A" w:rsidRPr="00E02C3A" w14:paraId="7FC34B96" w14:textId="77777777" w:rsidTr="0013175A">
        <w:tc>
          <w:tcPr>
            <w:tcW w:w="0" w:type="auto"/>
            <w:vAlign w:val="center"/>
            <w:hideMark/>
          </w:tcPr>
          <w:p w14:paraId="1D11A1A7" w14:textId="77777777" w:rsidR="00E02C3A" w:rsidRPr="00E02C3A" w:rsidRDefault="00E02C3A" w:rsidP="0013175A">
            <w:pPr>
              <w:spacing w:after="160" w:line="259" w:lineRule="auto"/>
              <w:jc w:val="center"/>
            </w:pPr>
            <w:r w:rsidRPr="00E02C3A">
              <w:t>UT-06</w:t>
            </w:r>
          </w:p>
        </w:tc>
        <w:tc>
          <w:tcPr>
            <w:tcW w:w="0" w:type="auto"/>
            <w:vAlign w:val="center"/>
            <w:hideMark/>
          </w:tcPr>
          <w:p w14:paraId="48733E30" w14:textId="77777777" w:rsidR="00E02C3A" w:rsidRPr="00E02C3A" w:rsidRDefault="00E02C3A" w:rsidP="0013175A">
            <w:pPr>
              <w:spacing w:after="160" w:line="259" w:lineRule="auto"/>
              <w:jc w:val="center"/>
            </w:pPr>
            <w:r w:rsidRPr="00E02C3A">
              <w:t>Verify driver speed attribute range</w:t>
            </w:r>
          </w:p>
        </w:tc>
        <w:tc>
          <w:tcPr>
            <w:tcW w:w="0" w:type="auto"/>
            <w:vAlign w:val="center"/>
            <w:hideMark/>
          </w:tcPr>
          <w:p w14:paraId="08258BF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3770BA6"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906AA62" w14:textId="77777777" w:rsidR="00E02C3A" w:rsidRPr="00E02C3A" w:rsidRDefault="00E02C3A" w:rsidP="0013175A">
            <w:pPr>
              <w:spacing w:after="160" w:line="259" w:lineRule="auto"/>
              <w:jc w:val="center"/>
            </w:pPr>
            <w:r w:rsidRPr="00E02C3A">
              <w:t>Speed values are between 0 and 100</w:t>
            </w:r>
          </w:p>
        </w:tc>
      </w:tr>
      <w:tr w:rsidR="00E02C3A" w:rsidRPr="00E02C3A" w14:paraId="4580B306" w14:textId="77777777" w:rsidTr="0013175A">
        <w:tc>
          <w:tcPr>
            <w:tcW w:w="0" w:type="auto"/>
            <w:vAlign w:val="center"/>
            <w:hideMark/>
          </w:tcPr>
          <w:p w14:paraId="0237BF78" w14:textId="77777777" w:rsidR="00E02C3A" w:rsidRPr="00E02C3A" w:rsidRDefault="00E02C3A" w:rsidP="0013175A">
            <w:pPr>
              <w:spacing w:after="160" w:line="259" w:lineRule="auto"/>
              <w:jc w:val="center"/>
            </w:pPr>
            <w:r w:rsidRPr="00E02C3A">
              <w:t>UT-07</w:t>
            </w:r>
          </w:p>
        </w:tc>
        <w:tc>
          <w:tcPr>
            <w:tcW w:w="0" w:type="auto"/>
            <w:vAlign w:val="center"/>
            <w:hideMark/>
          </w:tcPr>
          <w:p w14:paraId="2FB90961" w14:textId="77777777" w:rsidR="00E02C3A" w:rsidRPr="00E02C3A" w:rsidRDefault="00E02C3A" w:rsidP="0013175A">
            <w:pPr>
              <w:spacing w:after="160" w:line="259" w:lineRule="auto"/>
              <w:jc w:val="center"/>
            </w:pPr>
            <w:r w:rsidRPr="00E02C3A">
              <w:t>Verify driver handling attribute range</w:t>
            </w:r>
          </w:p>
        </w:tc>
        <w:tc>
          <w:tcPr>
            <w:tcW w:w="0" w:type="auto"/>
            <w:vAlign w:val="center"/>
            <w:hideMark/>
          </w:tcPr>
          <w:p w14:paraId="68A99D36"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4E0122B1"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1C9CC6BB" w14:textId="77777777" w:rsidR="00E02C3A" w:rsidRPr="00E02C3A" w:rsidRDefault="00E02C3A" w:rsidP="0013175A">
            <w:pPr>
              <w:spacing w:after="160" w:line="259" w:lineRule="auto"/>
              <w:jc w:val="center"/>
            </w:pPr>
            <w:r w:rsidRPr="00E02C3A">
              <w:t>Handling values are between 0 and 100</w:t>
            </w:r>
          </w:p>
        </w:tc>
      </w:tr>
      <w:tr w:rsidR="00E02C3A" w:rsidRPr="00E02C3A" w14:paraId="28860971" w14:textId="77777777" w:rsidTr="0013175A">
        <w:tc>
          <w:tcPr>
            <w:tcW w:w="0" w:type="auto"/>
            <w:vAlign w:val="center"/>
            <w:hideMark/>
          </w:tcPr>
          <w:p w14:paraId="7560C4C5" w14:textId="77777777" w:rsidR="00E02C3A" w:rsidRPr="00E02C3A" w:rsidRDefault="00E02C3A" w:rsidP="0013175A">
            <w:pPr>
              <w:spacing w:after="160" w:line="259" w:lineRule="auto"/>
              <w:jc w:val="center"/>
            </w:pPr>
            <w:r w:rsidRPr="00E02C3A">
              <w:t>UT-08</w:t>
            </w:r>
          </w:p>
        </w:tc>
        <w:tc>
          <w:tcPr>
            <w:tcW w:w="0" w:type="auto"/>
            <w:vAlign w:val="center"/>
            <w:hideMark/>
          </w:tcPr>
          <w:p w14:paraId="1C69A05F" w14:textId="77777777" w:rsidR="00E02C3A" w:rsidRPr="00E02C3A" w:rsidRDefault="00E02C3A" w:rsidP="0013175A">
            <w:pPr>
              <w:spacing w:after="160" w:line="259" w:lineRule="auto"/>
              <w:jc w:val="center"/>
            </w:pPr>
            <w:r w:rsidRPr="00E02C3A">
              <w:t>Verify driver aggression attribute range</w:t>
            </w:r>
          </w:p>
        </w:tc>
        <w:tc>
          <w:tcPr>
            <w:tcW w:w="0" w:type="auto"/>
            <w:vAlign w:val="center"/>
            <w:hideMark/>
          </w:tcPr>
          <w:p w14:paraId="1B3A1815"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1EBAA09E"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78B08FB5" w14:textId="77777777" w:rsidR="00E02C3A" w:rsidRPr="00E02C3A" w:rsidRDefault="00E02C3A" w:rsidP="0013175A">
            <w:pPr>
              <w:spacing w:after="160" w:line="259" w:lineRule="auto"/>
              <w:jc w:val="center"/>
            </w:pPr>
            <w:r w:rsidRPr="00E02C3A">
              <w:t>Aggression values are between 0 and 100</w:t>
            </w:r>
          </w:p>
        </w:tc>
      </w:tr>
      <w:tr w:rsidR="00E02C3A" w:rsidRPr="00E02C3A" w14:paraId="164F9E8F" w14:textId="77777777" w:rsidTr="0013175A">
        <w:tc>
          <w:tcPr>
            <w:tcW w:w="0" w:type="auto"/>
            <w:vAlign w:val="center"/>
            <w:hideMark/>
          </w:tcPr>
          <w:p w14:paraId="3925031A" w14:textId="77777777" w:rsidR="00E02C3A" w:rsidRPr="00E02C3A" w:rsidRDefault="00E02C3A" w:rsidP="0013175A">
            <w:pPr>
              <w:spacing w:after="160" w:line="259" w:lineRule="auto"/>
              <w:jc w:val="center"/>
            </w:pPr>
            <w:r w:rsidRPr="00E02C3A">
              <w:lastRenderedPageBreak/>
              <w:t>UT-09</w:t>
            </w:r>
          </w:p>
        </w:tc>
        <w:tc>
          <w:tcPr>
            <w:tcW w:w="0" w:type="auto"/>
            <w:vAlign w:val="center"/>
            <w:hideMark/>
          </w:tcPr>
          <w:p w14:paraId="5BF4C81F" w14:textId="77777777" w:rsidR="00E02C3A" w:rsidRPr="00E02C3A" w:rsidRDefault="00E02C3A" w:rsidP="0013175A">
            <w:pPr>
              <w:spacing w:after="160" w:line="259" w:lineRule="auto"/>
              <w:jc w:val="center"/>
            </w:pPr>
            <w:r w:rsidRPr="00E02C3A">
              <w:t>Verify driver consistency attribute range</w:t>
            </w:r>
          </w:p>
        </w:tc>
        <w:tc>
          <w:tcPr>
            <w:tcW w:w="0" w:type="auto"/>
            <w:vAlign w:val="center"/>
            <w:hideMark/>
          </w:tcPr>
          <w:p w14:paraId="58AE38A2" w14:textId="77777777" w:rsidR="00E02C3A" w:rsidRPr="00E02C3A" w:rsidRDefault="00E02C3A" w:rsidP="0013175A">
            <w:pPr>
              <w:spacing w:after="160" w:line="259" w:lineRule="auto"/>
              <w:jc w:val="center"/>
            </w:pPr>
            <w:r w:rsidRPr="00E02C3A">
              <w:t>Driver statistics</w:t>
            </w:r>
          </w:p>
        </w:tc>
        <w:tc>
          <w:tcPr>
            <w:tcW w:w="0" w:type="auto"/>
            <w:vAlign w:val="center"/>
            <w:hideMark/>
          </w:tcPr>
          <w:p w14:paraId="2EBF83DB"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04323CB5" w14:textId="77777777" w:rsidR="00E02C3A" w:rsidRPr="00E02C3A" w:rsidRDefault="00E02C3A" w:rsidP="0013175A">
            <w:pPr>
              <w:spacing w:after="160" w:line="259" w:lineRule="auto"/>
              <w:jc w:val="center"/>
            </w:pPr>
            <w:r w:rsidRPr="00E02C3A">
              <w:t>Consistency values are between 0 and 100</w:t>
            </w:r>
          </w:p>
        </w:tc>
      </w:tr>
      <w:tr w:rsidR="00E02C3A" w:rsidRPr="00E02C3A" w14:paraId="74E5C39D" w14:textId="77777777" w:rsidTr="0013175A">
        <w:tc>
          <w:tcPr>
            <w:tcW w:w="0" w:type="auto"/>
            <w:vAlign w:val="center"/>
            <w:hideMark/>
          </w:tcPr>
          <w:p w14:paraId="07828D46" w14:textId="77777777" w:rsidR="00E02C3A" w:rsidRPr="00E02C3A" w:rsidRDefault="00E02C3A" w:rsidP="0013175A">
            <w:pPr>
              <w:spacing w:after="160" w:line="259" w:lineRule="auto"/>
              <w:jc w:val="center"/>
            </w:pPr>
            <w:r w:rsidRPr="00E02C3A">
              <w:t>UT-10</w:t>
            </w:r>
          </w:p>
        </w:tc>
        <w:tc>
          <w:tcPr>
            <w:tcW w:w="0" w:type="auto"/>
            <w:vAlign w:val="center"/>
            <w:hideMark/>
          </w:tcPr>
          <w:p w14:paraId="3672682F" w14:textId="77777777" w:rsidR="00E02C3A" w:rsidRPr="00E02C3A" w:rsidRDefault="00E02C3A" w:rsidP="0013175A">
            <w:pPr>
              <w:spacing w:after="160" w:line="259" w:lineRule="auto"/>
              <w:jc w:val="center"/>
            </w:pPr>
            <w:r w:rsidRPr="00E02C3A">
              <w:t>Verify driver ID uniqueness</w:t>
            </w:r>
          </w:p>
        </w:tc>
        <w:tc>
          <w:tcPr>
            <w:tcW w:w="0" w:type="auto"/>
            <w:vAlign w:val="center"/>
            <w:hideMark/>
          </w:tcPr>
          <w:p w14:paraId="5E139DED"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319E788C"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7835878" w14:textId="77777777" w:rsidR="00E02C3A" w:rsidRPr="00E02C3A" w:rsidRDefault="00E02C3A" w:rsidP="0013175A">
            <w:pPr>
              <w:spacing w:after="160" w:line="259" w:lineRule="auto"/>
              <w:jc w:val="center"/>
            </w:pPr>
            <w:r w:rsidRPr="00E02C3A">
              <w:t>No duplicate driver IDs are generated</w:t>
            </w:r>
          </w:p>
        </w:tc>
      </w:tr>
      <w:tr w:rsidR="00E02C3A" w:rsidRPr="00E02C3A" w14:paraId="06DEAB18" w14:textId="77777777" w:rsidTr="0013175A">
        <w:tc>
          <w:tcPr>
            <w:tcW w:w="0" w:type="auto"/>
            <w:vAlign w:val="center"/>
            <w:hideMark/>
          </w:tcPr>
          <w:p w14:paraId="2D8E5DF0" w14:textId="77777777" w:rsidR="00E02C3A" w:rsidRPr="00E02C3A" w:rsidRDefault="00E02C3A" w:rsidP="0013175A">
            <w:pPr>
              <w:spacing w:after="160" w:line="259" w:lineRule="auto"/>
              <w:jc w:val="center"/>
            </w:pPr>
            <w:r w:rsidRPr="00E02C3A">
              <w:t>UT-11</w:t>
            </w:r>
          </w:p>
        </w:tc>
        <w:tc>
          <w:tcPr>
            <w:tcW w:w="0" w:type="auto"/>
            <w:vAlign w:val="center"/>
            <w:hideMark/>
          </w:tcPr>
          <w:p w14:paraId="49B69C6D" w14:textId="77777777" w:rsidR="00E02C3A" w:rsidRPr="00E02C3A" w:rsidRDefault="00E02C3A" w:rsidP="0013175A">
            <w:pPr>
              <w:spacing w:after="160" w:line="259" w:lineRule="auto"/>
              <w:jc w:val="center"/>
            </w:pPr>
            <w:r w:rsidRPr="00E02C3A">
              <w:t>Verify driver name uniqueness</w:t>
            </w:r>
          </w:p>
        </w:tc>
        <w:tc>
          <w:tcPr>
            <w:tcW w:w="0" w:type="auto"/>
            <w:vAlign w:val="center"/>
            <w:hideMark/>
          </w:tcPr>
          <w:p w14:paraId="7D9BCC13" w14:textId="77777777" w:rsidR="00E02C3A" w:rsidRPr="00E02C3A" w:rsidRDefault="00E02C3A" w:rsidP="0013175A">
            <w:pPr>
              <w:spacing w:after="160" w:line="259" w:lineRule="auto"/>
              <w:jc w:val="center"/>
            </w:pPr>
            <w:r w:rsidRPr="00E02C3A">
              <w:t>Driver generation</w:t>
            </w:r>
          </w:p>
        </w:tc>
        <w:tc>
          <w:tcPr>
            <w:tcW w:w="0" w:type="auto"/>
            <w:vAlign w:val="center"/>
            <w:hideMark/>
          </w:tcPr>
          <w:p w14:paraId="5CF0E3DF" w14:textId="77777777" w:rsidR="00E02C3A" w:rsidRPr="00E02C3A" w:rsidRDefault="00E02C3A" w:rsidP="0013175A">
            <w:pPr>
              <w:spacing w:after="160" w:line="259" w:lineRule="auto"/>
              <w:jc w:val="center"/>
            </w:pPr>
            <w:r w:rsidRPr="00E02C3A">
              <w:t>Automated pytest test</w:t>
            </w:r>
          </w:p>
        </w:tc>
        <w:tc>
          <w:tcPr>
            <w:tcW w:w="0" w:type="auto"/>
            <w:vAlign w:val="center"/>
            <w:hideMark/>
          </w:tcPr>
          <w:p w14:paraId="2062BC4D" w14:textId="77777777" w:rsidR="00E02C3A" w:rsidRPr="00E02C3A" w:rsidRDefault="00E02C3A" w:rsidP="0013175A">
            <w:pPr>
              <w:spacing w:after="160" w:line="259" w:lineRule="auto"/>
              <w:jc w:val="center"/>
            </w:pPr>
            <w:r w:rsidRPr="00E02C3A">
              <w:t>No duplicate driver names are generated</w:t>
            </w:r>
          </w:p>
        </w:tc>
      </w:tr>
    </w:tbl>
    <w:p w14:paraId="0EE3B93E" w14:textId="21C45AEF" w:rsidR="00E02C3A" w:rsidRDefault="0013175A" w:rsidP="0013175A">
      <w:pPr>
        <w:pStyle w:val="Heading4"/>
      </w:pPr>
      <w:r>
        <w:t>Results</w:t>
      </w:r>
    </w:p>
    <w:p w14:paraId="534287B9" w14:textId="0DCCDFC9" w:rsidR="0013175A" w:rsidRPr="0013175A" w:rsidRDefault="0013175A" w:rsidP="0013175A">
      <w:r>
        <w:rPr>
          <w:noProof/>
        </w:rPr>
        <w:drawing>
          <wp:inline distT="0" distB="0" distL="0" distR="0" wp14:anchorId="07B1DBCB" wp14:editId="4D49AFF2">
            <wp:extent cx="5257143" cy="2580952"/>
            <wp:effectExtent l="0" t="0" r="1270" b="0"/>
            <wp:docPr id="50150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02439" name=""/>
                    <pic:cNvPicPr/>
                  </pic:nvPicPr>
                  <pic:blipFill>
                    <a:blip r:embed="rId40"/>
                    <a:stretch>
                      <a:fillRect/>
                    </a:stretch>
                  </pic:blipFill>
                  <pic:spPr>
                    <a:xfrm>
                      <a:off x="0" y="0"/>
                      <a:ext cx="5257143" cy="2580952"/>
                    </a:xfrm>
                    <a:prstGeom prst="rect">
                      <a:avLst/>
                    </a:prstGeom>
                  </pic:spPr>
                </pic:pic>
              </a:graphicData>
            </a:graphic>
          </wp:inline>
        </w:drawing>
      </w:r>
    </w:p>
    <w:p w14:paraId="467C1F5A" w14:textId="6D067B7B" w:rsidR="00E02C3A" w:rsidRDefault="00E02C3A" w:rsidP="00E02C3A">
      <w:pPr>
        <w:pStyle w:val="Heading3"/>
      </w:pPr>
      <w:r>
        <w:t>System</w:t>
      </w:r>
    </w:p>
    <w:p w14:paraId="470FE801" w14:textId="078D037E" w:rsidR="00E02C3A" w:rsidRPr="00E02C3A" w:rsidRDefault="00E02C3A" w:rsidP="00E02C3A">
      <w:pPr>
        <w:pStyle w:val="Heading3"/>
      </w:pPr>
      <w:r>
        <w:t>Integration</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4CB2F944">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lastRenderedPageBreak/>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is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Race results are produced by a real-time, agent based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incidents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1F4C49AB">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I started building a Python prototype for my game. I began work on the team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Reflect on what has happened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r>
              <w:t>mostly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still remain? </w:t>
            </w:r>
          </w:p>
          <w:p w14:paraId="66108A87" w14:textId="77777777" w:rsidR="007A1475" w:rsidRDefault="007A1475" w:rsidP="003F1F69">
            <w:pPr>
              <w:jc w:val="both"/>
            </w:pPr>
            <w:r>
              <w:lastRenderedPageBreak/>
              <w:t xml:space="preserve">Certainly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Reflect on what has happened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still remain?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visible,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headerReference w:type="even" r:id="rId43"/>
      <w:headerReference w:type="default" r:id="rId44"/>
      <w:footerReference w:type="even" r:id="rId45"/>
      <w:footerReference w:type="default" r:id="rId46"/>
      <w:headerReference w:type="first" r:id="rId47"/>
      <w:footerReference w:type="first" r:id="rId4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0452C" w14:textId="77777777" w:rsidR="00387239" w:rsidRDefault="00387239" w:rsidP="00D448CB">
      <w:pPr>
        <w:spacing w:after="0" w:line="240" w:lineRule="auto"/>
      </w:pPr>
      <w:r>
        <w:separator/>
      </w:r>
    </w:p>
  </w:endnote>
  <w:endnote w:type="continuationSeparator" w:id="0">
    <w:p w14:paraId="1703A41F" w14:textId="77777777" w:rsidR="00387239" w:rsidRDefault="00387239"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B9208" w14:textId="77777777" w:rsidR="006F1534" w:rsidRDefault="006F1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4C3F" w14:textId="77777777" w:rsidR="006F1534" w:rsidRDefault="006F1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F5A5E" w14:textId="77777777" w:rsidR="00387239" w:rsidRDefault="00387239" w:rsidP="00D448CB">
      <w:pPr>
        <w:spacing w:after="0" w:line="240" w:lineRule="auto"/>
      </w:pPr>
      <w:r>
        <w:separator/>
      </w:r>
    </w:p>
  </w:footnote>
  <w:footnote w:type="continuationSeparator" w:id="0">
    <w:p w14:paraId="61C23DC1" w14:textId="77777777" w:rsidR="00387239" w:rsidRDefault="00387239" w:rsidP="00D44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7B685" w14:textId="77777777" w:rsidR="006F1534" w:rsidRDefault="006F1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A67B0" w14:textId="77777777" w:rsidR="006F1534" w:rsidRDefault="006F15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4072" w14:textId="77777777" w:rsidR="006F1534" w:rsidRDefault="006F1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2DB29B8"/>
    <w:multiLevelType w:val="multilevel"/>
    <w:tmpl w:val="7078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8"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A2779C4"/>
    <w:multiLevelType w:val="multilevel"/>
    <w:tmpl w:val="5518E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2"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8"/>
  </w:num>
  <w:num w:numId="2" w16cid:durableId="634263790">
    <w:abstractNumId w:val="6"/>
  </w:num>
  <w:num w:numId="3" w16cid:durableId="1395543426">
    <w:abstractNumId w:val="13"/>
  </w:num>
  <w:num w:numId="4" w16cid:durableId="1315724028">
    <w:abstractNumId w:val="16"/>
  </w:num>
  <w:num w:numId="5" w16cid:durableId="1319530745">
    <w:abstractNumId w:val="20"/>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7"/>
  </w:num>
  <w:num w:numId="16" w16cid:durableId="216287957">
    <w:abstractNumId w:val="2"/>
  </w:num>
  <w:num w:numId="17" w16cid:durableId="2068911725">
    <w:abstractNumId w:val="0"/>
  </w:num>
  <w:num w:numId="18" w16cid:durableId="752973630">
    <w:abstractNumId w:val="23"/>
  </w:num>
  <w:num w:numId="19" w16cid:durableId="1919554416">
    <w:abstractNumId w:val="24"/>
  </w:num>
  <w:num w:numId="20" w16cid:durableId="1763603534">
    <w:abstractNumId w:val="15"/>
  </w:num>
  <w:num w:numId="21" w16cid:durableId="1105883196">
    <w:abstractNumId w:val="12"/>
  </w:num>
  <w:num w:numId="22" w16cid:durableId="1081488339">
    <w:abstractNumId w:val="26"/>
  </w:num>
  <w:num w:numId="23" w16cid:durableId="1783986655">
    <w:abstractNumId w:val="25"/>
  </w:num>
  <w:num w:numId="24" w16cid:durableId="1650936525">
    <w:abstractNumId w:val="22"/>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7"/>
  </w:num>
  <w:num w:numId="36" w16cid:durableId="2134782294">
    <w:abstractNumId w:val="21"/>
  </w:num>
  <w:num w:numId="37" w16cid:durableId="1993095279">
    <w:abstractNumId w:val="14"/>
  </w:num>
  <w:num w:numId="38" w16cid:durableId="2051103382">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D08EE"/>
    <w:rsid w:val="000E6788"/>
    <w:rsid w:val="000E71D5"/>
    <w:rsid w:val="000F7C86"/>
    <w:rsid w:val="001136B5"/>
    <w:rsid w:val="0013175A"/>
    <w:rsid w:val="0014684B"/>
    <w:rsid w:val="00160F39"/>
    <w:rsid w:val="00191F72"/>
    <w:rsid w:val="001B5ABC"/>
    <w:rsid w:val="001C3492"/>
    <w:rsid w:val="001D6C77"/>
    <w:rsid w:val="001F49AB"/>
    <w:rsid w:val="00204720"/>
    <w:rsid w:val="00217802"/>
    <w:rsid w:val="00227D5F"/>
    <w:rsid w:val="00236F7B"/>
    <w:rsid w:val="0024495C"/>
    <w:rsid w:val="00273541"/>
    <w:rsid w:val="00280EA9"/>
    <w:rsid w:val="0028135F"/>
    <w:rsid w:val="002A7D04"/>
    <w:rsid w:val="002C20A6"/>
    <w:rsid w:val="002D5A3B"/>
    <w:rsid w:val="002E33F1"/>
    <w:rsid w:val="002F0348"/>
    <w:rsid w:val="002F1FAC"/>
    <w:rsid w:val="00312B0D"/>
    <w:rsid w:val="00315639"/>
    <w:rsid w:val="0031719A"/>
    <w:rsid w:val="00324F62"/>
    <w:rsid w:val="0032719A"/>
    <w:rsid w:val="003278F3"/>
    <w:rsid w:val="00355C22"/>
    <w:rsid w:val="00373A2D"/>
    <w:rsid w:val="00384CDB"/>
    <w:rsid w:val="00387239"/>
    <w:rsid w:val="003A7BE8"/>
    <w:rsid w:val="003B037E"/>
    <w:rsid w:val="003D49E8"/>
    <w:rsid w:val="003E39BC"/>
    <w:rsid w:val="00424F1F"/>
    <w:rsid w:val="00425A32"/>
    <w:rsid w:val="00445781"/>
    <w:rsid w:val="00492134"/>
    <w:rsid w:val="0049792A"/>
    <w:rsid w:val="004B7A2A"/>
    <w:rsid w:val="004C1B8C"/>
    <w:rsid w:val="004C30EC"/>
    <w:rsid w:val="004F1B8F"/>
    <w:rsid w:val="00507963"/>
    <w:rsid w:val="00524CC1"/>
    <w:rsid w:val="005322D8"/>
    <w:rsid w:val="005629B7"/>
    <w:rsid w:val="0056741E"/>
    <w:rsid w:val="005935B3"/>
    <w:rsid w:val="006304C4"/>
    <w:rsid w:val="006362D4"/>
    <w:rsid w:val="00654ECC"/>
    <w:rsid w:val="00663C59"/>
    <w:rsid w:val="006959A1"/>
    <w:rsid w:val="006C4B2E"/>
    <w:rsid w:val="006C75C1"/>
    <w:rsid w:val="006C7D14"/>
    <w:rsid w:val="006D1E24"/>
    <w:rsid w:val="006E46B5"/>
    <w:rsid w:val="006F1534"/>
    <w:rsid w:val="00714490"/>
    <w:rsid w:val="00740D89"/>
    <w:rsid w:val="00742125"/>
    <w:rsid w:val="00750D39"/>
    <w:rsid w:val="00757FFC"/>
    <w:rsid w:val="00787389"/>
    <w:rsid w:val="00787917"/>
    <w:rsid w:val="007A1475"/>
    <w:rsid w:val="007B3ECF"/>
    <w:rsid w:val="007C0076"/>
    <w:rsid w:val="0081557C"/>
    <w:rsid w:val="00820831"/>
    <w:rsid w:val="00830185"/>
    <w:rsid w:val="008352F2"/>
    <w:rsid w:val="00836D4B"/>
    <w:rsid w:val="00840125"/>
    <w:rsid w:val="0084639B"/>
    <w:rsid w:val="00850B4B"/>
    <w:rsid w:val="00892205"/>
    <w:rsid w:val="008B3BEA"/>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4E4F"/>
    <w:rsid w:val="00A55F66"/>
    <w:rsid w:val="00A72C7B"/>
    <w:rsid w:val="00A863B4"/>
    <w:rsid w:val="00A93E03"/>
    <w:rsid w:val="00AA5CB4"/>
    <w:rsid w:val="00AB5FFA"/>
    <w:rsid w:val="00AE6031"/>
    <w:rsid w:val="00AF1EDA"/>
    <w:rsid w:val="00B02A72"/>
    <w:rsid w:val="00B032B6"/>
    <w:rsid w:val="00B50018"/>
    <w:rsid w:val="00B74699"/>
    <w:rsid w:val="00B96B1A"/>
    <w:rsid w:val="00BB385C"/>
    <w:rsid w:val="00BC6B11"/>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671AE"/>
    <w:rsid w:val="00D7483C"/>
    <w:rsid w:val="00D9710A"/>
    <w:rsid w:val="00DE21C1"/>
    <w:rsid w:val="00DE7E6A"/>
    <w:rsid w:val="00DF69A2"/>
    <w:rsid w:val="00E02C3A"/>
    <w:rsid w:val="00E12F76"/>
    <w:rsid w:val="00E24751"/>
    <w:rsid w:val="00E40875"/>
    <w:rsid w:val="00E61508"/>
    <w:rsid w:val="00E70E04"/>
    <w:rsid w:val="00EA08C3"/>
    <w:rsid w:val="00EA525A"/>
    <w:rsid w:val="00EA690E"/>
    <w:rsid w:val="00EB67D4"/>
    <w:rsid w:val="00EE7D4B"/>
    <w:rsid w:val="00EF3D88"/>
    <w:rsid w:val="00F74C5D"/>
    <w:rsid w:val="00F93AFD"/>
    <w:rsid w:val="00FA482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76549779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
    <b:Tag>Pow25</b:Tag>
    <b:SourceType>InternetSite</b:SourceType>
    <b:Guid>{F687B3CA-FD64-486C-A68C-66994D66FC40}</b:Guid>
    <b:Title>What is unit testing?</b:Title>
    <b:Year>2025</b:Year>
    <b:YearAccessed>2026</b:YearAccessed>
    <b:MonthAccessed>July</b:MonthAccessed>
    <b:DayAccessed>29</b:DayAccessed>
    <b:URL>https://www.ibm.com/think/topics/unit-testing</b:URL>
    <b:Author>
      <b:Author>
        <b:NameList>
          <b:Person>
            <b:Last>Powell</b:Last>
            <b:First>Phil</b:First>
          </b:Person>
          <b:Person>
            <b:Last>Smalley</b:Last>
            <b:First>Ian</b:First>
          </b:Person>
        </b:NameList>
      </b:Author>
    </b:Author>
    <b:RefOrder>8</b:RefOrder>
  </b:Source>
</b:Sources>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4.xml><?xml version="1.0" encoding="utf-8"?>
<ds:datastoreItem xmlns:ds="http://schemas.openxmlformats.org/officeDocument/2006/customXml" ds:itemID="{6BA21DA5-21D1-44D2-A7F9-DE675CA49F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1597</TotalTime>
  <Pages>54</Pages>
  <Words>8855</Words>
  <Characters>50476</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59213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59</cp:revision>
  <dcterms:created xsi:type="dcterms:W3CDTF">2026-05-26T10:43:00Z</dcterms:created>
  <dcterms:modified xsi:type="dcterms:W3CDTF">2026-07-29T12:10:00Z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