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BCA4C" w14:textId="77777777" w:rsidR="00B57C1A" w:rsidRPr="00766E8A" w:rsidRDefault="00B57C1A" w:rsidP="00B57C1A">
      <w:pPr>
        <w:pStyle w:val="Heading1"/>
        <w:numPr>
          <w:ilvl w:val="0"/>
          <w:numId w:val="1"/>
        </w:numPr>
      </w:pPr>
      <w:bookmarkStart w:id="0" w:name="_Toc243605241"/>
      <w:r>
        <w:t>Requirements catalogue</w:t>
      </w:r>
      <w:bookmarkEnd w:id="0"/>
    </w:p>
    <w:p w14:paraId="45BCBB52" w14:textId="77777777" w:rsidR="00B57C1A" w:rsidRDefault="00B57C1A" w:rsidP="00B57C1A">
      <w:r>
        <w:t>The Mobile Library Support Service must help staff plan routes, link each request to the right visit and check the correct items are loaded. It must record whether each stop is on time, delayed, moved or cancelled, tell the people effected and work at stops with no signal. The functional requirements set out what the system does, the non-functional requirements set out how well it must do it.</w:t>
      </w:r>
    </w:p>
    <w:p w14:paraId="746B2056" w14:textId="77777777" w:rsidR="00B57C1A" w:rsidRDefault="00B57C1A" w:rsidP="00B57C1A">
      <w:pPr>
        <w:pStyle w:val="Heading2"/>
        <w:numPr>
          <w:ilvl w:val="1"/>
          <w:numId w:val="1"/>
        </w:numPr>
      </w:pPr>
      <w:bookmarkStart w:id="1" w:name="_Toc243605242"/>
      <w:r>
        <w:t>Functional requirements</w:t>
      </w:r>
      <w:bookmarkEnd w:id="1"/>
    </w:p>
    <w:p w14:paraId="4CC4847E" w14:textId="77777777" w:rsidR="00B57C1A" w:rsidRPr="00766E8A" w:rsidRDefault="00B57C1A" w:rsidP="00B57C1A"/>
    <w:tbl>
      <w:tblPr>
        <w:tblStyle w:val="PlainTable1"/>
        <w:tblW w:w="9776" w:type="dxa"/>
        <w:tblLook w:val="04A0" w:firstRow="1" w:lastRow="0" w:firstColumn="1" w:lastColumn="0" w:noHBand="0" w:noVBand="1"/>
      </w:tblPr>
      <w:tblGrid>
        <w:gridCol w:w="846"/>
        <w:gridCol w:w="3827"/>
        <w:gridCol w:w="1276"/>
        <w:gridCol w:w="3827"/>
      </w:tblGrid>
      <w:tr w:rsidR="00B57C1A" w14:paraId="0585DD9B" w14:textId="77777777" w:rsidTr="00717E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2A1BBC5A" w14:textId="77777777" w:rsidR="00B57C1A" w:rsidRPr="00C26BC6" w:rsidRDefault="00B57C1A" w:rsidP="00717EB3">
            <w:pPr>
              <w:pStyle w:val="ListParagraph"/>
              <w:ind w:left="0"/>
            </w:pPr>
            <w:r>
              <w:t>ID</w:t>
            </w:r>
          </w:p>
        </w:tc>
        <w:tc>
          <w:tcPr>
            <w:tcW w:w="3827" w:type="dxa"/>
          </w:tcPr>
          <w:p w14:paraId="051595BA" w14:textId="77777777" w:rsidR="00B57C1A" w:rsidRDefault="00B57C1A" w:rsidP="00717EB3">
            <w:pPr>
              <w:pStyle w:val="ListParagraph"/>
              <w:ind w:left="0"/>
              <w:cnfStyle w:val="100000000000" w:firstRow="1" w:lastRow="0" w:firstColumn="0" w:lastColumn="0" w:oddVBand="0" w:evenVBand="0" w:oddHBand="0" w:evenHBand="0" w:firstRowFirstColumn="0" w:firstRowLastColumn="0" w:lastRowFirstColumn="0" w:lastRowLastColumn="0"/>
            </w:pPr>
            <w:r>
              <w:t>Functional requirement</w:t>
            </w:r>
          </w:p>
        </w:tc>
        <w:tc>
          <w:tcPr>
            <w:tcW w:w="1276" w:type="dxa"/>
          </w:tcPr>
          <w:p w14:paraId="281DA98F" w14:textId="77777777" w:rsidR="00B57C1A" w:rsidRDefault="00B57C1A" w:rsidP="00717EB3">
            <w:pPr>
              <w:pStyle w:val="ListParagraph"/>
              <w:ind w:left="0"/>
              <w:cnfStyle w:val="100000000000" w:firstRow="1" w:lastRow="0" w:firstColumn="0" w:lastColumn="0" w:oddVBand="0" w:evenVBand="0" w:oddHBand="0" w:evenHBand="0" w:firstRowFirstColumn="0" w:firstRowLastColumn="0" w:lastRowFirstColumn="0" w:lastRowLastColumn="0"/>
            </w:pPr>
            <w:r>
              <w:t>MoSCoW</w:t>
            </w:r>
          </w:p>
        </w:tc>
        <w:tc>
          <w:tcPr>
            <w:tcW w:w="3827" w:type="dxa"/>
          </w:tcPr>
          <w:p w14:paraId="14FE9424" w14:textId="77777777" w:rsidR="00B57C1A" w:rsidRDefault="00B57C1A" w:rsidP="00717EB3">
            <w:pPr>
              <w:pStyle w:val="ListParagraph"/>
              <w:ind w:left="0"/>
              <w:cnfStyle w:val="100000000000" w:firstRow="1" w:lastRow="0" w:firstColumn="0" w:lastColumn="0" w:oddVBand="0" w:evenVBand="0" w:oddHBand="0" w:evenHBand="0" w:firstRowFirstColumn="0" w:firstRowLastColumn="0" w:lastRowFirstColumn="0" w:lastRowLastColumn="0"/>
            </w:pPr>
            <w:r>
              <w:t>Source / rationale</w:t>
            </w:r>
          </w:p>
        </w:tc>
      </w:tr>
      <w:tr w:rsidR="00B57C1A" w14:paraId="22A37F0C" w14:textId="77777777" w:rsidTr="00717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B934372" w14:textId="77777777" w:rsidR="00B57C1A" w:rsidRPr="00CA3364" w:rsidRDefault="00B57C1A" w:rsidP="00717EB3">
            <w:pPr>
              <w:pStyle w:val="ListParagraph"/>
              <w:ind w:left="0"/>
              <w:rPr>
                <w:b w:val="0"/>
                <w:bCs w:val="0"/>
              </w:rPr>
            </w:pPr>
            <w:r>
              <w:rPr>
                <w:b w:val="0"/>
                <w:bCs w:val="0"/>
              </w:rPr>
              <w:t>FR01</w:t>
            </w:r>
          </w:p>
        </w:tc>
        <w:tc>
          <w:tcPr>
            <w:tcW w:w="3827" w:type="dxa"/>
          </w:tcPr>
          <w:p w14:paraId="5B8F58D5" w14:textId="77777777" w:rsidR="00B57C1A" w:rsidRDefault="00B57C1A" w:rsidP="00717EB3">
            <w:pPr>
              <w:pStyle w:val="ListParagraph"/>
              <w:ind w:left="0"/>
              <w:cnfStyle w:val="000000100000" w:firstRow="0" w:lastRow="0" w:firstColumn="0" w:lastColumn="0" w:oddVBand="0" w:evenVBand="0" w:oddHBand="1" w:evenHBand="0" w:firstRowFirstColumn="0" w:firstRowLastColumn="0" w:lastRowFirstColumn="0" w:lastRowLastColumn="0"/>
            </w:pPr>
            <w:r>
              <w:t>The system shall record a route as an ordered set of stops, each with a usual day, arrival time, visit duration and visit frequency.</w:t>
            </w:r>
          </w:p>
        </w:tc>
        <w:tc>
          <w:tcPr>
            <w:tcW w:w="1276" w:type="dxa"/>
          </w:tcPr>
          <w:p w14:paraId="254FDD4A" w14:textId="77777777" w:rsidR="00B57C1A" w:rsidRDefault="00B57C1A" w:rsidP="00717EB3">
            <w:pPr>
              <w:pStyle w:val="ListParagraph"/>
              <w:ind w:left="0"/>
              <w:cnfStyle w:val="000000100000" w:firstRow="0" w:lastRow="0" w:firstColumn="0" w:lastColumn="0" w:oddVBand="0" w:evenVBand="0" w:oddHBand="1" w:evenHBand="0" w:firstRowFirstColumn="0" w:firstRowLastColumn="0" w:lastRowFirstColumn="0" w:lastRowLastColumn="0"/>
            </w:pPr>
            <w:r>
              <w:t>Must</w:t>
            </w:r>
          </w:p>
        </w:tc>
        <w:tc>
          <w:tcPr>
            <w:tcW w:w="3827" w:type="dxa"/>
          </w:tcPr>
          <w:p w14:paraId="03E927AB" w14:textId="77777777" w:rsidR="00B57C1A" w:rsidRDefault="00B57C1A" w:rsidP="00717EB3">
            <w:pPr>
              <w:pStyle w:val="ListParagraph"/>
              <w:ind w:left="0"/>
              <w:cnfStyle w:val="000000100000" w:firstRow="0" w:lastRow="0" w:firstColumn="0" w:lastColumn="0" w:oddVBand="0" w:evenVBand="0" w:oddHBand="1" w:evenHBand="0" w:firstRowFirstColumn="0" w:firstRowLastColumn="0" w:lastRowFirstColumn="0" w:lastRowLastColumn="0"/>
            </w:pPr>
            <w:r>
              <w:t>Route coordinator: routes are kept in a spread sheet</w:t>
            </w:r>
          </w:p>
        </w:tc>
      </w:tr>
      <w:tr w:rsidR="00B57C1A" w14:paraId="055A7FFB" w14:textId="77777777" w:rsidTr="00717EB3">
        <w:tc>
          <w:tcPr>
            <w:cnfStyle w:val="001000000000" w:firstRow="0" w:lastRow="0" w:firstColumn="1" w:lastColumn="0" w:oddVBand="0" w:evenVBand="0" w:oddHBand="0" w:evenHBand="0" w:firstRowFirstColumn="0" w:firstRowLastColumn="0" w:lastRowFirstColumn="0" w:lastRowLastColumn="0"/>
            <w:tcW w:w="846" w:type="dxa"/>
          </w:tcPr>
          <w:p w14:paraId="754DC47A" w14:textId="77777777" w:rsidR="00B57C1A" w:rsidRPr="000B4E94" w:rsidRDefault="00B57C1A" w:rsidP="00717EB3">
            <w:pPr>
              <w:pStyle w:val="ListParagraph"/>
              <w:ind w:left="0"/>
              <w:rPr>
                <w:b w:val="0"/>
                <w:bCs w:val="0"/>
              </w:rPr>
            </w:pPr>
            <w:r>
              <w:rPr>
                <w:b w:val="0"/>
                <w:bCs w:val="0"/>
              </w:rPr>
              <w:t>FR02</w:t>
            </w:r>
          </w:p>
        </w:tc>
        <w:tc>
          <w:tcPr>
            <w:tcW w:w="3827" w:type="dxa"/>
          </w:tcPr>
          <w:p w14:paraId="43776359" w14:textId="77777777" w:rsidR="00B57C1A" w:rsidRDefault="00B57C1A" w:rsidP="00717EB3">
            <w:pPr>
              <w:pStyle w:val="ListParagraph"/>
              <w:ind w:left="0"/>
              <w:cnfStyle w:val="000000000000" w:firstRow="0" w:lastRow="0" w:firstColumn="0" w:lastColumn="0" w:oddVBand="0" w:evenVBand="0" w:oddHBand="0" w:evenHBand="0" w:firstRowFirstColumn="0" w:firstRowLastColumn="0" w:lastRowFirstColumn="0" w:lastRowLastColumn="0"/>
            </w:pPr>
            <w:r>
              <w:t>The system shall allow the route coordinator to change the stop order for a single RouteVisit without changing the planned route.</w:t>
            </w:r>
          </w:p>
        </w:tc>
        <w:tc>
          <w:tcPr>
            <w:tcW w:w="1276" w:type="dxa"/>
          </w:tcPr>
          <w:p w14:paraId="562B1DE1" w14:textId="77777777" w:rsidR="00B57C1A" w:rsidRDefault="00B57C1A" w:rsidP="00717EB3">
            <w:pPr>
              <w:pStyle w:val="ListParagraph"/>
              <w:ind w:left="0"/>
              <w:cnfStyle w:val="000000000000" w:firstRow="0" w:lastRow="0" w:firstColumn="0" w:lastColumn="0" w:oddVBand="0" w:evenVBand="0" w:oddHBand="0" w:evenHBand="0" w:firstRowFirstColumn="0" w:firstRowLastColumn="0" w:lastRowFirstColumn="0" w:lastRowLastColumn="0"/>
            </w:pPr>
            <w:r>
              <w:t>Must</w:t>
            </w:r>
          </w:p>
        </w:tc>
        <w:tc>
          <w:tcPr>
            <w:tcW w:w="3827" w:type="dxa"/>
          </w:tcPr>
          <w:p w14:paraId="4F2624B1" w14:textId="77777777" w:rsidR="00B57C1A" w:rsidRDefault="00B57C1A" w:rsidP="00717EB3">
            <w:pPr>
              <w:pStyle w:val="ListParagraph"/>
              <w:ind w:left="0"/>
              <w:cnfStyle w:val="000000000000" w:firstRow="0" w:lastRow="0" w:firstColumn="0" w:lastColumn="0" w:oddVBand="0" w:evenVBand="0" w:oddHBand="0" w:evenHBand="0" w:firstRowFirstColumn="0" w:firstRowLastColumn="0" w:lastRowFirstColumn="0" w:lastRowLastColumn="0"/>
            </w:pPr>
            <w:r>
              <w:t>Route coordinator: the order matters, but it may change on the morning of the visit</w:t>
            </w:r>
          </w:p>
        </w:tc>
      </w:tr>
      <w:tr w:rsidR="00B57C1A" w14:paraId="713F9F70" w14:textId="77777777" w:rsidTr="00717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BEC8650" w14:textId="77777777" w:rsidR="00B57C1A" w:rsidRPr="000B4E94" w:rsidRDefault="00B57C1A" w:rsidP="00717EB3">
            <w:pPr>
              <w:pStyle w:val="ListParagraph"/>
              <w:ind w:left="0"/>
              <w:rPr>
                <w:b w:val="0"/>
                <w:bCs w:val="0"/>
              </w:rPr>
            </w:pPr>
            <w:r>
              <w:rPr>
                <w:b w:val="0"/>
                <w:bCs w:val="0"/>
              </w:rPr>
              <w:t>FR03</w:t>
            </w:r>
          </w:p>
        </w:tc>
        <w:tc>
          <w:tcPr>
            <w:tcW w:w="3827" w:type="dxa"/>
          </w:tcPr>
          <w:p w14:paraId="3BE9ABDD" w14:textId="77777777" w:rsidR="00B57C1A" w:rsidRDefault="00B57C1A" w:rsidP="00717EB3">
            <w:pPr>
              <w:pStyle w:val="ListParagraph"/>
              <w:ind w:left="0"/>
              <w:cnfStyle w:val="000000100000" w:firstRow="0" w:lastRow="0" w:firstColumn="0" w:lastColumn="0" w:oddVBand="0" w:evenVBand="0" w:oddHBand="1" w:evenHBand="0" w:firstRowFirstColumn="0" w:firstRowLastColumn="0" w:lastRowFirstColumn="0" w:lastRowLastColumn="0"/>
            </w:pPr>
            <w:r>
              <w:t>The system shall allow the route coordinator to pause a stop without removing it from its route</w:t>
            </w:r>
          </w:p>
        </w:tc>
        <w:tc>
          <w:tcPr>
            <w:tcW w:w="1276" w:type="dxa"/>
          </w:tcPr>
          <w:p w14:paraId="0E73206B" w14:textId="77777777" w:rsidR="00B57C1A" w:rsidRDefault="00B57C1A" w:rsidP="00717EB3">
            <w:pPr>
              <w:pStyle w:val="ListParagraph"/>
              <w:ind w:left="0"/>
              <w:cnfStyle w:val="000000100000" w:firstRow="0" w:lastRow="0" w:firstColumn="0" w:lastColumn="0" w:oddVBand="0" w:evenVBand="0" w:oddHBand="1" w:evenHBand="0" w:firstRowFirstColumn="0" w:firstRowLastColumn="0" w:lastRowFirstColumn="0" w:lastRowLastColumn="0"/>
            </w:pPr>
            <w:r>
              <w:t>Should</w:t>
            </w:r>
          </w:p>
        </w:tc>
        <w:tc>
          <w:tcPr>
            <w:tcW w:w="3827" w:type="dxa"/>
          </w:tcPr>
          <w:p w14:paraId="71AF6842" w14:textId="77777777" w:rsidR="00B57C1A" w:rsidRDefault="00B57C1A" w:rsidP="00717EB3">
            <w:pPr>
              <w:pStyle w:val="ListParagraph"/>
              <w:ind w:left="0"/>
              <w:cnfStyle w:val="000000100000" w:firstRow="0" w:lastRow="0" w:firstColumn="0" w:lastColumn="0" w:oddVBand="0" w:evenVBand="0" w:oddHBand="1" w:evenHBand="0" w:firstRowFirstColumn="0" w:firstRowLastColumn="0" w:lastRowFirstColumn="0" w:lastRowLastColumn="0"/>
            </w:pPr>
            <w:r>
              <w:t>A stop may temporarily suspended</w:t>
            </w:r>
          </w:p>
        </w:tc>
      </w:tr>
      <w:tr w:rsidR="00B57C1A" w14:paraId="2308DD12" w14:textId="77777777" w:rsidTr="00717EB3">
        <w:tc>
          <w:tcPr>
            <w:cnfStyle w:val="001000000000" w:firstRow="0" w:lastRow="0" w:firstColumn="1" w:lastColumn="0" w:oddVBand="0" w:evenVBand="0" w:oddHBand="0" w:evenHBand="0" w:firstRowFirstColumn="0" w:firstRowLastColumn="0" w:lastRowFirstColumn="0" w:lastRowLastColumn="0"/>
            <w:tcW w:w="846" w:type="dxa"/>
          </w:tcPr>
          <w:p w14:paraId="30D48872" w14:textId="77777777" w:rsidR="00B57C1A" w:rsidRDefault="00B57C1A" w:rsidP="00717EB3">
            <w:pPr>
              <w:pStyle w:val="ListParagraph"/>
              <w:ind w:left="0"/>
            </w:pPr>
            <w:r>
              <w:rPr>
                <w:b w:val="0"/>
                <w:bCs w:val="0"/>
              </w:rPr>
              <w:t>FR04</w:t>
            </w:r>
          </w:p>
        </w:tc>
        <w:tc>
          <w:tcPr>
            <w:tcW w:w="3827" w:type="dxa"/>
          </w:tcPr>
          <w:p w14:paraId="64834186" w14:textId="77777777" w:rsidR="00B57C1A" w:rsidRDefault="00B57C1A" w:rsidP="00717EB3">
            <w:pPr>
              <w:pStyle w:val="ListParagraph"/>
              <w:ind w:left="0"/>
              <w:cnfStyle w:val="000000000000" w:firstRow="0" w:lastRow="0" w:firstColumn="0" w:lastColumn="0" w:oddVBand="0" w:evenVBand="0" w:oddHBand="0" w:evenHBand="0" w:firstRowFirstColumn="0" w:firstRowLastColumn="0" w:lastRowFirstColumn="0" w:lastRowLastColumn="0"/>
            </w:pPr>
            <w:r>
              <w:t>The system shall record a borrower request for a specific title, a particular edition or any suitable item on a topic</w:t>
            </w:r>
          </w:p>
        </w:tc>
        <w:tc>
          <w:tcPr>
            <w:tcW w:w="1276" w:type="dxa"/>
          </w:tcPr>
          <w:p w14:paraId="1A758FCB" w14:textId="77777777" w:rsidR="00B57C1A" w:rsidRDefault="00B57C1A" w:rsidP="00717EB3">
            <w:pPr>
              <w:pStyle w:val="ListParagraph"/>
              <w:ind w:left="0"/>
              <w:cnfStyle w:val="000000000000" w:firstRow="0" w:lastRow="0" w:firstColumn="0" w:lastColumn="0" w:oddVBand="0" w:evenVBand="0" w:oddHBand="0" w:evenHBand="0" w:firstRowFirstColumn="0" w:firstRowLastColumn="0" w:lastRowFirstColumn="0" w:lastRowLastColumn="0"/>
            </w:pPr>
            <w:r>
              <w:t>Must</w:t>
            </w:r>
          </w:p>
        </w:tc>
        <w:tc>
          <w:tcPr>
            <w:tcW w:w="3827" w:type="dxa"/>
          </w:tcPr>
          <w:p w14:paraId="2B1A179E" w14:textId="77777777" w:rsidR="00B57C1A" w:rsidRDefault="00B57C1A" w:rsidP="00717EB3">
            <w:pPr>
              <w:pStyle w:val="ListParagraph"/>
              <w:ind w:left="0"/>
              <w:cnfStyle w:val="000000000000" w:firstRow="0" w:lastRow="0" w:firstColumn="0" w:lastColumn="0" w:oddVBand="0" w:evenVBand="0" w:oddHBand="0" w:evenHBand="0" w:firstRowFirstColumn="0" w:firstRowLastColumn="0" w:lastRowFirstColumn="0" w:lastRowLastColumn="0"/>
            </w:pPr>
            <w:r>
              <w:t>Branch staff: P2</w:t>
            </w:r>
          </w:p>
        </w:tc>
      </w:tr>
      <w:tr w:rsidR="00B57C1A" w14:paraId="11A02AF0" w14:textId="77777777" w:rsidTr="00717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2615B8C2" w14:textId="77777777" w:rsidR="00B57C1A" w:rsidRDefault="00B57C1A" w:rsidP="00717EB3">
            <w:pPr>
              <w:pStyle w:val="ListParagraph"/>
              <w:ind w:left="0"/>
            </w:pPr>
            <w:r>
              <w:rPr>
                <w:b w:val="0"/>
                <w:bCs w:val="0"/>
              </w:rPr>
              <w:t>FR05</w:t>
            </w:r>
          </w:p>
        </w:tc>
        <w:tc>
          <w:tcPr>
            <w:tcW w:w="3827" w:type="dxa"/>
          </w:tcPr>
          <w:p w14:paraId="2A5DAD50" w14:textId="77777777" w:rsidR="00B57C1A" w:rsidRDefault="00B57C1A" w:rsidP="00717EB3">
            <w:pPr>
              <w:pStyle w:val="ListParagraph"/>
              <w:ind w:left="0"/>
              <w:cnfStyle w:val="000000100000" w:firstRow="0" w:lastRow="0" w:firstColumn="0" w:lastColumn="0" w:oddVBand="0" w:evenVBand="0" w:oddHBand="1" w:evenHBand="0" w:firstRowFirstColumn="0" w:firstRowLastColumn="0" w:lastRowFirstColumn="0" w:lastRowLastColumn="0"/>
            </w:pPr>
            <w:r>
              <w:t>The system shall link each requested item to one RouteVisit.</w:t>
            </w:r>
          </w:p>
        </w:tc>
        <w:tc>
          <w:tcPr>
            <w:tcW w:w="1276" w:type="dxa"/>
          </w:tcPr>
          <w:p w14:paraId="66CEB0CC" w14:textId="77777777" w:rsidR="00B57C1A" w:rsidRDefault="00B57C1A" w:rsidP="00717EB3">
            <w:pPr>
              <w:pStyle w:val="ListParagraph"/>
              <w:ind w:left="0"/>
              <w:cnfStyle w:val="000000100000" w:firstRow="0" w:lastRow="0" w:firstColumn="0" w:lastColumn="0" w:oddVBand="0" w:evenVBand="0" w:oddHBand="1" w:evenHBand="0" w:firstRowFirstColumn="0" w:firstRowLastColumn="0" w:lastRowFirstColumn="0" w:lastRowLastColumn="0"/>
            </w:pPr>
            <w:r>
              <w:t>Must</w:t>
            </w:r>
          </w:p>
        </w:tc>
        <w:tc>
          <w:tcPr>
            <w:tcW w:w="3827" w:type="dxa"/>
          </w:tcPr>
          <w:p w14:paraId="2261810A" w14:textId="77777777" w:rsidR="00B57C1A" w:rsidRDefault="00B57C1A" w:rsidP="00717EB3">
            <w:pPr>
              <w:pStyle w:val="ListParagraph"/>
              <w:ind w:left="0"/>
              <w:cnfStyle w:val="000000100000" w:firstRow="0" w:lastRow="0" w:firstColumn="0" w:lastColumn="0" w:oddVBand="0" w:evenVBand="0" w:oddHBand="1" w:evenHBand="0" w:firstRowFirstColumn="0" w:firstRowLastColumn="0" w:lastRowFirstColumn="0" w:lastRowLastColumn="0"/>
            </w:pPr>
            <w:r>
              <w:t>P1 and P2: “we do not always know which note is current”</w:t>
            </w:r>
          </w:p>
        </w:tc>
      </w:tr>
      <w:tr w:rsidR="00B57C1A" w14:paraId="0868FF83" w14:textId="77777777" w:rsidTr="00717EB3">
        <w:tc>
          <w:tcPr>
            <w:cnfStyle w:val="001000000000" w:firstRow="0" w:lastRow="0" w:firstColumn="1" w:lastColumn="0" w:oddVBand="0" w:evenVBand="0" w:oddHBand="0" w:evenHBand="0" w:firstRowFirstColumn="0" w:firstRowLastColumn="0" w:lastRowFirstColumn="0" w:lastRowLastColumn="0"/>
            <w:tcW w:w="846" w:type="dxa"/>
          </w:tcPr>
          <w:p w14:paraId="489BE58B" w14:textId="77777777" w:rsidR="00B57C1A" w:rsidRDefault="00B57C1A" w:rsidP="00717EB3">
            <w:pPr>
              <w:pStyle w:val="ListParagraph"/>
              <w:ind w:left="0"/>
            </w:pPr>
            <w:r>
              <w:rPr>
                <w:b w:val="0"/>
                <w:bCs w:val="0"/>
              </w:rPr>
              <w:t>FR06</w:t>
            </w:r>
          </w:p>
        </w:tc>
        <w:tc>
          <w:tcPr>
            <w:tcW w:w="3827" w:type="dxa"/>
          </w:tcPr>
          <w:p w14:paraId="1FC1F3B8" w14:textId="77777777" w:rsidR="00B57C1A" w:rsidRDefault="00B57C1A" w:rsidP="00717EB3">
            <w:pPr>
              <w:pStyle w:val="ListParagraph"/>
              <w:ind w:left="0"/>
              <w:cnfStyle w:val="000000000000" w:firstRow="0" w:lastRow="0" w:firstColumn="0" w:lastColumn="0" w:oddVBand="0" w:evenVBand="0" w:oddHBand="0" w:evenHBand="0" w:firstRowFirstColumn="0" w:firstRowLastColumn="0" w:lastRowFirstColumn="0" w:lastRowLastColumn="0"/>
            </w:pPr>
            <w:r>
              <w:t>The system shall produce a load list for each RouteVisit showing requested items, expected collections and returns going back to branches</w:t>
            </w:r>
          </w:p>
        </w:tc>
        <w:tc>
          <w:tcPr>
            <w:tcW w:w="1276" w:type="dxa"/>
          </w:tcPr>
          <w:p w14:paraId="6EAF94BC" w14:textId="77777777" w:rsidR="00B57C1A" w:rsidRDefault="00B57C1A" w:rsidP="00717EB3">
            <w:pPr>
              <w:pStyle w:val="ListParagraph"/>
              <w:ind w:left="0"/>
              <w:cnfStyle w:val="000000000000" w:firstRow="0" w:lastRow="0" w:firstColumn="0" w:lastColumn="0" w:oddVBand="0" w:evenVBand="0" w:oddHBand="0" w:evenHBand="0" w:firstRowFirstColumn="0" w:firstRowLastColumn="0" w:lastRowFirstColumn="0" w:lastRowLastColumn="0"/>
            </w:pPr>
            <w:r>
              <w:t>Must</w:t>
            </w:r>
          </w:p>
        </w:tc>
        <w:tc>
          <w:tcPr>
            <w:tcW w:w="3827" w:type="dxa"/>
          </w:tcPr>
          <w:p w14:paraId="60E9E7A8" w14:textId="77777777" w:rsidR="00B57C1A" w:rsidRDefault="00B57C1A" w:rsidP="00717EB3">
            <w:pPr>
              <w:pStyle w:val="ListParagraph"/>
              <w:ind w:left="0"/>
              <w:cnfStyle w:val="000000000000" w:firstRow="0" w:lastRow="0" w:firstColumn="0" w:lastColumn="0" w:oddVBand="0" w:evenVBand="0" w:oddHBand="0" w:evenHBand="0" w:firstRowFirstColumn="0" w:firstRowLastColumn="0" w:lastRowFirstColumn="0" w:lastRowLastColumn="0"/>
            </w:pPr>
            <w:r>
              <w:t>P1: requested material should be checked against the route plan</w:t>
            </w:r>
          </w:p>
        </w:tc>
      </w:tr>
      <w:tr w:rsidR="00B57C1A" w14:paraId="3569356D" w14:textId="77777777" w:rsidTr="00717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3F1EF226" w14:textId="77777777" w:rsidR="00B57C1A" w:rsidRDefault="00B57C1A" w:rsidP="00717EB3">
            <w:pPr>
              <w:pStyle w:val="ListParagraph"/>
              <w:ind w:left="0"/>
            </w:pPr>
            <w:r>
              <w:rPr>
                <w:b w:val="0"/>
                <w:bCs w:val="0"/>
              </w:rPr>
              <w:t>FR07</w:t>
            </w:r>
          </w:p>
        </w:tc>
        <w:tc>
          <w:tcPr>
            <w:tcW w:w="3827" w:type="dxa"/>
          </w:tcPr>
          <w:p w14:paraId="213C6011" w14:textId="77777777" w:rsidR="00B57C1A" w:rsidRDefault="00B57C1A" w:rsidP="00717EB3">
            <w:pPr>
              <w:pStyle w:val="ListParagraph"/>
              <w:ind w:left="0"/>
              <w:cnfStyle w:val="000000100000" w:firstRow="0" w:lastRow="0" w:firstColumn="0" w:lastColumn="0" w:oddVBand="0" w:evenVBand="0" w:oddHBand="1" w:evenHBand="0" w:firstRowFirstColumn="0" w:firstRowLastColumn="0" w:lastRowFirstColumn="0" w:lastRowLastColumn="0"/>
            </w:pPr>
            <w:r>
              <w:t>The system shall record that each item on the load list has been loaded and report any item not loaded before departure</w:t>
            </w:r>
          </w:p>
        </w:tc>
        <w:tc>
          <w:tcPr>
            <w:tcW w:w="1276" w:type="dxa"/>
          </w:tcPr>
          <w:p w14:paraId="243E31DC" w14:textId="77777777" w:rsidR="00B57C1A" w:rsidRDefault="00B57C1A" w:rsidP="00717EB3">
            <w:pPr>
              <w:pStyle w:val="ListParagraph"/>
              <w:ind w:left="0"/>
              <w:cnfStyle w:val="000000100000" w:firstRow="0" w:lastRow="0" w:firstColumn="0" w:lastColumn="0" w:oddVBand="0" w:evenVBand="0" w:oddHBand="1" w:evenHBand="0" w:firstRowFirstColumn="0" w:firstRowLastColumn="0" w:lastRowFirstColumn="0" w:lastRowLastColumn="0"/>
            </w:pPr>
            <w:r>
              <w:t>Must</w:t>
            </w:r>
          </w:p>
        </w:tc>
        <w:tc>
          <w:tcPr>
            <w:tcW w:w="3827" w:type="dxa"/>
          </w:tcPr>
          <w:p w14:paraId="010B9BEB" w14:textId="77777777" w:rsidR="00B57C1A" w:rsidRDefault="00B57C1A" w:rsidP="00717EB3">
            <w:pPr>
              <w:pStyle w:val="ListParagraph"/>
              <w:ind w:left="0"/>
              <w:cnfStyle w:val="000000100000" w:firstRow="0" w:lastRow="0" w:firstColumn="0" w:lastColumn="0" w:oddVBand="0" w:evenVBand="0" w:oddHBand="1" w:evenHBand="0" w:firstRowFirstColumn="0" w:firstRowLastColumn="0" w:lastRowFirstColumn="0" w:lastRowLastColumn="0"/>
            </w:pPr>
            <w:r>
              <w:t>P1: Material loaded onto the wrong vehicle</w:t>
            </w:r>
          </w:p>
        </w:tc>
      </w:tr>
      <w:tr w:rsidR="00B57C1A" w14:paraId="49D0222F" w14:textId="77777777" w:rsidTr="00717EB3">
        <w:tc>
          <w:tcPr>
            <w:cnfStyle w:val="001000000000" w:firstRow="0" w:lastRow="0" w:firstColumn="1" w:lastColumn="0" w:oddVBand="0" w:evenVBand="0" w:oddHBand="0" w:evenHBand="0" w:firstRowFirstColumn="0" w:firstRowLastColumn="0" w:lastRowFirstColumn="0" w:lastRowLastColumn="0"/>
            <w:tcW w:w="846" w:type="dxa"/>
          </w:tcPr>
          <w:p w14:paraId="20337323" w14:textId="77777777" w:rsidR="00B57C1A" w:rsidRDefault="00B57C1A" w:rsidP="00717EB3">
            <w:pPr>
              <w:pStyle w:val="ListParagraph"/>
              <w:ind w:left="0"/>
            </w:pPr>
            <w:r>
              <w:rPr>
                <w:b w:val="0"/>
                <w:bCs w:val="0"/>
              </w:rPr>
              <w:t>FR08</w:t>
            </w:r>
          </w:p>
        </w:tc>
        <w:tc>
          <w:tcPr>
            <w:tcW w:w="3827" w:type="dxa"/>
          </w:tcPr>
          <w:p w14:paraId="70D4D12A" w14:textId="77777777" w:rsidR="00B57C1A" w:rsidRDefault="00B57C1A" w:rsidP="00717EB3">
            <w:pPr>
              <w:pStyle w:val="ListParagraph"/>
              <w:ind w:left="0"/>
              <w:cnfStyle w:val="000000000000" w:firstRow="0" w:lastRow="0" w:firstColumn="0" w:lastColumn="0" w:oddVBand="0" w:evenVBand="0" w:oddHBand="0" w:evenHBand="0" w:firstRowFirstColumn="0" w:firstRowLastColumn="0" w:lastRowFirstColumn="0" w:lastRowLastColumn="0"/>
            </w:pPr>
            <w:r>
              <w:t>The system shall record the status of each RouteVisit as on time, delayed, moved or cancelled.</w:t>
            </w:r>
          </w:p>
        </w:tc>
        <w:tc>
          <w:tcPr>
            <w:tcW w:w="1276" w:type="dxa"/>
          </w:tcPr>
          <w:p w14:paraId="2F693517" w14:textId="77777777" w:rsidR="00B57C1A" w:rsidRDefault="00B57C1A" w:rsidP="00717EB3">
            <w:pPr>
              <w:pStyle w:val="ListParagraph"/>
              <w:ind w:left="0"/>
              <w:cnfStyle w:val="000000000000" w:firstRow="0" w:lastRow="0" w:firstColumn="0" w:lastColumn="0" w:oddVBand="0" w:evenVBand="0" w:oddHBand="0" w:evenHBand="0" w:firstRowFirstColumn="0" w:firstRowLastColumn="0" w:lastRowFirstColumn="0" w:lastRowLastColumn="0"/>
            </w:pPr>
            <w:r>
              <w:t>Must</w:t>
            </w:r>
          </w:p>
        </w:tc>
        <w:tc>
          <w:tcPr>
            <w:tcW w:w="3827" w:type="dxa"/>
          </w:tcPr>
          <w:p w14:paraId="72267E81" w14:textId="77777777" w:rsidR="00B57C1A" w:rsidRDefault="00B57C1A" w:rsidP="00717EB3">
            <w:pPr>
              <w:pStyle w:val="ListParagraph"/>
              <w:ind w:left="0"/>
              <w:cnfStyle w:val="000000000000" w:firstRow="0" w:lastRow="0" w:firstColumn="0" w:lastColumn="0" w:oddVBand="0" w:evenVBand="0" w:oddHBand="0" w:evenHBand="0" w:firstRowFirstColumn="0" w:firstRowLastColumn="0" w:lastRowFirstColumn="0" w:lastRowLastColumn="0"/>
            </w:pPr>
            <w:r>
              <w:t>P4: community coordinator quote</w:t>
            </w:r>
          </w:p>
        </w:tc>
      </w:tr>
      <w:tr w:rsidR="00B57C1A" w14:paraId="28A80298" w14:textId="77777777" w:rsidTr="00717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50BC40B6" w14:textId="77777777" w:rsidR="00B57C1A" w:rsidRDefault="00B57C1A" w:rsidP="00717EB3">
            <w:pPr>
              <w:pStyle w:val="ListParagraph"/>
              <w:ind w:left="0"/>
            </w:pPr>
            <w:r>
              <w:rPr>
                <w:b w:val="0"/>
                <w:bCs w:val="0"/>
              </w:rPr>
              <w:t>FR09</w:t>
            </w:r>
          </w:p>
        </w:tc>
        <w:tc>
          <w:tcPr>
            <w:tcW w:w="3827" w:type="dxa"/>
          </w:tcPr>
          <w:p w14:paraId="610B6593" w14:textId="77777777" w:rsidR="00B57C1A" w:rsidRDefault="00B57C1A" w:rsidP="00717EB3">
            <w:pPr>
              <w:pStyle w:val="ListParagraph"/>
              <w:ind w:left="0"/>
              <w:cnfStyle w:val="000000100000" w:firstRow="0" w:lastRow="0" w:firstColumn="0" w:lastColumn="0" w:oddVBand="0" w:evenVBand="0" w:oddHBand="1" w:evenHBand="0" w:firstRowFirstColumn="0" w:firstRowLastColumn="0" w:lastRowFirstColumn="0" w:lastRowLastColumn="0"/>
            </w:pPr>
            <w:r>
              <w:t xml:space="preserve">The system shall notify borrowers with items for a stop, and that </w:t>
            </w:r>
            <w:r>
              <w:lastRenderedPageBreak/>
              <w:t xml:space="preserve">stop’s community coordinator when the visit is moved or cancelled. </w:t>
            </w:r>
          </w:p>
        </w:tc>
        <w:tc>
          <w:tcPr>
            <w:tcW w:w="1276" w:type="dxa"/>
          </w:tcPr>
          <w:p w14:paraId="0D44A1FB" w14:textId="77777777" w:rsidR="00B57C1A" w:rsidRDefault="00B57C1A" w:rsidP="00717EB3">
            <w:pPr>
              <w:pStyle w:val="ListParagraph"/>
              <w:ind w:left="0"/>
              <w:cnfStyle w:val="000000100000" w:firstRow="0" w:lastRow="0" w:firstColumn="0" w:lastColumn="0" w:oddVBand="0" w:evenVBand="0" w:oddHBand="1" w:evenHBand="0" w:firstRowFirstColumn="0" w:firstRowLastColumn="0" w:lastRowFirstColumn="0" w:lastRowLastColumn="0"/>
            </w:pPr>
            <w:r>
              <w:lastRenderedPageBreak/>
              <w:t xml:space="preserve">Must </w:t>
            </w:r>
          </w:p>
        </w:tc>
        <w:tc>
          <w:tcPr>
            <w:tcW w:w="3827" w:type="dxa"/>
          </w:tcPr>
          <w:p w14:paraId="1D06CB0A" w14:textId="77777777" w:rsidR="00B57C1A" w:rsidRDefault="00B57C1A" w:rsidP="00717EB3">
            <w:pPr>
              <w:pStyle w:val="ListParagraph"/>
              <w:ind w:left="0"/>
              <w:cnfStyle w:val="000000100000" w:firstRow="0" w:lastRow="0" w:firstColumn="0" w:lastColumn="0" w:oddVBand="0" w:evenVBand="0" w:oddHBand="1" w:evenHBand="0" w:firstRowFirstColumn="0" w:firstRowLastColumn="0" w:lastRowFirstColumn="0" w:lastRowLastColumn="0"/>
            </w:pPr>
            <w:r>
              <w:t>P4: messages are not always consistent</w:t>
            </w:r>
          </w:p>
        </w:tc>
      </w:tr>
      <w:tr w:rsidR="00B57C1A" w14:paraId="398D2858" w14:textId="77777777" w:rsidTr="00717EB3">
        <w:tc>
          <w:tcPr>
            <w:cnfStyle w:val="001000000000" w:firstRow="0" w:lastRow="0" w:firstColumn="1" w:lastColumn="0" w:oddVBand="0" w:evenVBand="0" w:oddHBand="0" w:evenHBand="0" w:firstRowFirstColumn="0" w:firstRowLastColumn="0" w:lastRowFirstColumn="0" w:lastRowLastColumn="0"/>
            <w:tcW w:w="846" w:type="dxa"/>
          </w:tcPr>
          <w:p w14:paraId="50785164" w14:textId="77777777" w:rsidR="00B57C1A" w:rsidRDefault="00B57C1A" w:rsidP="00717EB3">
            <w:pPr>
              <w:pStyle w:val="ListParagraph"/>
              <w:ind w:left="0"/>
            </w:pPr>
            <w:r>
              <w:rPr>
                <w:b w:val="0"/>
                <w:bCs w:val="0"/>
              </w:rPr>
              <w:t>FR10</w:t>
            </w:r>
          </w:p>
        </w:tc>
        <w:tc>
          <w:tcPr>
            <w:tcW w:w="3827" w:type="dxa"/>
          </w:tcPr>
          <w:p w14:paraId="32D750CE" w14:textId="77777777" w:rsidR="00B57C1A" w:rsidRDefault="00B57C1A" w:rsidP="00717EB3">
            <w:pPr>
              <w:pStyle w:val="ListParagraph"/>
              <w:ind w:left="0"/>
              <w:cnfStyle w:val="000000000000" w:firstRow="0" w:lastRow="0" w:firstColumn="0" w:lastColumn="0" w:oddVBand="0" w:evenVBand="0" w:oddHBand="0" w:evenHBand="0" w:firstRowFirstColumn="0" w:firstRowLastColumn="0" w:lastRowFirstColumn="0" w:lastRowLastColumn="0"/>
            </w:pPr>
            <w:r>
              <w:t>The system shall record whether a borrower accepts an alternative item, keeps the original request active or cancels the request</w:t>
            </w:r>
          </w:p>
        </w:tc>
        <w:tc>
          <w:tcPr>
            <w:tcW w:w="1276" w:type="dxa"/>
          </w:tcPr>
          <w:p w14:paraId="0943C2C2" w14:textId="77777777" w:rsidR="00B57C1A" w:rsidRDefault="00B57C1A" w:rsidP="00717EB3">
            <w:pPr>
              <w:pStyle w:val="ListParagraph"/>
              <w:ind w:left="0"/>
              <w:cnfStyle w:val="000000000000" w:firstRow="0" w:lastRow="0" w:firstColumn="0" w:lastColumn="0" w:oddVBand="0" w:evenVBand="0" w:oddHBand="0" w:evenHBand="0" w:firstRowFirstColumn="0" w:firstRowLastColumn="0" w:lastRowFirstColumn="0" w:lastRowLastColumn="0"/>
            </w:pPr>
            <w:r>
              <w:t xml:space="preserve">Should </w:t>
            </w:r>
          </w:p>
        </w:tc>
        <w:tc>
          <w:tcPr>
            <w:tcW w:w="3827" w:type="dxa"/>
          </w:tcPr>
          <w:p w14:paraId="079350BD" w14:textId="77777777" w:rsidR="00B57C1A" w:rsidRDefault="00B57C1A" w:rsidP="00717EB3">
            <w:pPr>
              <w:pStyle w:val="ListParagraph"/>
              <w:ind w:left="0"/>
              <w:cnfStyle w:val="000000000000" w:firstRow="0" w:lastRow="0" w:firstColumn="0" w:lastColumn="0" w:oddVBand="0" w:evenVBand="0" w:oddHBand="0" w:evenHBand="0" w:firstRowFirstColumn="0" w:firstRowLastColumn="0" w:lastRowFirstColumn="0" w:lastRowLastColumn="0"/>
            </w:pPr>
            <w:r>
              <w:t>P5: borrower quote</w:t>
            </w:r>
          </w:p>
        </w:tc>
      </w:tr>
      <w:tr w:rsidR="00B57C1A" w14:paraId="6916A9AB" w14:textId="77777777" w:rsidTr="00717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7518EF5" w14:textId="77777777" w:rsidR="00B57C1A" w:rsidRDefault="00B57C1A" w:rsidP="00717EB3">
            <w:pPr>
              <w:pStyle w:val="ListParagraph"/>
              <w:ind w:left="0"/>
            </w:pPr>
            <w:r>
              <w:rPr>
                <w:b w:val="0"/>
                <w:bCs w:val="0"/>
              </w:rPr>
              <w:t>FR11</w:t>
            </w:r>
          </w:p>
        </w:tc>
        <w:tc>
          <w:tcPr>
            <w:tcW w:w="3827" w:type="dxa"/>
          </w:tcPr>
          <w:p w14:paraId="0EE648CA" w14:textId="77777777" w:rsidR="00B57C1A" w:rsidRDefault="00B57C1A" w:rsidP="00717EB3">
            <w:pPr>
              <w:pStyle w:val="ListParagraph"/>
              <w:ind w:left="0"/>
              <w:cnfStyle w:val="000000100000" w:firstRow="0" w:lastRow="0" w:firstColumn="0" w:lastColumn="0" w:oddVBand="0" w:evenVBand="0" w:oddHBand="1" w:evenHBand="0" w:firstRowFirstColumn="0" w:firstRowLastColumn="0" w:lastRowFirstColumn="0" w:lastRowLastColumn="0"/>
            </w:pPr>
            <w:r>
              <w:t>The system shall allow staff to record loans and returns when there is no connection.</w:t>
            </w:r>
          </w:p>
        </w:tc>
        <w:tc>
          <w:tcPr>
            <w:tcW w:w="1276" w:type="dxa"/>
          </w:tcPr>
          <w:p w14:paraId="3383238F" w14:textId="77777777" w:rsidR="00B57C1A" w:rsidRDefault="00B57C1A" w:rsidP="00717EB3">
            <w:pPr>
              <w:pStyle w:val="ListParagraph"/>
              <w:ind w:left="0"/>
              <w:cnfStyle w:val="000000100000" w:firstRow="0" w:lastRow="0" w:firstColumn="0" w:lastColumn="0" w:oddVBand="0" w:evenVBand="0" w:oddHBand="1" w:evenHBand="0" w:firstRowFirstColumn="0" w:firstRowLastColumn="0" w:lastRowFirstColumn="0" w:lastRowLastColumn="0"/>
            </w:pPr>
            <w:r>
              <w:t>Must</w:t>
            </w:r>
          </w:p>
        </w:tc>
        <w:tc>
          <w:tcPr>
            <w:tcW w:w="3827" w:type="dxa"/>
          </w:tcPr>
          <w:p w14:paraId="48F7E4F0" w14:textId="77777777" w:rsidR="00B57C1A" w:rsidRDefault="00B57C1A" w:rsidP="00717EB3">
            <w:pPr>
              <w:pStyle w:val="ListParagraph"/>
              <w:ind w:left="0"/>
              <w:cnfStyle w:val="000000100000" w:firstRow="0" w:lastRow="0" w:firstColumn="0" w:lastColumn="0" w:oddVBand="0" w:evenVBand="0" w:oddHBand="1" w:evenHBand="0" w:firstRowFirstColumn="0" w:firstRowLastColumn="0" w:lastRowFirstColumn="0" w:lastRowLastColumn="0"/>
            </w:pPr>
            <w:r>
              <w:t>P3: offline loans show as items in stock at another branch.</w:t>
            </w:r>
          </w:p>
        </w:tc>
      </w:tr>
      <w:tr w:rsidR="00B57C1A" w14:paraId="430A14AF" w14:textId="77777777" w:rsidTr="00717EB3">
        <w:tc>
          <w:tcPr>
            <w:cnfStyle w:val="001000000000" w:firstRow="0" w:lastRow="0" w:firstColumn="1" w:lastColumn="0" w:oddVBand="0" w:evenVBand="0" w:oddHBand="0" w:evenHBand="0" w:firstRowFirstColumn="0" w:firstRowLastColumn="0" w:lastRowFirstColumn="0" w:lastRowLastColumn="0"/>
            <w:tcW w:w="846" w:type="dxa"/>
          </w:tcPr>
          <w:p w14:paraId="25780733" w14:textId="77777777" w:rsidR="00B57C1A" w:rsidRDefault="00B57C1A" w:rsidP="00717EB3">
            <w:pPr>
              <w:pStyle w:val="ListParagraph"/>
              <w:ind w:left="0"/>
            </w:pPr>
            <w:r>
              <w:rPr>
                <w:b w:val="0"/>
                <w:bCs w:val="0"/>
              </w:rPr>
              <w:t>FR12</w:t>
            </w:r>
          </w:p>
        </w:tc>
        <w:tc>
          <w:tcPr>
            <w:tcW w:w="3827" w:type="dxa"/>
          </w:tcPr>
          <w:p w14:paraId="08B8EF98" w14:textId="77777777" w:rsidR="00B57C1A" w:rsidRDefault="00B57C1A" w:rsidP="00717EB3">
            <w:pPr>
              <w:pStyle w:val="ListParagraph"/>
              <w:ind w:left="0"/>
              <w:cnfStyle w:val="000000000000" w:firstRow="0" w:lastRow="0" w:firstColumn="0" w:lastColumn="0" w:oddVBand="0" w:evenVBand="0" w:oddHBand="0" w:evenHBand="0" w:firstRowFirstColumn="0" w:firstRowLastColumn="0" w:lastRowFirstColumn="0" w:lastRowLastColumn="0"/>
            </w:pPr>
            <w:r>
              <w:t>The system shall identify possible duplicate offline loans and returns before they update loan records</w:t>
            </w:r>
          </w:p>
        </w:tc>
        <w:tc>
          <w:tcPr>
            <w:tcW w:w="1276" w:type="dxa"/>
          </w:tcPr>
          <w:p w14:paraId="39CC594F" w14:textId="77777777" w:rsidR="00B57C1A" w:rsidRDefault="00B57C1A" w:rsidP="00717EB3">
            <w:pPr>
              <w:pStyle w:val="ListParagraph"/>
              <w:ind w:left="0"/>
              <w:cnfStyle w:val="000000000000" w:firstRow="0" w:lastRow="0" w:firstColumn="0" w:lastColumn="0" w:oddVBand="0" w:evenVBand="0" w:oddHBand="0" w:evenHBand="0" w:firstRowFirstColumn="0" w:firstRowLastColumn="0" w:lastRowFirstColumn="0" w:lastRowLastColumn="0"/>
            </w:pPr>
            <w:r>
              <w:t xml:space="preserve">Should </w:t>
            </w:r>
          </w:p>
        </w:tc>
        <w:tc>
          <w:tcPr>
            <w:tcW w:w="3827" w:type="dxa"/>
          </w:tcPr>
          <w:p w14:paraId="6F8B034A" w14:textId="77777777" w:rsidR="00B57C1A" w:rsidRDefault="00B57C1A" w:rsidP="00717EB3">
            <w:pPr>
              <w:pStyle w:val="ListParagraph"/>
              <w:ind w:left="0"/>
              <w:cnfStyle w:val="000000000000" w:firstRow="0" w:lastRow="0" w:firstColumn="0" w:lastColumn="0" w:oddVBand="0" w:evenVBand="0" w:oddHBand="0" w:evenHBand="0" w:firstRowFirstColumn="0" w:firstRowLastColumn="0" w:lastRowFirstColumn="0" w:lastRowLastColumn="0"/>
            </w:pPr>
            <w:r>
              <w:t>P3: duplicate entries have occurred</w:t>
            </w:r>
          </w:p>
        </w:tc>
      </w:tr>
      <w:tr w:rsidR="00B57C1A" w14:paraId="4DB701DF" w14:textId="77777777" w:rsidTr="00717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4C85F81" w14:textId="77777777" w:rsidR="00B57C1A" w:rsidRDefault="00B57C1A" w:rsidP="00717EB3">
            <w:pPr>
              <w:pStyle w:val="ListParagraph"/>
              <w:ind w:left="0"/>
            </w:pPr>
            <w:r>
              <w:rPr>
                <w:b w:val="0"/>
                <w:bCs w:val="0"/>
              </w:rPr>
              <w:t>FR13</w:t>
            </w:r>
          </w:p>
        </w:tc>
        <w:tc>
          <w:tcPr>
            <w:tcW w:w="3827" w:type="dxa"/>
          </w:tcPr>
          <w:p w14:paraId="4604C136" w14:textId="77777777" w:rsidR="00B57C1A" w:rsidRDefault="00B57C1A" w:rsidP="00717EB3">
            <w:pPr>
              <w:pStyle w:val="ListParagraph"/>
              <w:ind w:left="0"/>
              <w:cnfStyle w:val="000000100000" w:firstRow="0" w:lastRow="0" w:firstColumn="0" w:lastColumn="0" w:oddVBand="0" w:evenVBand="0" w:oddHBand="1" w:evenHBand="0" w:firstRowFirstColumn="0" w:firstRowLastColumn="0" w:lastRowFirstColumn="0" w:lastRowLastColumn="0"/>
            </w:pPr>
            <w:r>
              <w:t>The system shall record the person who collected the requested material on behalf of a borrower</w:t>
            </w:r>
          </w:p>
        </w:tc>
        <w:tc>
          <w:tcPr>
            <w:tcW w:w="1276" w:type="dxa"/>
          </w:tcPr>
          <w:p w14:paraId="3F751D71" w14:textId="77777777" w:rsidR="00B57C1A" w:rsidRDefault="00B57C1A" w:rsidP="00717EB3">
            <w:pPr>
              <w:pStyle w:val="ListParagraph"/>
              <w:ind w:left="0"/>
              <w:cnfStyle w:val="000000100000" w:firstRow="0" w:lastRow="0" w:firstColumn="0" w:lastColumn="0" w:oddVBand="0" w:evenVBand="0" w:oddHBand="1" w:evenHBand="0" w:firstRowFirstColumn="0" w:firstRowLastColumn="0" w:lastRowFirstColumn="0" w:lastRowLastColumn="0"/>
            </w:pPr>
            <w:r>
              <w:t xml:space="preserve">Should </w:t>
            </w:r>
          </w:p>
        </w:tc>
        <w:tc>
          <w:tcPr>
            <w:tcW w:w="3827" w:type="dxa"/>
          </w:tcPr>
          <w:p w14:paraId="0AF75650" w14:textId="77777777" w:rsidR="00B57C1A" w:rsidRDefault="00B57C1A" w:rsidP="00717EB3">
            <w:pPr>
              <w:pStyle w:val="ListParagraph"/>
              <w:ind w:left="0"/>
              <w:cnfStyle w:val="000000100000" w:firstRow="0" w:lastRow="0" w:firstColumn="0" w:lastColumn="0" w:oddVBand="0" w:evenVBand="0" w:oddHBand="1" w:evenHBand="0" w:firstRowFirstColumn="0" w:firstRowLastColumn="0" w:lastRowFirstColumn="0" w:lastRowLastColumn="0"/>
            </w:pPr>
            <w:r>
              <w:t>P7: staff are unsure what permission is needed to collect for others</w:t>
            </w:r>
          </w:p>
        </w:tc>
      </w:tr>
    </w:tbl>
    <w:p w14:paraId="00CF9471" w14:textId="77777777" w:rsidR="00B57C1A" w:rsidRDefault="00B57C1A" w:rsidP="00B57C1A">
      <w:pPr>
        <w:pStyle w:val="ListParagraph"/>
        <w:ind w:left="840"/>
      </w:pPr>
    </w:p>
    <w:p w14:paraId="367E7104" w14:textId="77777777" w:rsidR="00B57C1A" w:rsidRPr="00C26BC6" w:rsidRDefault="00B57C1A" w:rsidP="00B57C1A">
      <w:pPr>
        <w:pStyle w:val="ListParagraph"/>
        <w:ind w:left="840"/>
      </w:pPr>
    </w:p>
    <w:p w14:paraId="2BC2889D" w14:textId="77777777" w:rsidR="00B57C1A" w:rsidRDefault="00B57C1A" w:rsidP="00B57C1A">
      <w:pPr>
        <w:pStyle w:val="Heading2"/>
        <w:numPr>
          <w:ilvl w:val="1"/>
          <w:numId w:val="1"/>
        </w:numPr>
      </w:pPr>
      <w:bookmarkStart w:id="2" w:name="_Toc243605243"/>
      <w:r>
        <w:t>Non-functional requirements</w:t>
      </w:r>
      <w:bookmarkEnd w:id="2"/>
    </w:p>
    <w:tbl>
      <w:tblPr>
        <w:tblStyle w:val="PlainTable1"/>
        <w:tblW w:w="10065" w:type="dxa"/>
        <w:tblInd w:w="-431" w:type="dxa"/>
        <w:tblLook w:val="04A0" w:firstRow="1" w:lastRow="0" w:firstColumn="1" w:lastColumn="0" w:noHBand="0" w:noVBand="1"/>
      </w:tblPr>
      <w:tblGrid>
        <w:gridCol w:w="993"/>
        <w:gridCol w:w="1560"/>
        <w:gridCol w:w="4643"/>
        <w:gridCol w:w="2869"/>
      </w:tblGrid>
      <w:tr w:rsidR="00B57C1A" w14:paraId="4F158882" w14:textId="77777777" w:rsidTr="00717E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60FFAC06" w14:textId="77777777" w:rsidR="00B57C1A" w:rsidRPr="00DB0DE7" w:rsidRDefault="00B57C1A" w:rsidP="00717EB3">
            <w:r>
              <w:t xml:space="preserve">ID </w:t>
            </w:r>
          </w:p>
        </w:tc>
        <w:tc>
          <w:tcPr>
            <w:tcW w:w="1560" w:type="dxa"/>
          </w:tcPr>
          <w:p w14:paraId="4B775CD6" w14:textId="77777777" w:rsidR="00B57C1A" w:rsidRDefault="00B57C1A" w:rsidP="00717EB3">
            <w:pPr>
              <w:cnfStyle w:val="100000000000" w:firstRow="1" w:lastRow="0" w:firstColumn="0" w:lastColumn="0" w:oddVBand="0" w:evenVBand="0" w:oddHBand="0" w:evenHBand="0" w:firstRowFirstColumn="0" w:firstRowLastColumn="0" w:lastRowFirstColumn="0" w:lastRowLastColumn="0"/>
            </w:pPr>
            <w:r>
              <w:t>Quality category</w:t>
            </w:r>
          </w:p>
        </w:tc>
        <w:tc>
          <w:tcPr>
            <w:tcW w:w="4643" w:type="dxa"/>
          </w:tcPr>
          <w:p w14:paraId="3D3164D8" w14:textId="77777777" w:rsidR="00B57C1A" w:rsidRDefault="00B57C1A" w:rsidP="00717EB3">
            <w:pPr>
              <w:cnfStyle w:val="100000000000" w:firstRow="1" w:lastRow="0" w:firstColumn="0" w:lastColumn="0" w:oddVBand="0" w:evenVBand="0" w:oddHBand="0" w:evenHBand="0" w:firstRowFirstColumn="0" w:firstRowLastColumn="0" w:lastRowFirstColumn="0" w:lastRowLastColumn="0"/>
            </w:pPr>
            <w:r>
              <w:t>Measurable requirement</w:t>
            </w:r>
          </w:p>
        </w:tc>
        <w:tc>
          <w:tcPr>
            <w:tcW w:w="2869" w:type="dxa"/>
          </w:tcPr>
          <w:p w14:paraId="2AF689E9" w14:textId="77777777" w:rsidR="00B57C1A" w:rsidRDefault="00B57C1A" w:rsidP="00717EB3">
            <w:pPr>
              <w:cnfStyle w:val="100000000000" w:firstRow="1" w:lastRow="0" w:firstColumn="0" w:lastColumn="0" w:oddVBand="0" w:evenVBand="0" w:oddHBand="0" w:evenHBand="0" w:firstRowFirstColumn="0" w:firstRowLastColumn="0" w:lastRowFirstColumn="0" w:lastRowLastColumn="0"/>
            </w:pPr>
            <w:r>
              <w:t>Rationale</w:t>
            </w:r>
          </w:p>
        </w:tc>
      </w:tr>
      <w:tr w:rsidR="00B57C1A" w14:paraId="2659E705" w14:textId="77777777" w:rsidTr="00717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0822CD67" w14:textId="77777777" w:rsidR="00B57C1A" w:rsidRPr="00DB0DE7" w:rsidRDefault="00B57C1A" w:rsidP="00717EB3">
            <w:pPr>
              <w:rPr>
                <w:b w:val="0"/>
                <w:bCs w:val="0"/>
              </w:rPr>
            </w:pPr>
            <w:r>
              <w:rPr>
                <w:b w:val="0"/>
                <w:bCs w:val="0"/>
              </w:rPr>
              <w:t>NFR01</w:t>
            </w:r>
          </w:p>
        </w:tc>
        <w:tc>
          <w:tcPr>
            <w:tcW w:w="1560" w:type="dxa"/>
          </w:tcPr>
          <w:p w14:paraId="3A2EAAA8" w14:textId="77777777" w:rsidR="00B57C1A" w:rsidRDefault="00B57C1A" w:rsidP="00717EB3">
            <w:pPr>
              <w:cnfStyle w:val="000000100000" w:firstRow="0" w:lastRow="0" w:firstColumn="0" w:lastColumn="0" w:oddVBand="0" w:evenVBand="0" w:oddHBand="1" w:evenHBand="0" w:firstRowFirstColumn="0" w:firstRowLastColumn="0" w:lastRowFirstColumn="0" w:lastRowLastColumn="0"/>
            </w:pPr>
            <w:r>
              <w:t>Reliability</w:t>
            </w:r>
          </w:p>
        </w:tc>
        <w:tc>
          <w:tcPr>
            <w:tcW w:w="4643" w:type="dxa"/>
          </w:tcPr>
          <w:p w14:paraId="2B55B863" w14:textId="77777777" w:rsidR="00B57C1A" w:rsidRDefault="00B57C1A" w:rsidP="00717EB3">
            <w:pPr>
              <w:cnfStyle w:val="000000100000" w:firstRow="0" w:lastRow="0" w:firstColumn="0" w:lastColumn="0" w:oddVBand="0" w:evenVBand="0" w:oddHBand="1" w:evenHBand="0" w:firstRowFirstColumn="0" w:firstRowLastColumn="0" w:lastRowFirstColumn="0" w:lastRowLastColumn="0"/>
            </w:pPr>
            <w:r>
              <w:t>Loans and returns recorded with no connection shall survive a device restart until they are entered in the library system</w:t>
            </w:r>
          </w:p>
        </w:tc>
        <w:tc>
          <w:tcPr>
            <w:tcW w:w="2869" w:type="dxa"/>
          </w:tcPr>
          <w:p w14:paraId="128F8123" w14:textId="77777777" w:rsidR="00B57C1A" w:rsidRDefault="00B57C1A" w:rsidP="00717EB3">
            <w:pPr>
              <w:cnfStyle w:val="000000100000" w:firstRow="0" w:lastRow="0" w:firstColumn="0" w:lastColumn="0" w:oddVBand="0" w:evenVBand="0" w:oddHBand="1" w:evenHBand="0" w:firstRowFirstColumn="0" w:firstRowLastColumn="0" w:lastRowFirstColumn="0" w:lastRowLastColumn="0"/>
            </w:pPr>
            <w:r>
              <w:t>Paper records are entered late (P3)</w:t>
            </w:r>
          </w:p>
        </w:tc>
      </w:tr>
      <w:tr w:rsidR="00B57C1A" w14:paraId="05FDDD9F" w14:textId="77777777" w:rsidTr="00717EB3">
        <w:tc>
          <w:tcPr>
            <w:cnfStyle w:val="001000000000" w:firstRow="0" w:lastRow="0" w:firstColumn="1" w:lastColumn="0" w:oddVBand="0" w:evenVBand="0" w:oddHBand="0" w:evenHBand="0" w:firstRowFirstColumn="0" w:firstRowLastColumn="0" w:lastRowFirstColumn="0" w:lastRowLastColumn="0"/>
            <w:tcW w:w="993" w:type="dxa"/>
          </w:tcPr>
          <w:p w14:paraId="62007358" w14:textId="77777777" w:rsidR="00B57C1A" w:rsidRPr="00DB0DE7" w:rsidRDefault="00B57C1A" w:rsidP="00717EB3">
            <w:pPr>
              <w:rPr>
                <w:b w:val="0"/>
                <w:bCs w:val="0"/>
              </w:rPr>
            </w:pPr>
            <w:r>
              <w:rPr>
                <w:b w:val="0"/>
                <w:bCs w:val="0"/>
              </w:rPr>
              <w:t>NFR02</w:t>
            </w:r>
          </w:p>
        </w:tc>
        <w:tc>
          <w:tcPr>
            <w:tcW w:w="1560" w:type="dxa"/>
          </w:tcPr>
          <w:p w14:paraId="4655F094" w14:textId="77777777" w:rsidR="00B57C1A" w:rsidRDefault="00B57C1A" w:rsidP="00717EB3">
            <w:pPr>
              <w:cnfStyle w:val="000000000000" w:firstRow="0" w:lastRow="0" w:firstColumn="0" w:lastColumn="0" w:oddVBand="0" w:evenVBand="0" w:oddHBand="0" w:evenHBand="0" w:firstRowFirstColumn="0" w:firstRowLastColumn="0" w:lastRowFirstColumn="0" w:lastRowLastColumn="0"/>
            </w:pPr>
            <w:r>
              <w:t>Availability</w:t>
            </w:r>
          </w:p>
        </w:tc>
        <w:tc>
          <w:tcPr>
            <w:tcW w:w="4643" w:type="dxa"/>
          </w:tcPr>
          <w:p w14:paraId="69FB3009" w14:textId="77777777" w:rsidR="00B57C1A" w:rsidRDefault="00B57C1A" w:rsidP="00717EB3">
            <w:pPr>
              <w:cnfStyle w:val="000000000000" w:firstRow="0" w:lastRow="0" w:firstColumn="0" w:lastColumn="0" w:oddVBand="0" w:evenVBand="0" w:oddHBand="0" w:evenHBand="0" w:firstRowFirstColumn="0" w:firstRowLastColumn="0" w:lastRowFirstColumn="0" w:lastRowLastColumn="0"/>
            </w:pPr>
            <w:r>
              <w:t>Notice of a moved or cancelled visit shall be issued before the visit’s planned arrival time at the stop.</w:t>
            </w:r>
          </w:p>
        </w:tc>
        <w:tc>
          <w:tcPr>
            <w:tcW w:w="2869" w:type="dxa"/>
          </w:tcPr>
          <w:p w14:paraId="646EB40A" w14:textId="77777777" w:rsidR="00B57C1A" w:rsidRDefault="00B57C1A" w:rsidP="00717EB3">
            <w:pPr>
              <w:cnfStyle w:val="000000000000" w:firstRow="0" w:lastRow="0" w:firstColumn="0" w:lastColumn="0" w:oddVBand="0" w:evenVBand="0" w:oddHBand="0" w:evenHBand="0" w:firstRowFirstColumn="0" w:firstRowLastColumn="0" w:lastRowFirstColumn="0" w:lastRowLastColumn="0"/>
            </w:pPr>
            <w:r>
              <w:t>Partners want enough notice</w:t>
            </w:r>
          </w:p>
        </w:tc>
      </w:tr>
      <w:tr w:rsidR="00B57C1A" w14:paraId="71922CAA" w14:textId="77777777" w:rsidTr="00717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772BC525" w14:textId="77777777" w:rsidR="00B57C1A" w:rsidRPr="00F57F38" w:rsidRDefault="00B57C1A" w:rsidP="00717EB3">
            <w:pPr>
              <w:rPr>
                <w:b w:val="0"/>
                <w:bCs w:val="0"/>
              </w:rPr>
            </w:pPr>
            <w:r>
              <w:rPr>
                <w:b w:val="0"/>
                <w:bCs w:val="0"/>
              </w:rPr>
              <w:t>NFR03</w:t>
            </w:r>
          </w:p>
        </w:tc>
        <w:tc>
          <w:tcPr>
            <w:tcW w:w="1560" w:type="dxa"/>
          </w:tcPr>
          <w:p w14:paraId="653718F8" w14:textId="77777777" w:rsidR="00B57C1A" w:rsidRDefault="00B57C1A" w:rsidP="00717EB3">
            <w:pPr>
              <w:cnfStyle w:val="000000100000" w:firstRow="0" w:lastRow="0" w:firstColumn="0" w:lastColumn="0" w:oddVBand="0" w:evenVBand="0" w:oddHBand="1" w:evenHBand="0" w:firstRowFirstColumn="0" w:firstRowLastColumn="0" w:lastRowFirstColumn="0" w:lastRowLastColumn="0"/>
            </w:pPr>
            <w:r>
              <w:t>Security</w:t>
            </w:r>
          </w:p>
        </w:tc>
        <w:tc>
          <w:tcPr>
            <w:tcW w:w="4643" w:type="dxa"/>
          </w:tcPr>
          <w:p w14:paraId="0DC5DE1A" w14:textId="77777777" w:rsidR="00B57C1A" w:rsidRDefault="00B57C1A" w:rsidP="00717EB3">
            <w:pPr>
              <w:cnfStyle w:val="000000100000" w:firstRow="0" w:lastRow="0" w:firstColumn="0" w:lastColumn="0" w:oddVBand="0" w:evenVBand="0" w:oddHBand="1" w:evenHBand="0" w:firstRowFirstColumn="0" w:firstRowLastColumn="0" w:lastRowFirstColumn="0" w:lastRowLastColumn="0"/>
            </w:pPr>
            <w:r>
              <w:t>Only the route coordinator and mobile library staff shall see borrower contact details: drivers and community coordinators shall see route, stop and collection information only.</w:t>
            </w:r>
          </w:p>
        </w:tc>
        <w:tc>
          <w:tcPr>
            <w:tcW w:w="2869" w:type="dxa"/>
          </w:tcPr>
          <w:p w14:paraId="7AE65685" w14:textId="77777777" w:rsidR="00B57C1A" w:rsidRDefault="00B57C1A" w:rsidP="00717EB3">
            <w:pPr>
              <w:cnfStyle w:val="000000100000" w:firstRow="0" w:lastRow="0" w:firstColumn="0" w:lastColumn="0" w:oddVBand="0" w:evenVBand="0" w:oddHBand="1" w:evenHBand="0" w:firstRowFirstColumn="0" w:firstRowLastColumn="0" w:lastRowFirstColumn="0" w:lastRowLastColumn="0"/>
            </w:pPr>
            <w:r>
              <w:t>“A driver may need route and stop information without access to full borrower records”</w:t>
            </w:r>
          </w:p>
        </w:tc>
      </w:tr>
      <w:tr w:rsidR="00B57C1A" w14:paraId="7C808584" w14:textId="77777777" w:rsidTr="00717EB3">
        <w:tc>
          <w:tcPr>
            <w:cnfStyle w:val="001000000000" w:firstRow="0" w:lastRow="0" w:firstColumn="1" w:lastColumn="0" w:oddVBand="0" w:evenVBand="0" w:oddHBand="0" w:evenHBand="0" w:firstRowFirstColumn="0" w:firstRowLastColumn="0" w:lastRowFirstColumn="0" w:lastRowLastColumn="0"/>
            <w:tcW w:w="993" w:type="dxa"/>
          </w:tcPr>
          <w:p w14:paraId="0FC87BCF" w14:textId="77777777" w:rsidR="00B57C1A" w:rsidRPr="00F57F38" w:rsidRDefault="00B57C1A" w:rsidP="00717EB3">
            <w:pPr>
              <w:rPr>
                <w:b w:val="0"/>
                <w:bCs w:val="0"/>
              </w:rPr>
            </w:pPr>
            <w:r>
              <w:rPr>
                <w:b w:val="0"/>
                <w:bCs w:val="0"/>
              </w:rPr>
              <w:t>NFR04</w:t>
            </w:r>
          </w:p>
        </w:tc>
        <w:tc>
          <w:tcPr>
            <w:tcW w:w="1560" w:type="dxa"/>
          </w:tcPr>
          <w:p w14:paraId="19426607" w14:textId="77777777" w:rsidR="00B57C1A" w:rsidRDefault="00B57C1A" w:rsidP="00717EB3">
            <w:pPr>
              <w:cnfStyle w:val="000000000000" w:firstRow="0" w:lastRow="0" w:firstColumn="0" w:lastColumn="0" w:oddVBand="0" w:evenVBand="0" w:oddHBand="0" w:evenHBand="0" w:firstRowFirstColumn="0" w:firstRowLastColumn="0" w:lastRowFirstColumn="0" w:lastRowLastColumn="0"/>
            </w:pPr>
            <w:r>
              <w:t>Usability</w:t>
            </w:r>
          </w:p>
        </w:tc>
        <w:tc>
          <w:tcPr>
            <w:tcW w:w="4643" w:type="dxa"/>
          </w:tcPr>
          <w:p w14:paraId="2350EC5E" w14:textId="77777777" w:rsidR="00B57C1A" w:rsidRDefault="00B57C1A" w:rsidP="00717EB3">
            <w:pPr>
              <w:cnfStyle w:val="000000000000" w:firstRow="0" w:lastRow="0" w:firstColumn="0" w:lastColumn="0" w:oddVBand="0" w:evenVBand="0" w:oddHBand="0" w:evenHBand="0" w:firstRowFirstColumn="0" w:firstRowLastColumn="0" w:lastRowFirstColumn="0" w:lastRowLastColumn="0"/>
            </w:pPr>
            <w:r>
              <w:t>A trained temporary staff member shall complete a standard loan at a stop without help, with or without connection.</w:t>
            </w:r>
          </w:p>
        </w:tc>
        <w:tc>
          <w:tcPr>
            <w:tcW w:w="2869" w:type="dxa"/>
          </w:tcPr>
          <w:p w14:paraId="7288931C" w14:textId="77777777" w:rsidR="00B57C1A" w:rsidRDefault="00B57C1A" w:rsidP="00717EB3">
            <w:pPr>
              <w:cnfStyle w:val="000000000000" w:firstRow="0" w:lastRow="0" w:firstColumn="0" w:lastColumn="0" w:oddVBand="0" w:evenVBand="0" w:oddHBand="0" w:evenHBand="0" w:firstRowFirstColumn="0" w:firstRowLastColumn="0" w:lastRowFirstColumn="0" w:lastRowLastColumn="0"/>
            </w:pPr>
            <w:r>
              <w:t xml:space="preserve">The service uses relief drivers and temporary staff </w:t>
            </w:r>
          </w:p>
        </w:tc>
      </w:tr>
      <w:tr w:rsidR="00B57C1A" w14:paraId="4EFF2F9D" w14:textId="77777777" w:rsidTr="00717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698F0BF7" w14:textId="77777777" w:rsidR="00B57C1A" w:rsidRPr="00F57F38" w:rsidRDefault="00B57C1A" w:rsidP="00717EB3">
            <w:pPr>
              <w:rPr>
                <w:b w:val="0"/>
                <w:bCs w:val="0"/>
              </w:rPr>
            </w:pPr>
            <w:r>
              <w:rPr>
                <w:b w:val="0"/>
                <w:bCs w:val="0"/>
              </w:rPr>
              <w:t>NFR05</w:t>
            </w:r>
          </w:p>
        </w:tc>
        <w:tc>
          <w:tcPr>
            <w:tcW w:w="1560" w:type="dxa"/>
          </w:tcPr>
          <w:p w14:paraId="2FCAFC0A" w14:textId="77777777" w:rsidR="00B57C1A" w:rsidRDefault="00B57C1A" w:rsidP="00717EB3">
            <w:pPr>
              <w:cnfStyle w:val="000000100000" w:firstRow="0" w:lastRow="0" w:firstColumn="0" w:lastColumn="0" w:oddVBand="0" w:evenVBand="0" w:oddHBand="1" w:evenHBand="0" w:firstRowFirstColumn="0" w:firstRowLastColumn="0" w:lastRowFirstColumn="0" w:lastRowLastColumn="0"/>
            </w:pPr>
            <w:r>
              <w:t>Reliability</w:t>
            </w:r>
          </w:p>
        </w:tc>
        <w:tc>
          <w:tcPr>
            <w:tcW w:w="4643" w:type="dxa"/>
          </w:tcPr>
          <w:p w14:paraId="1933E866" w14:textId="77777777" w:rsidR="00B57C1A" w:rsidRDefault="00B57C1A" w:rsidP="00717EB3">
            <w:pPr>
              <w:cnfStyle w:val="000000100000" w:firstRow="0" w:lastRow="0" w:firstColumn="0" w:lastColumn="0" w:oddVBand="0" w:evenVBand="0" w:oddHBand="1" w:evenHBand="0" w:firstRowFirstColumn="0" w:firstRowLastColumn="0" w:lastRowFirstColumn="0" w:lastRowLastColumn="0"/>
            </w:pPr>
            <w:r>
              <w:t>Offline loans and returns shall be entered in the library system before the vehicle’s next visit departs</w:t>
            </w:r>
          </w:p>
        </w:tc>
        <w:tc>
          <w:tcPr>
            <w:tcW w:w="2869" w:type="dxa"/>
          </w:tcPr>
          <w:p w14:paraId="77673F95" w14:textId="77777777" w:rsidR="00B57C1A" w:rsidRDefault="00B57C1A" w:rsidP="00717EB3">
            <w:pPr>
              <w:cnfStyle w:val="000000100000" w:firstRow="0" w:lastRow="0" w:firstColumn="0" w:lastColumn="0" w:oddVBand="0" w:evenVBand="0" w:oddHBand="1" w:evenHBand="0" w:firstRowFirstColumn="0" w:firstRowLastColumn="0" w:lastRowFirstColumn="0" w:lastRowLastColumn="0"/>
            </w:pPr>
            <w:r>
              <w:t>Items appear available elsewhere when already issued (P3)</w:t>
            </w:r>
          </w:p>
        </w:tc>
      </w:tr>
    </w:tbl>
    <w:p w14:paraId="2ED276DF" w14:textId="77777777" w:rsidR="00B57C1A" w:rsidRDefault="00B57C1A" w:rsidP="00B57C1A"/>
    <w:p w14:paraId="5B2724DF" w14:textId="77777777" w:rsidR="00B57C1A" w:rsidRDefault="00B57C1A" w:rsidP="00B57C1A"/>
    <w:p w14:paraId="07BE7361" w14:textId="77777777" w:rsidR="00B57C1A" w:rsidRDefault="00B57C1A" w:rsidP="00B57C1A"/>
    <w:p w14:paraId="305D0716" w14:textId="77777777" w:rsidR="00B57C1A" w:rsidRPr="008E6D61" w:rsidRDefault="00B57C1A" w:rsidP="00B57C1A"/>
    <w:p w14:paraId="7BE5AF54" w14:textId="77777777" w:rsidR="00B57C1A" w:rsidRPr="00766E8A" w:rsidRDefault="00B57C1A" w:rsidP="00B57C1A">
      <w:pPr>
        <w:pStyle w:val="Heading2"/>
        <w:numPr>
          <w:ilvl w:val="1"/>
          <w:numId w:val="1"/>
        </w:numPr>
      </w:pPr>
      <w:bookmarkStart w:id="3" w:name="_Toc243605244"/>
      <w:r>
        <w:lastRenderedPageBreak/>
        <w:t>MoSCoW</w:t>
      </w:r>
      <w:bookmarkEnd w:id="3"/>
      <w:r>
        <w:tab/>
      </w:r>
    </w:p>
    <w:tbl>
      <w:tblPr>
        <w:tblStyle w:val="PlainTable1"/>
        <w:tblW w:w="0" w:type="auto"/>
        <w:tblLook w:val="04A0" w:firstRow="1" w:lastRow="0" w:firstColumn="1" w:lastColumn="0" w:noHBand="0" w:noVBand="1"/>
      </w:tblPr>
      <w:tblGrid>
        <w:gridCol w:w="3005"/>
        <w:gridCol w:w="3005"/>
        <w:gridCol w:w="3006"/>
      </w:tblGrid>
      <w:tr w:rsidR="00B57C1A" w14:paraId="061B5FFF" w14:textId="77777777" w:rsidTr="00717E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5842FA3" w14:textId="77777777" w:rsidR="00B57C1A" w:rsidRPr="005F43D0" w:rsidRDefault="00B57C1A" w:rsidP="00717EB3">
            <w:r>
              <w:t>Priority</w:t>
            </w:r>
          </w:p>
        </w:tc>
        <w:tc>
          <w:tcPr>
            <w:tcW w:w="3005" w:type="dxa"/>
          </w:tcPr>
          <w:p w14:paraId="2B245F73" w14:textId="77777777" w:rsidR="00B57C1A" w:rsidRDefault="00B57C1A" w:rsidP="00717EB3">
            <w:pPr>
              <w:cnfStyle w:val="100000000000" w:firstRow="1" w:lastRow="0" w:firstColumn="0" w:lastColumn="0" w:oddVBand="0" w:evenVBand="0" w:oddHBand="0" w:evenHBand="0" w:firstRowFirstColumn="0" w:firstRowLastColumn="0" w:lastRowFirstColumn="0" w:lastRowLastColumn="0"/>
            </w:pPr>
            <w:r>
              <w:t>Meaning</w:t>
            </w:r>
          </w:p>
        </w:tc>
        <w:tc>
          <w:tcPr>
            <w:tcW w:w="3006" w:type="dxa"/>
          </w:tcPr>
          <w:p w14:paraId="2D6E9373" w14:textId="77777777" w:rsidR="00B57C1A" w:rsidRDefault="00B57C1A" w:rsidP="00717EB3">
            <w:pPr>
              <w:cnfStyle w:val="100000000000" w:firstRow="1" w:lastRow="0" w:firstColumn="0" w:lastColumn="0" w:oddVBand="0" w:evenVBand="0" w:oddHBand="0" w:evenHBand="0" w:firstRowFirstColumn="0" w:firstRowLastColumn="0" w:lastRowFirstColumn="0" w:lastRowLastColumn="0"/>
            </w:pPr>
            <w:r>
              <w:t>Worked interpretation</w:t>
            </w:r>
          </w:p>
        </w:tc>
      </w:tr>
      <w:tr w:rsidR="00B57C1A" w14:paraId="7AA73EE1" w14:textId="77777777" w:rsidTr="00717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33E7C79" w14:textId="77777777" w:rsidR="00B57C1A" w:rsidRPr="005F43D0" w:rsidRDefault="00B57C1A" w:rsidP="00717EB3">
            <w:pPr>
              <w:rPr>
                <w:b w:val="0"/>
                <w:bCs w:val="0"/>
              </w:rPr>
            </w:pPr>
            <w:r>
              <w:rPr>
                <w:b w:val="0"/>
                <w:bCs w:val="0"/>
              </w:rPr>
              <w:t xml:space="preserve">Must </w:t>
            </w:r>
          </w:p>
        </w:tc>
        <w:tc>
          <w:tcPr>
            <w:tcW w:w="3005" w:type="dxa"/>
          </w:tcPr>
          <w:p w14:paraId="6F3A08B1" w14:textId="77777777" w:rsidR="00B57C1A" w:rsidRDefault="00B57C1A" w:rsidP="00717EB3">
            <w:pPr>
              <w:cnfStyle w:val="000000100000" w:firstRow="0" w:lastRow="0" w:firstColumn="0" w:lastColumn="0" w:oddVBand="0" w:evenVBand="0" w:oddHBand="1" w:evenHBand="0" w:firstRowFirstColumn="0" w:firstRowLastColumn="0" w:lastRowFirstColumn="0" w:lastRowLastColumn="0"/>
            </w:pPr>
            <w:r>
              <w:t>Essential to achieve the release purpose</w:t>
            </w:r>
          </w:p>
        </w:tc>
        <w:tc>
          <w:tcPr>
            <w:tcW w:w="3006" w:type="dxa"/>
          </w:tcPr>
          <w:p w14:paraId="206C6D3B" w14:textId="77777777" w:rsidR="00B57C1A" w:rsidRDefault="00B57C1A" w:rsidP="00717EB3">
            <w:pPr>
              <w:cnfStyle w:val="000000100000" w:firstRow="0" w:lastRow="0" w:firstColumn="0" w:lastColumn="0" w:oddVBand="0" w:evenVBand="0" w:oddHBand="1" w:evenHBand="0" w:firstRowFirstColumn="0" w:firstRowLastColumn="0" w:lastRowFirstColumn="0" w:lastRowLastColumn="0"/>
            </w:pPr>
            <w:r>
              <w:t>Link requests to the right visit and check the loading (FR05, FR07): record offline loans (FR11)</w:t>
            </w:r>
          </w:p>
        </w:tc>
      </w:tr>
      <w:tr w:rsidR="00B57C1A" w14:paraId="7A99EF7C" w14:textId="77777777" w:rsidTr="00717EB3">
        <w:tc>
          <w:tcPr>
            <w:cnfStyle w:val="001000000000" w:firstRow="0" w:lastRow="0" w:firstColumn="1" w:lastColumn="0" w:oddVBand="0" w:evenVBand="0" w:oddHBand="0" w:evenHBand="0" w:firstRowFirstColumn="0" w:firstRowLastColumn="0" w:lastRowFirstColumn="0" w:lastRowLastColumn="0"/>
            <w:tcW w:w="3005" w:type="dxa"/>
          </w:tcPr>
          <w:p w14:paraId="7D2444C1" w14:textId="77777777" w:rsidR="00B57C1A" w:rsidRPr="005F43D0" w:rsidRDefault="00B57C1A" w:rsidP="00717EB3">
            <w:pPr>
              <w:rPr>
                <w:b w:val="0"/>
                <w:bCs w:val="0"/>
              </w:rPr>
            </w:pPr>
            <w:r>
              <w:rPr>
                <w:b w:val="0"/>
                <w:bCs w:val="0"/>
              </w:rPr>
              <w:t xml:space="preserve">Should </w:t>
            </w:r>
          </w:p>
        </w:tc>
        <w:tc>
          <w:tcPr>
            <w:tcW w:w="3005" w:type="dxa"/>
          </w:tcPr>
          <w:p w14:paraId="736EAC9A" w14:textId="77777777" w:rsidR="00B57C1A" w:rsidRDefault="00B57C1A" w:rsidP="00717EB3">
            <w:pPr>
              <w:cnfStyle w:val="000000000000" w:firstRow="0" w:lastRow="0" w:firstColumn="0" w:lastColumn="0" w:oddVBand="0" w:evenVBand="0" w:oddHBand="0" w:evenHBand="0" w:firstRowFirstColumn="0" w:firstRowLastColumn="0" w:lastRowFirstColumn="0" w:lastRowLastColumn="0"/>
            </w:pPr>
            <w:r>
              <w:t>Important, but a temporary workaround does exist</w:t>
            </w:r>
          </w:p>
        </w:tc>
        <w:tc>
          <w:tcPr>
            <w:tcW w:w="3006" w:type="dxa"/>
          </w:tcPr>
          <w:p w14:paraId="77E07FF6" w14:textId="77777777" w:rsidR="00B57C1A" w:rsidRDefault="00B57C1A" w:rsidP="00717EB3">
            <w:pPr>
              <w:cnfStyle w:val="000000000000" w:firstRow="0" w:lastRow="0" w:firstColumn="0" w:lastColumn="0" w:oddVBand="0" w:evenVBand="0" w:oddHBand="0" w:evenHBand="0" w:firstRowFirstColumn="0" w:firstRowLastColumn="0" w:lastRowFirstColumn="0" w:lastRowLastColumn="0"/>
            </w:pPr>
            <w:r>
              <w:t>Record the borrower’s choice on an alternative (FR10): staff can note it by hand for now</w:t>
            </w:r>
          </w:p>
        </w:tc>
      </w:tr>
      <w:tr w:rsidR="00B57C1A" w14:paraId="43DF4DBA" w14:textId="77777777" w:rsidTr="00717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E855045" w14:textId="77777777" w:rsidR="00B57C1A" w:rsidRPr="00436480" w:rsidRDefault="00B57C1A" w:rsidP="00717EB3">
            <w:pPr>
              <w:rPr>
                <w:b w:val="0"/>
                <w:bCs w:val="0"/>
              </w:rPr>
            </w:pPr>
            <w:r>
              <w:rPr>
                <w:b w:val="0"/>
                <w:bCs w:val="0"/>
              </w:rPr>
              <w:t>Could</w:t>
            </w:r>
          </w:p>
        </w:tc>
        <w:tc>
          <w:tcPr>
            <w:tcW w:w="3005" w:type="dxa"/>
          </w:tcPr>
          <w:p w14:paraId="5B655A61" w14:textId="77777777" w:rsidR="00B57C1A" w:rsidRDefault="00B57C1A" w:rsidP="00717EB3">
            <w:pPr>
              <w:cnfStyle w:val="000000100000" w:firstRow="0" w:lastRow="0" w:firstColumn="0" w:lastColumn="0" w:oddVBand="0" w:evenVBand="0" w:oddHBand="1" w:evenHBand="0" w:firstRowFirstColumn="0" w:firstRowLastColumn="0" w:lastRowFirstColumn="0" w:lastRowLastColumn="0"/>
            </w:pPr>
            <w:r>
              <w:t>Desirable if the time and resources permit</w:t>
            </w:r>
          </w:p>
        </w:tc>
        <w:tc>
          <w:tcPr>
            <w:tcW w:w="3006" w:type="dxa"/>
          </w:tcPr>
          <w:p w14:paraId="5A492A0E" w14:textId="77777777" w:rsidR="00B57C1A" w:rsidRDefault="00B57C1A" w:rsidP="00717EB3">
            <w:pPr>
              <w:cnfStyle w:val="000000100000" w:firstRow="0" w:lastRow="0" w:firstColumn="0" w:lastColumn="0" w:oddVBand="0" w:evenVBand="0" w:oddHBand="1" w:evenHBand="0" w:firstRowFirstColumn="0" w:firstRowLastColumn="0" w:lastRowFirstColumn="0" w:lastRowLastColumn="0"/>
            </w:pPr>
            <w:r>
              <w:t>No Could requirements in this release. Reports on recurring disruptions could be considered later</w:t>
            </w:r>
          </w:p>
        </w:tc>
      </w:tr>
      <w:tr w:rsidR="00B57C1A" w14:paraId="35F05653" w14:textId="77777777" w:rsidTr="00717EB3">
        <w:tc>
          <w:tcPr>
            <w:cnfStyle w:val="001000000000" w:firstRow="0" w:lastRow="0" w:firstColumn="1" w:lastColumn="0" w:oddVBand="0" w:evenVBand="0" w:oddHBand="0" w:evenHBand="0" w:firstRowFirstColumn="0" w:firstRowLastColumn="0" w:lastRowFirstColumn="0" w:lastRowLastColumn="0"/>
            <w:tcW w:w="3005" w:type="dxa"/>
          </w:tcPr>
          <w:p w14:paraId="68B5AEF6" w14:textId="77777777" w:rsidR="00B57C1A" w:rsidRPr="00436480" w:rsidRDefault="00B57C1A" w:rsidP="00717EB3">
            <w:pPr>
              <w:rPr>
                <w:b w:val="0"/>
                <w:bCs w:val="0"/>
              </w:rPr>
            </w:pPr>
            <w:r>
              <w:rPr>
                <w:b w:val="0"/>
                <w:bCs w:val="0"/>
              </w:rPr>
              <w:t>Won’t this time</w:t>
            </w:r>
          </w:p>
        </w:tc>
        <w:tc>
          <w:tcPr>
            <w:tcW w:w="3005" w:type="dxa"/>
          </w:tcPr>
          <w:p w14:paraId="1D05FDC5" w14:textId="77777777" w:rsidR="00B57C1A" w:rsidRDefault="00B57C1A" w:rsidP="00717EB3">
            <w:pPr>
              <w:cnfStyle w:val="000000000000" w:firstRow="0" w:lastRow="0" w:firstColumn="0" w:lastColumn="0" w:oddVBand="0" w:evenVBand="0" w:oddHBand="0" w:evenHBand="0" w:firstRowFirstColumn="0" w:firstRowLastColumn="0" w:lastRowFirstColumn="0" w:lastRowLastColumn="0"/>
            </w:pPr>
            <w:r>
              <w:t>Explicitly deferred from the current release</w:t>
            </w:r>
          </w:p>
        </w:tc>
        <w:tc>
          <w:tcPr>
            <w:tcW w:w="3006" w:type="dxa"/>
          </w:tcPr>
          <w:p w14:paraId="09E51F59" w14:textId="77777777" w:rsidR="00B57C1A" w:rsidRDefault="00B57C1A" w:rsidP="00717EB3">
            <w:pPr>
              <w:cnfStyle w:val="000000000000" w:firstRow="0" w:lastRow="0" w:firstColumn="0" w:lastColumn="0" w:oddVBand="0" w:evenVBand="0" w:oddHBand="0" w:evenHBand="0" w:firstRowFirstColumn="0" w:firstRowLastColumn="0" w:lastRowFirstColumn="0" w:lastRowLastColumn="0"/>
            </w:pPr>
            <w:r>
              <w:t>Replacing the main library system: live van tracking</w:t>
            </w:r>
          </w:p>
        </w:tc>
      </w:tr>
    </w:tbl>
    <w:p w14:paraId="602C8272" w14:textId="77777777" w:rsidR="00B57C1A" w:rsidRDefault="00B57C1A" w:rsidP="00B57C1A"/>
    <w:p w14:paraId="26953684" w14:textId="77777777" w:rsidR="00B57C1A" w:rsidRPr="00766E8A" w:rsidRDefault="00B57C1A" w:rsidP="00B57C1A">
      <w:pPr>
        <w:pStyle w:val="Heading2"/>
        <w:numPr>
          <w:ilvl w:val="1"/>
          <w:numId w:val="1"/>
        </w:numPr>
      </w:pPr>
      <w:bookmarkStart w:id="4" w:name="_Toc243605245"/>
      <w:r>
        <w:t>Requirement quality review</w:t>
      </w:r>
      <w:bookmarkEnd w:id="4"/>
      <w:r>
        <w:t xml:space="preserve"> </w:t>
      </w:r>
    </w:p>
    <w:tbl>
      <w:tblPr>
        <w:tblStyle w:val="PlainTable1"/>
        <w:tblW w:w="0" w:type="auto"/>
        <w:tblInd w:w="-572" w:type="dxa"/>
        <w:tblLook w:val="04A0" w:firstRow="1" w:lastRow="0" w:firstColumn="1" w:lastColumn="0" w:noHBand="0" w:noVBand="1"/>
      </w:tblPr>
      <w:tblGrid>
        <w:gridCol w:w="4536"/>
        <w:gridCol w:w="2410"/>
        <w:gridCol w:w="2642"/>
      </w:tblGrid>
      <w:tr w:rsidR="00B57C1A" w14:paraId="19890C14" w14:textId="77777777" w:rsidTr="00717E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45593D65" w14:textId="77777777" w:rsidR="00B57C1A" w:rsidRPr="00436480" w:rsidRDefault="00B57C1A" w:rsidP="00717EB3">
            <w:r>
              <w:t>Review question</w:t>
            </w:r>
          </w:p>
        </w:tc>
        <w:tc>
          <w:tcPr>
            <w:tcW w:w="2410" w:type="dxa"/>
          </w:tcPr>
          <w:p w14:paraId="0B95248F" w14:textId="77777777" w:rsidR="00B57C1A" w:rsidRDefault="00B57C1A" w:rsidP="00717EB3">
            <w:pPr>
              <w:cnfStyle w:val="100000000000" w:firstRow="1" w:lastRow="0" w:firstColumn="0" w:lastColumn="0" w:oddVBand="0" w:evenVBand="0" w:oddHBand="0" w:evenHBand="0" w:firstRowFirstColumn="0" w:firstRowLastColumn="0" w:lastRowFirstColumn="0" w:lastRowLastColumn="0"/>
            </w:pPr>
            <w:r>
              <w:t>Yes / No</w:t>
            </w:r>
          </w:p>
        </w:tc>
        <w:tc>
          <w:tcPr>
            <w:tcW w:w="2642" w:type="dxa"/>
          </w:tcPr>
          <w:p w14:paraId="73A845C2" w14:textId="77777777" w:rsidR="00B57C1A" w:rsidRDefault="00B57C1A" w:rsidP="00717EB3">
            <w:pPr>
              <w:cnfStyle w:val="100000000000" w:firstRow="1" w:lastRow="0" w:firstColumn="0" w:lastColumn="0" w:oddVBand="0" w:evenVBand="0" w:oddHBand="0" w:evenHBand="0" w:firstRowFirstColumn="0" w:firstRowLastColumn="0" w:lastRowFirstColumn="0" w:lastRowLastColumn="0"/>
            </w:pPr>
            <w:r>
              <w:t>Required improvement</w:t>
            </w:r>
          </w:p>
        </w:tc>
      </w:tr>
      <w:tr w:rsidR="00B57C1A" w14:paraId="1B7C7099" w14:textId="77777777" w:rsidTr="00717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tcPr>
          <w:p w14:paraId="39A1249F" w14:textId="77777777" w:rsidR="00B57C1A" w:rsidRPr="00436480" w:rsidRDefault="00B57C1A" w:rsidP="00717EB3">
            <w:pPr>
              <w:rPr>
                <w:b w:val="0"/>
                <w:bCs w:val="0"/>
              </w:rPr>
            </w:pPr>
            <w:r>
              <w:rPr>
                <w:b w:val="0"/>
                <w:bCs w:val="0"/>
              </w:rPr>
              <w:t>Each functional requirement contains one principle capability</w:t>
            </w:r>
          </w:p>
        </w:tc>
        <w:tc>
          <w:tcPr>
            <w:tcW w:w="2410" w:type="dxa"/>
          </w:tcPr>
          <w:p w14:paraId="7606BAEE" w14:textId="77777777" w:rsidR="00B57C1A" w:rsidRDefault="00B57C1A" w:rsidP="00717EB3">
            <w:pPr>
              <w:cnfStyle w:val="000000100000" w:firstRow="0" w:lastRow="0" w:firstColumn="0" w:lastColumn="0" w:oddVBand="0" w:evenVBand="0" w:oddHBand="1" w:evenHBand="0" w:firstRowFirstColumn="0" w:firstRowLastColumn="0" w:lastRowFirstColumn="0" w:lastRowLastColumn="0"/>
            </w:pPr>
            <w:r>
              <w:t>Yes</w:t>
            </w:r>
          </w:p>
        </w:tc>
        <w:tc>
          <w:tcPr>
            <w:tcW w:w="2642" w:type="dxa"/>
          </w:tcPr>
          <w:p w14:paraId="7B3E2E20" w14:textId="77777777" w:rsidR="00B57C1A" w:rsidRDefault="00B57C1A" w:rsidP="00717EB3">
            <w:pPr>
              <w:cnfStyle w:val="000000100000" w:firstRow="0" w:lastRow="0" w:firstColumn="0" w:lastColumn="0" w:oddVBand="0" w:evenVBand="0" w:oddHBand="1" w:evenHBand="0" w:firstRowFirstColumn="0" w:firstRowLastColumn="0" w:lastRowFirstColumn="0" w:lastRowLastColumn="0"/>
            </w:pPr>
          </w:p>
        </w:tc>
      </w:tr>
      <w:tr w:rsidR="00B57C1A" w14:paraId="3C816A1C" w14:textId="77777777" w:rsidTr="00717EB3">
        <w:tc>
          <w:tcPr>
            <w:cnfStyle w:val="001000000000" w:firstRow="0" w:lastRow="0" w:firstColumn="1" w:lastColumn="0" w:oddVBand="0" w:evenVBand="0" w:oddHBand="0" w:evenHBand="0" w:firstRowFirstColumn="0" w:firstRowLastColumn="0" w:lastRowFirstColumn="0" w:lastRowLastColumn="0"/>
            <w:tcW w:w="4536" w:type="dxa"/>
          </w:tcPr>
          <w:p w14:paraId="0FF85183" w14:textId="77777777" w:rsidR="00B57C1A" w:rsidRPr="00436480" w:rsidRDefault="00B57C1A" w:rsidP="00717EB3">
            <w:pPr>
              <w:rPr>
                <w:b w:val="0"/>
                <w:bCs w:val="0"/>
              </w:rPr>
            </w:pPr>
            <w:r w:rsidRPr="00436480">
              <w:rPr>
                <w:b w:val="0"/>
                <w:bCs w:val="0"/>
              </w:rPr>
              <w:t>The wording has one reasonable interpretation.</w:t>
            </w:r>
          </w:p>
        </w:tc>
        <w:tc>
          <w:tcPr>
            <w:tcW w:w="2410" w:type="dxa"/>
          </w:tcPr>
          <w:p w14:paraId="445BBD58" w14:textId="77777777" w:rsidR="00B57C1A" w:rsidRDefault="00B57C1A" w:rsidP="00717EB3">
            <w:pPr>
              <w:cnfStyle w:val="000000000000" w:firstRow="0" w:lastRow="0" w:firstColumn="0" w:lastColumn="0" w:oddVBand="0" w:evenVBand="0" w:oddHBand="0" w:evenHBand="0" w:firstRowFirstColumn="0" w:firstRowLastColumn="0" w:lastRowFirstColumn="0" w:lastRowLastColumn="0"/>
            </w:pPr>
            <w:r>
              <w:t>Yes</w:t>
            </w:r>
          </w:p>
        </w:tc>
        <w:tc>
          <w:tcPr>
            <w:tcW w:w="2642" w:type="dxa"/>
          </w:tcPr>
          <w:p w14:paraId="0E7BC000" w14:textId="77777777" w:rsidR="00B57C1A" w:rsidRDefault="00B57C1A" w:rsidP="00717EB3">
            <w:pPr>
              <w:cnfStyle w:val="000000000000" w:firstRow="0" w:lastRow="0" w:firstColumn="0" w:lastColumn="0" w:oddVBand="0" w:evenVBand="0" w:oddHBand="0" w:evenHBand="0" w:firstRowFirstColumn="0" w:firstRowLastColumn="0" w:lastRowFirstColumn="0" w:lastRowLastColumn="0"/>
            </w:pPr>
            <w:r>
              <w:t>Defined in the glossary (RouteVisit, LoadListEntry)</w:t>
            </w:r>
          </w:p>
        </w:tc>
      </w:tr>
      <w:tr w:rsidR="00B57C1A" w14:paraId="7B30822C" w14:textId="77777777" w:rsidTr="00717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vAlign w:val="center"/>
          </w:tcPr>
          <w:p w14:paraId="4BD09128" w14:textId="77777777" w:rsidR="00B57C1A" w:rsidRPr="00436480" w:rsidRDefault="00B57C1A" w:rsidP="00717EB3">
            <w:pPr>
              <w:jc w:val="center"/>
              <w:rPr>
                <w:b w:val="0"/>
                <w:bCs w:val="0"/>
              </w:rPr>
            </w:pPr>
            <w:r w:rsidRPr="00436480">
              <w:rPr>
                <w:b w:val="0"/>
                <w:bCs w:val="0"/>
              </w:rPr>
              <w:t>The requirement is within scope.</w:t>
            </w:r>
          </w:p>
        </w:tc>
        <w:tc>
          <w:tcPr>
            <w:tcW w:w="2410" w:type="dxa"/>
          </w:tcPr>
          <w:p w14:paraId="1B5D9555" w14:textId="77777777" w:rsidR="00B57C1A" w:rsidRDefault="00B57C1A" w:rsidP="00717EB3">
            <w:pPr>
              <w:cnfStyle w:val="000000100000" w:firstRow="0" w:lastRow="0" w:firstColumn="0" w:lastColumn="0" w:oddVBand="0" w:evenVBand="0" w:oddHBand="1" w:evenHBand="0" w:firstRowFirstColumn="0" w:firstRowLastColumn="0" w:lastRowFirstColumn="0" w:lastRowLastColumn="0"/>
            </w:pPr>
            <w:r>
              <w:t>Yes</w:t>
            </w:r>
          </w:p>
        </w:tc>
        <w:tc>
          <w:tcPr>
            <w:tcW w:w="2642" w:type="dxa"/>
          </w:tcPr>
          <w:p w14:paraId="7036A3A2" w14:textId="77777777" w:rsidR="00B57C1A" w:rsidRDefault="00B57C1A" w:rsidP="00717EB3">
            <w:pPr>
              <w:cnfStyle w:val="000000100000" w:firstRow="0" w:lastRow="0" w:firstColumn="0" w:lastColumn="0" w:oddVBand="0" w:evenVBand="0" w:oddHBand="1" w:evenHBand="0" w:firstRowFirstColumn="0" w:firstRowLastColumn="0" w:lastRowFirstColumn="0" w:lastRowLastColumn="0"/>
            </w:pPr>
            <w:r>
              <w:t>FR10-FR13 were added to the scope table in section 2</w:t>
            </w:r>
          </w:p>
        </w:tc>
      </w:tr>
      <w:tr w:rsidR="00B57C1A" w14:paraId="2FD029B8" w14:textId="77777777" w:rsidTr="00717EB3">
        <w:tc>
          <w:tcPr>
            <w:cnfStyle w:val="001000000000" w:firstRow="0" w:lastRow="0" w:firstColumn="1" w:lastColumn="0" w:oddVBand="0" w:evenVBand="0" w:oddHBand="0" w:evenHBand="0" w:firstRowFirstColumn="0" w:firstRowLastColumn="0" w:lastRowFirstColumn="0" w:lastRowLastColumn="0"/>
            <w:tcW w:w="4536" w:type="dxa"/>
            <w:vAlign w:val="center"/>
          </w:tcPr>
          <w:p w14:paraId="0EFEC9CC" w14:textId="77777777" w:rsidR="00B57C1A" w:rsidRPr="00436480" w:rsidRDefault="00B57C1A" w:rsidP="00717EB3">
            <w:pPr>
              <w:rPr>
                <w:b w:val="0"/>
                <w:bCs w:val="0"/>
              </w:rPr>
            </w:pPr>
            <w:r w:rsidRPr="00436480">
              <w:rPr>
                <w:b w:val="0"/>
                <w:bCs w:val="0"/>
              </w:rPr>
              <w:t>The requirement avoids unnecessary implementation detail.</w:t>
            </w:r>
          </w:p>
        </w:tc>
        <w:tc>
          <w:tcPr>
            <w:tcW w:w="2410" w:type="dxa"/>
          </w:tcPr>
          <w:p w14:paraId="5F905BAB" w14:textId="77777777" w:rsidR="00B57C1A" w:rsidRDefault="00B57C1A" w:rsidP="00717EB3">
            <w:pPr>
              <w:cnfStyle w:val="000000000000" w:firstRow="0" w:lastRow="0" w:firstColumn="0" w:lastColumn="0" w:oddVBand="0" w:evenVBand="0" w:oddHBand="0" w:evenHBand="0" w:firstRowFirstColumn="0" w:firstRowLastColumn="0" w:lastRowFirstColumn="0" w:lastRowLastColumn="0"/>
            </w:pPr>
            <w:r>
              <w:t>Yes</w:t>
            </w:r>
          </w:p>
        </w:tc>
        <w:tc>
          <w:tcPr>
            <w:tcW w:w="2642" w:type="dxa"/>
          </w:tcPr>
          <w:p w14:paraId="401990AE" w14:textId="77777777" w:rsidR="00B57C1A" w:rsidRDefault="00B57C1A" w:rsidP="00717EB3">
            <w:pPr>
              <w:cnfStyle w:val="000000000000" w:firstRow="0" w:lastRow="0" w:firstColumn="0" w:lastColumn="0" w:oddVBand="0" w:evenVBand="0" w:oddHBand="0" w:evenHBand="0" w:firstRowFirstColumn="0" w:firstRowLastColumn="0" w:lastRowFirstColumn="0" w:lastRowLastColumn="0"/>
            </w:pPr>
            <w:r>
              <w:t xml:space="preserve">No device </w:t>
            </w:r>
          </w:p>
        </w:tc>
      </w:tr>
      <w:tr w:rsidR="00B57C1A" w14:paraId="23ED541D" w14:textId="77777777" w:rsidTr="00717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vAlign w:val="center"/>
          </w:tcPr>
          <w:p w14:paraId="5FDD4EC2" w14:textId="77777777" w:rsidR="00B57C1A" w:rsidRPr="00436480" w:rsidRDefault="00B57C1A" w:rsidP="00717EB3">
            <w:pPr>
              <w:rPr>
                <w:b w:val="0"/>
                <w:bCs w:val="0"/>
              </w:rPr>
            </w:pPr>
            <w:r w:rsidRPr="00436480">
              <w:rPr>
                <w:b w:val="0"/>
                <w:bCs w:val="0"/>
              </w:rPr>
              <w:t>The requirement can be verified by demonstration, test, inspection or analysis.</w:t>
            </w:r>
          </w:p>
        </w:tc>
        <w:tc>
          <w:tcPr>
            <w:tcW w:w="2410" w:type="dxa"/>
          </w:tcPr>
          <w:p w14:paraId="48235D4A" w14:textId="77777777" w:rsidR="00B57C1A" w:rsidRDefault="00B57C1A" w:rsidP="00717EB3">
            <w:pPr>
              <w:cnfStyle w:val="000000100000" w:firstRow="0" w:lastRow="0" w:firstColumn="0" w:lastColumn="0" w:oddVBand="0" w:evenVBand="0" w:oddHBand="1" w:evenHBand="0" w:firstRowFirstColumn="0" w:firstRowLastColumn="0" w:lastRowFirstColumn="0" w:lastRowLastColumn="0"/>
            </w:pPr>
            <w:r>
              <w:t>Yes</w:t>
            </w:r>
          </w:p>
        </w:tc>
        <w:tc>
          <w:tcPr>
            <w:tcW w:w="2642" w:type="dxa"/>
          </w:tcPr>
          <w:p w14:paraId="0FBEC08B" w14:textId="77777777" w:rsidR="00B57C1A" w:rsidRDefault="00B57C1A" w:rsidP="00717EB3">
            <w:pPr>
              <w:cnfStyle w:val="000000100000" w:firstRow="0" w:lastRow="0" w:firstColumn="0" w:lastColumn="0" w:oddVBand="0" w:evenVBand="0" w:oddHBand="1" w:evenHBand="0" w:firstRowFirstColumn="0" w:firstRowLastColumn="0" w:lastRowFirstColumn="0" w:lastRowLastColumn="0"/>
            </w:pPr>
          </w:p>
        </w:tc>
      </w:tr>
      <w:tr w:rsidR="00B57C1A" w14:paraId="726989C2" w14:textId="77777777" w:rsidTr="00717EB3">
        <w:tc>
          <w:tcPr>
            <w:cnfStyle w:val="001000000000" w:firstRow="0" w:lastRow="0" w:firstColumn="1" w:lastColumn="0" w:oddVBand="0" w:evenVBand="0" w:oddHBand="0" w:evenHBand="0" w:firstRowFirstColumn="0" w:firstRowLastColumn="0" w:lastRowFirstColumn="0" w:lastRowLastColumn="0"/>
            <w:tcW w:w="4536" w:type="dxa"/>
            <w:vAlign w:val="center"/>
          </w:tcPr>
          <w:p w14:paraId="62C0982D" w14:textId="77777777" w:rsidR="00B57C1A" w:rsidRPr="00436480" w:rsidRDefault="00B57C1A" w:rsidP="00717EB3">
            <w:pPr>
              <w:jc w:val="center"/>
              <w:rPr>
                <w:b w:val="0"/>
                <w:bCs w:val="0"/>
              </w:rPr>
            </w:pPr>
            <w:r w:rsidRPr="00436480">
              <w:rPr>
                <w:b w:val="0"/>
                <w:bCs w:val="0"/>
              </w:rPr>
              <w:t>The source or stakeholder is recorded.</w:t>
            </w:r>
          </w:p>
        </w:tc>
        <w:tc>
          <w:tcPr>
            <w:tcW w:w="2410" w:type="dxa"/>
          </w:tcPr>
          <w:p w14:paraId="119AE6AB" w14:textId="77777777" w:rsidR="00B57C1A" w:rsidRDefault="00B57C1A" w:rsidP="00717EB3">
            <w:pPr>
              <w:cnfStyle w:val="000000000000" w:firstRow="0" w:lastRow="0" w:firstColumn="0" w:lastColumn="0" w:oddVBand="0" w:evenVBand="0" w:oddHBand="0" w:evenHBand="0" w:firstRowFirstColumn="0" w:firstRowLastColumn="0" w:lastRowFirstColumn="0" w:lastRowLastColumn="0"/>
            </w:pPr>
            <w:r>
              <w:t>Yes</w:t>
            </w:r>
          </w:p>
        </w:tc>
        <w:tc>
          <w:tcPr>
            <w:tcW w:w="2642" w:type="dxa"/>
          </w:tcPr>
          <w:p w14:paraId="7E8FEC4F" w14:textId="77777777" w:rsidR="00B57C1A" w:rsidRDefault="00B57C1A" w:rsidP="00717EB3">
            <w:pPr>
              <w:cnfStyle w:val="000000000000" w:firstRow="0" w:lastRow="0" w:firstColumn="0" w:lastColumn="0" w:oddVBand="0" w:evenVBand="0" w:oddHBand="0" w:evenHBand="0" w:firstRowFirstColumn="0" w:firstRowLastColumn="0" w:lastRowFirstColumn="0" w:lastRowLastColumn="0"/>
            </w:pPr>
          </w:p>
        </w:tc>
      </w:tr>
      <w:tr w:rsidR="00B57C1A" w14:paraId="43EC455D" w14:textId="77777777" w:rsidTr="00717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vAlign w:val="center"/>
          </w:tcPr>
          <w:p w14:paraId="55D6C971" w14:textId="77777777" w:rsidR="00B57C1A" w:rsidRPr="00436480" w:rsidRDefault="00B57C1A" w:rsidP="00717EB3">
            <w:pPr>
              <w:jc w:val="center"/>
              <w:rPr>
                <w:b w:val="0"/>
                <w:bCs w:val="0"/>
              </w:rPr>
            </w:pPr>
            <w:r w:rsidRPr="00436480">
              <w:rPr>
                <w:b w:val="0"/>
                <w:bCs w:val="0"/>
              </w:rPr>
              <w:t>The priority reflects a genuine delivery choice.</w:t>
            </w:r>
          </w:p>
        </w:tc>
        <w:tc>
          <w:tcPr>
            <w:tcW w:w="2410" w:type="dxa"/>
          </w:tcPr>
          <w:p w14:paraId="2BFAD888" w14:textId="77777777" w:rsidR="00B57C1A" w:rsidRDefault="00B57C1A" w:rsidP="00717EB3">
            <w:pPr>
              <w:cnfStyle w:val="000000100000" w:firstRow="0" w:lastRow="0" w:firstColumn="0" w:lastColumn="0" w:oddVBand="0" w:evenVBand="0" w:oddHBand="1" w:evenHBand="0" w:firstRowFirstColumn="0" w:firstRowLastColumn="0" w:lastRowFirstColumn="0" w:lastRowLastColumn="0"/>
            </w:pPr>
            <w:r>
              <w:t>Yes</w:t>
            </w:r>
          </w:p>
        </w:tc>
        <w:tc>
          <w:tcPr>
            <w:tcW w:w="2642" w:type="dxa"/>
          </w:tcPr>
          <w:p w14:paraId="5151A323" w14:textId="77777777" w:rsidR="00B57C1A" w:rsidRDefault="00B57C1A" w:rsidP="00717EB3">
            <w:pPr>
              <w:cnfStyle w:val="000000100000" w:firstRow="0" w:lastRow="0" w:firstColumn="0" w:lastColumn="0" w:oddVBand="0" w:evenVBand="0" w:oddHBand="1" w:evenHBand="0" w:firstRowFirstColumn="0" w:firstRowLastColumn="0" w:lastRowFirstColumn="0" w:lastRowLastColumn="0"/>
            </w:pPr>
            <w:r>
              <w:t>9 are a must and 4 are a should</w:t>
            </w:r>
          </w:p>
        </w:tc>
      </w:tr>
      <w:tr w:rsidR="00B57C1A" w14:paraId="2B90F972" w14:textId="77777777" w:rsidTr="00717EB3">
        <w:tc>
          <w:tcPr>
            <w:cnfStyle w:val="001000000000" w:firstRow="0" w:lastRow="0" w:firstColumn="1" w:lastColumn="0" w:oddVBand="0" w:evenVBand="0" w:oddHBand="0" w:evenHBand="0" w:firstRowFirstColumn="0" w:firstRowLastColumn="0" w:lastRowFirstColumn="0" w:lastRowLastColumn="0"/>
            <w:tcW w:w="4536" w:type="dxa"/>
            <w:vAlign w:val="center"/>
          </w:tcPr>
          <w:p w14:paraId="5A2DDDD8" w14:textId="77777777" w:rsidR="00B57C1A" w:rsidRPr="00436480" w:rsidRDefault="00B57C1A" w:rsidP="00717EB3">
            <w:pPr>
              <w:jc w:val="center"/>
              <w:rPr>
                <w:b w:val="0"/>
                <w:bCs w:val="0"/>
              </w:rPr>
            </w:pPr>
            <w:r w:rsidRPr="00436480">
              <w:rPr>
                <w:b w:val="0"/>
                <w:bCs w:val="0"/>
              </w:rPr>
              <w:t>No requirement conflicts with a stated business rule.</w:t>
            </w:r>
          </w:p>
        </w:tc>
        <w:tc>
          <w:tcPr>
            <w:tcW w:w="2410" w:type="dxa"/>
          </w:tcPr>
          <w:p w14:paraId="2CA4983D" w14:textId="77777777" w:rsidR="00B57C1A" w:rsidRDefault="00B57C1A" w:rsidP="00717EB3">
            <w:pPr>
              <w:cnfStyle w:val="000000000000" w:firstRow="0" w:lastRow="0" w:firstColumn="0" w:lastColumn="0" w:oddVBand="0" w:evenVBand="0" w:oddHBand="0" w:evenHBand="0" w:firstRowFirstColumn="0" w:firstRowLastColumn="0" w:lastRowFirstColumn="0" w:lastRowLastColumn="0"/>
            </w:pPr>
            <w:r>
              <w:t>Yes</w:t>
            </w:r>
          </w:p>
        </w:tc>
        <w:tc>
          <w:tcPr>
            <w:tcW w:w="2642" w:type="dxa"/>
          </w:tcPr>
          <w:p w14:paraId="41711DCC" w14:textId="77777777" w:rsidR="00B57C1A" w:rsidRDefault="00B57C1A" w:rsidP="00717EB3">
            <w:pPr>
              <w:cnfStyle w:val="000000000000" w:firstRow="0" w:lastRow="0" w:firstColumn="0" w:lastColumn="0" w:oddVBand="0" w:evenVBand="0" w:oddHBand="0" w:evenHBand="0" w:firstRowFirstColumn="0" w:firstRowLastColumn="0" w:lastRowFirstColumn="0" w:lastRowLastColumn="0"/>
            </w:pPr>
            <w:r>
              <w:t xml:space="preserve">FR13 must respect the rule that a reserved item is not released to another borrower </w:t>
            </w:r>
          </w:p>
        </w:tc>
      </w:tr>
      <w:tr w:rsidR="00B57C1A" w14:paraId="71CF6818" w14:textId="77777777" w:rsidTr="00717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6" w:type="dxa"/>
            <w:vAlign w:val="center"/>
          </w:tcPr>
          <w:p w14:paraId="73BE5830" w14:textId="77777777" w:rsidR="00B57C1A" w:rsidRPr="00436480" w:rsidRDefault="00B57C1A" w:rsidP="00717EB3">
            <w:pPr>
              <w:ind w:firstLine="720"/>
              <w:rPr>
                <w:b w:val="0"/>
                <w:bCs w:val="0"/>
              </w:rPr>
            </w:pPr>
            <w:r w:rsidRPr="00436480">
              <w:rPr>
                <w:b w:val="0"/>
                <w:bCs w:val="0"/>
              </w:rPr>
              <w:t>Non-functional requirements include measurable conditions.</w:t>
            </w:r>
          </w:p>
        </w:tc>
        <w:tc>
          <w:tcPr>
            <w:tcW w:w="2410" w:type="dxa"/>
          </w:tcPr>
          <w:p w14:paraId="684A181B" w14:textId="77777777" w:rsidR="00B57C1A" w:rsidRDefault="00B57C1A" w:rsidP="00717EB3">
            <w:pPr>
              <w:cnfStyle w:val="000000100000" w:firstRow="0" w:lastRow="0" w:firstColumn="0" w:lastColumn="0" w:oddVBand="0" w:evenVBand="0" w:oddHBand="1" w:evenHBand="0" w:firstRowFirstColumn="0" w:firstRowLastColumn="0" w:lastRowFirstColumn="0" w:lastRowLastColumn="0"/>
            </w:pPr>
            <w:r>
              <w:t>Yes</w:t>
            </w:r>
          </w:p>
        </w:tc>
        <w:tc>
          <w:tcPr>
            <w:tcW w:w="2642" w:type="dxa"/>
          </w:tcPr>
          <w:p w14:paraId="7D8BA895" w14:textId="77777777" w:rsidR="00B57C1A" w:rsidRDefault="00B57C1A" w:rsidP="00717EB3">
            <w:pPr>
              <w:cnfStyle w:val="000000100000" w:firstRow="0" w:lastRow="0" w:firstColumn="0" w:lastColumn="0" w:oddVBand="0" w:evenVBand="0" w:oddHBand="1" w:evenHBand="0" w:firstRowFirstColumn="0" w:firstRowLastColumn="0" w:lastRowFirstColumn="0" w:lastRowLastColumn="0"/>
            </w:pPr>
            <w:r>
              <w:t>Conditions come from the scenario</w:t>
            </w:r>
          </w:p>
        </w:tc>
      </w:tr>
      <w:tr w:rsidR="00B57C1A" w14:paraId="24CF6211" w14:textId="77777777" w:rsidTr="00717EB3">
        <w:tc>
          <w:tcPr>
            <w:cnfStyle w:val="001000000000" w:firstRow="0" w:lastRow="0" w:firstColumn="1" w:lastColumn="0" w:oddVBand="0" w:evenVBand="0" w:oddHBand="0" w:evenHBand="0" w:firstRowFirstColumn="0" w:firstRowLastColumn="0" w:lastRowFirstColumn="0" w:lastRowLastColumn="0"/>
            <w:tcW w:w="4536" w:type="dxa"/>
            <w:vAlign w:val="center"/>
          </w:tcPr>
          <w:p w14:paraId="3CD9463F" w14:textId="77777777" w:rsidR="00B57C1A" w:rsidRPr="00436480" w:rsidRDefault="00B57C1A" w:rsidP="00717EB3">
            <w:pPr>
              <w:rPr>
                <w:b w:val="0"/>
                <w:bCs w:val="0"/>
              </w:rPr>
            </w:pPr>
            <w:r w:rsidRPr="00436480">
              <w:rPr>
                <w:b w:val="0"/>
                <w:bCs w:val="0"/>
              </w:rPr>
              <w:t>Unresolved information is recorded as a question rather than invented.</w:t>
            </w:r>
          </w:p>
        </w:tc>
        <w:tc>
          <w:tcPr>
            <w:tcW w:w="2410" w:type="dxa"/>
          </w:tcPr>
          <w:p w14:paraId="7668BD85" w14:textId="77777777" w:rsidR="00B57C1A" w:rsidRDefault="00B57C1A" w:rsidP="00717EB3">
            <w:pPr>
              <w:cnfStyle w:val="000000000000" w:firstRow="0" w:lastRow="0" w:firstColumn="0" w:lastColumn="0" w:oddVBand="0" w:evenVBand="0" w:oddHBand="0" w:evenHBand="0" w:firstRowFirstColumn="0" w:firstRowLastColumn="0" w:lastRowFirstColumn="0" w:lastRowLastColumn="0"/>
            </w:pPr>
            <w:r>
              <w:t>Yes</w:t>
            </w:r>
          </w:p>
        </w:tc>
        <w:tc>
          <w:tcPr>
            <w:tcW w:w="2642" w:type="dxa"/>
          </w:tcPr>
          <w:p w14:paraId="2B3B80F8" w14:textId="77777777" w:rsidR="00B57C1A" w:rsidRDefault="00B57C1A" w:rsidP="00717EB3">
            <w:pPr>
              <w:cnfStyle w:val="000000000000" w:firstRow="0" w:lastRow="0" w:firstColumn="0" w:lastColumn="0" w:oddVBand="0" w:evenVBand="0" w:oddHBand="0" w:evenHBand="0" w:firstRowFirstColumn="0" w:firstRowLastColumn="0" w:lastRowFirstColumn="0" w:lastRowLastColumn="0"/>
            </w:pPr>
            <w:r>
              <w:t xml:space="preserve">The delay triggers a notice and the </w:t>
            </w:r>
            <w:r>
              <w:lastRenderedPageBreak/>
              <w:t>CollectionPermissions are recorded as questions in 5.2</w:t>
            </w:r>
          </w:p>
        </w:tc>
      </w:tr>
    </w:tbl>
    <w:p w14:paraId="42F1F3F4" w14:textId="77777777" w:rsidR="00B57C1A" w:rsidRDefault="00B57C1A" w:rsidP="00B57C1A"/>
    <w:p w14:paraId="13E24D26" w14:textId="21DC2413" w:rsidR="00072A5A" w:rsidRPr="00B57C1A" w:rsidRDefault="00CB2A3F" w:rsidP="00CB2A3F">
      <w:pPr>
        <w:pStyle w:val="Subtitle"/>
      </w:pPr>
      <w:r>
        <w:t>You can also view the Requirements in the report/ca1-report.docx</w:t>
      </w:r>
    </w:p>
    <w:sectPr w:rsidR="00072A5A" w:rsidRPr="00B57C1A" w:rsidSect="00291D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E7132"/>
    <w:multiLevelType w:val="multilevel"/>
    <w:tmpl w:val="CC463596"/>
    <w:lvl w:ilvl="0">
      <w:start w:val="1"/>
      <w:numFmt w:val="decimal"/>
      <w:lvlText w:val="%1."/>
      <w:lvlJc w:val="left"/>
      <w:pPr>
        <w:ind w:left="720"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3061600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F8D"/>
    <w:rsid w:val="00072A5A"/>
    <w:rsid w:val="001959B9"/>
    <w:rsid w:val="001F507E"/>
    <w:rsid w:val="00291D18"/>
    <w:rsid w:val="00557941"/>
    <w:rsid w:val="005853ED"/>
    <w:rsid w:val="006A2626"/>
    <w:rsid w:val="006F0986"/>
    <w:rsid w:val="00986EBE"/>
    <w:rsid w:val="00A55A18"/>
    <w:rsid w:val="00AC5791"/>
    <w:rsid w:val="00B54F8D"/>
    <w:rsid w:val="00B57C1A"/>
    <w:rsid w:val="00BD4C14"/>
    <w:rsid w:val="00CB2A3F"/>
    <w:rsid w:val="00DA69B3"/>
    <w:rsid w:val="00FE5089"/>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7D853"/>
  <w15:chartTrackingRefBased/>
  <w15:docId w15:val="{FC3D9D82-87BB-419A-8AE7-3B406C27F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7C1A"/>
    <w:rPr>
      <w:lang w:val="en-IE"/>
    </w:rPr>
  </w:style>
  <w:style w:type="paragraph" w:styleId="Heading1">
    <w:name w:val="heading 1"/>
    <w:basedOn w:val="Normal"/>
    <w:next w:val="Normal"/>
    <w:link w:val="Heading1Char"/>
    <w:uiPriority w:val="9"/>
    <w:qFormat/>
    <w:rsid w:val="00B54F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4F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4F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4F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4F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4F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4F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4F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4F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4F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4F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4F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4F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4F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4F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4F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4F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4F8D"/>
    <w:rPr>
      <w:rFonts w:eastAsiaTheme="majorEastAsia" w:cstheme="majorBidi"/>
      <w:color w:val="272727" w:themeColor="text1" w:themeTint="D8"/>
    </w:rPr>
  </w:style>
  <w:style w:type="paragraph" w:styleId="Title">
    <w:name w:val="Title"/>
    <w:basedOn w:val="Normal"/>
    <w:next w:val="Normal"/>
    <w:link w:val="TitleChar"/>
    <w:uiPriority w:val="10"/>
    <w:qFormat/>
    <w:rsid w:val="00B54F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4F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4F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4F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4F8D"/>
    <w:pPr>
      <w:spacing w:before="160"/>
      <w:jc w:val="center"/>
    </w:pPr>
    <w:rPr>
      <w:i/>
      <w:iCs/>
      <w:color w:val="404040" w:themeColor="text1" w:themeTint="BF"/>
    </w:rPr>
  </w:style>
  <w:style w:type="character" w:customStyle="1" w:styleId="QuoteChar">
    <w:name w:val="Quote Char"/>
    <w:basedOn w:val="DefaultParagraphFont"/>
    <w:link w:val="Quote"/>
    <w:uiPriority w:val="29"/>
    <w:rsid w:val="00B54F8D"/>
    <w:rPr>
      <w:i/>
      <w:iCs/>
      <w:color w:val="404040" w:themeColor="text1" w:themeTint="BF"/>
    </w:rPr>
  </w:style>
  <w:style w:type="paragraph" w:styleId="ListParagraph">
    <w:name w:val="List Paragraph"/>
    <w:basedOn w:val="Normal"/>
    <w:uiPriority w:val="34"/>
    <w:qFormat/>
    <w:rsid w:val="00B54F8D"/>
    <w:pPr>
      <w:ind w:left="720"/>
      <w:contextualSpacing/>
    </w:pPr>
  </w:style>
  <w:style w:type="character" w:styleId="IntenseEmphasis">
    <w:name w:val="Intense Emphasis"/>
    <w:basedOn w:val="DefaultParagraphFont"/>
    <w:uiPriority w:val="21"/>
    <w:qFormat/>
    <w:rsid w:val="00B54F8D"/>
    <w:rPr>
      <w:i/>
      <w:iCs/>
      <w:color w:val="0F4761" w:themeColor="accent1" w:themeShade="BF"/>
    </w:rPr>
  </w:style>
  <w:style w:type="paragraph" w:styleId="IntenseQuote">
    <w:name w:val="Intense Quote"/>
    <w:basedOn w:val="Normal"/>
    <w:next w:val="Normal"/>
    <w:link w:val="IntenseQuoteChar"/>
    <w:uiPriority w:val="30"/>
    <w:qFormat/>
    <w:rsid w:val="00B54F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4F8D"/>
    <w:rPr>
      <w:i/>
      <w:iCs/>
      <w:color w:val="0F4761" w:themeColor="accent1" w:themeShade="BF"/>
    </w:rPr>
  </w:style>
  <w:style w:type="character" w:styleId="IntenseReference">
    <w:name w:val="Intense Reference"/>
    <w:basedOn w:val="DefaultParagraphFont"/>
    <w:uiPriority w:val="32"/>
    <w:qFormat/>
    <w:rsid w:val="00B54F8D"/>
    <w:rPr>
      <w:b/>
      <w:bCs/>
      <w:smallCaps/>
      <w:color w:val="0F4761" w:themeColor="accent1" w:themeShade="BF"/>
      <w:spacing w:val="5"/>
    </w:rPr>
  </w:style>
  <w:style w:type="table" w:styleId="PlainTable1">
    <w:name w:val="Plain Table 1"/>
    <w:basedOn w:val="TableNormal"/>
    <w:uiPriority w:val="41"/>
    <w:rsid w:val="006A262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178</TotalTime>
  <Pages>4</Pages>
  <Words>817</Words>
  <Characters>4657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Eoin Mannix (TL_KCOMP_B_Y3)</dc:creator>
  <cp:keywords/>
  <dc:description/>
  <cp:lastModifiedBy>Student Eoin Mannix (TL_KCOMP_B_Y3)</cp:lastModifiedBy>
  <cp:revision>6</cp:revision>
  <dcterms:created xsi:type="dcterms:W3CDTF">2026-10-21T18:34:00Z</dcterms:created>
  <dcterms:modified xsi:type="dcterms:W3CDTF">2026-10-23T13:41:00Z</dcterms:modified>
</cp:coreProperties>
</file>