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1EFF9" w14:textId="752C121A" w:rsidR="00EA72D1" w:rsidRDefault="00602B89">
      <w:r>
        <w:t>Eoin O’Farrell</w:t>
      </w:r>
      <w:r>
        <w:tab/>
      </w:r>
      <w:r>
        <w:tab/>
      </w:r>
      <w:r>
        <w:tab/>
      </w:r>
      <w:r>
        <w:tab/>
        <w:t>R00094718</w:t>
      </w:r>
      <w:r>
        <w:tab/>
      </w:r>
      <w:r>
        <w:tab/>
      </w:r>
      <w:r>
        <w:tab/>
      </w:r>
      <w:r>
        <w:tab/>
        <w:t>ITM2</w:t>
      </w:r>
    </w:p>
    <w:p w14:paraId="36BF7112" w14:textId="325E73D4" w:rsidR="00602B89" w:rsidRDefault="00602B89">
      <w:r>
        <w:t>Lab 2</w:t>
      </w:r>
    </w:p>
    <w:p w14:paraId="6C8E615B" w14:textId="2D39DBFE" w:rsidR="00602B89" w:rsidRDefault="00602B89"/>
    <w:p w14:paraId="1FB96389" w14:textId="5AB0DA72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Investigate &amp; document a working definition/description for expressions: Project Charter – use multiple sources; record the web-source URL. Do not engage in a “copy-and-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paste” exercise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(20 mins)</w:t>
      </w:r>
    </w:p>
    <w:p w14:paraId="2CAD1BCD" w14:textId="08103F99" w:rsidR="00602B89" w:rsidRDefault="00602B89" w:rsidP="00602B89">
      <w:pPr>
        <w:ind w:left="1080"/>
      </w:pPr>
      <w:bookmarkStart w:id="0" w:name="_GoBack"/>
      <w:bookmarkEnd w:id="0"/>
    </w:p>
    <w:p w14:paraId="726485EE" w14:textId="72293632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Based on today’s investigative-work, and that from your earlier Lab-exercises, draft a Project Charter for the project “CIT ITS3/ITM3”, i.e. Year 3 of your current Programme-of-Study within Computer Science Dept., C.I.T. Note: Include both semester 1 and Semester 2 in your Project-charter artefact. (60 mins).</w:t>
      </w:r>
    </w:p>
    <w:p w14:paraId="3BE5D392" w14:textId="7AF26CAA" w:rsidR="00602B89" w:rsidRDefault="00602B89"/>
    <w:p w14:paraId="413FB3CA" w14:textId="2CB9FEE2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Undertake a group review of each group-members Project Charter artefact (group size, typically 3 or 4 persons) (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15..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20 mins).</w:t>
      </w:r>
    </w:p>
    <w:p w14:paraId="067A6F1A" w14:textId="2204F271" w:rsidR="00602B89" w:rsidRDefault="00602B89"/>
    <w:p w14:paraId="32D5A328" w14:textId="28FB4F60" w:rsidR="00602B89" w:rsidRDefault="00602B89" w:rsidP="00602B89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Revisit, review, &amp; revise initial Project Charter, based on feedback received and/or issues raised during group review. (10 mins).</w:t>
      </w:r>
    </w:p>
    <w:sectPr w:rsidR="0060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163F"/>
    <w:multiLevelType w:val="hybridMultilevel"/>
    <w:tmpl w:val="7398051A"/>
    <w:lvl w:ilvl="0" w:tplc="97F40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89"/>
    <w:rsid w:val="00363E67"/>
    <w:rsid w:val="00602B89"/>
    <w:rsid w:val="008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CB23"/>
  <w15:chartTrackingRefBased/>
  <w15:docId w15:val="{CB3C8257-138A-41C7-98EA-97EAE6F2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8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60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O'Farrell</dc:creator>
  <cp:keywords/>
  <dc:description/>
  <cp:lastModifiedBy>Eoin O'Farrell</cp:lastModifiedBy>
  <cp:revision>1</cp:revision>
  <dcterms:created xsi:type="dcterms:W3CDTF">2020-10-08T10:02:00Z</dcterms:created>
  <dcterms:modified xsi:type="dcterms:W3CDTF">2020-10-08T10:11:00Z</dcterms:modified>
</cp:coreProperties>
</file>