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30FCB3" w14:textId="6FFAF9F4" w:rsidR="007817BB" w:rsidRDefault="00FD0897" w:rsidP="00547482">
      <w:pPr>
        <w:spacing w:line="240" w:lineRule="auto"/>
        <w:jc w:val="both"/>
        <w:rPr>
          <w:rFonts w:ascii="Arial" w:hAnsi="Arial" w:cs="Arial"/>
        </w:rPr>
      </w:pPr>
      <w:r w:rsidRPr="00FD0897">
        <w:rPr>
          <w:rFonts w:ascii="Arial" w:hAnsi="Arial" w:cs="Arial"/>
          <w:b/>
          <w:bCs/>
          <w:sz w:val="28"/>
          <w:szCs w:val="28"/>
          <w:u w:val="single"/>
        </w:rPr>
        <w:t>Befehle Dokumentation</w:t>
      </w:r>
    </w:p>
    <w:p w14:paraId="0216230C" w14:textId="29777E42" w:rsidR="00FD0897" w:rsidRDefault="00FD0897" w:rsidP="00547482">
      <w:pPr>
        <w:spacing w:line="240" w:lineRule="auto"/>
        <w:jc w:val="both"/>
        <w:rPr>
          <w:rFonts w:ascii="Arial" w:hAnsi="Arial" w:cs="Arial"/>
          <w:b/>
          <w:bCs/>
          <w:u w:val="single"/>
        </w:rPr>
      </w:pPr>
      <w:r w:rsidRPr="00FD0897">
        <w:rPr>
          <w:rFonts w:ascii="Arial" w:hAnsi="Arial" w:cs="Arial"/>
          <w:b/>
          <w:bCs/>
          <w:u w:val="single"/>
        </w:rPr>
        <w:t>&lt;div&gt;</w:t>
      </w:r>
    </w:p>
    <w:p w14:paraId="1935730B" w14:textId="02CBC209" w:rsidR="00FD0897" w:rsidRDefault="00FD0897" w:rsidP="00547482">
      <w:pPr>
        <w:spacing w:line="240" w:lineRule="auto"/>
        <w:jc w:val="both"/>
        <w:rPr>
          <w:rFonts w:ascii="Arial" w:hAnsi="Arial" w:cs="Arial"/>
        </w:rPr>
      </w:pPr>
      <w:r>
        <w:rPr>
          <w:rFonts w:ascii="Arial" w:hAnsi="Arial" w:cs="Arial"/>
        </w:rPr>
        <w:t xml:space="preserve">Dieses Element erstellt eine Art „Abschnitt“ in der Webseite. Dieser „Abschnitt“ nimmt die gesamte Breite ein und enthält auch Zeilenumbrüche vor Beginn und Ende des Abschnitts. Der Inhalt des Abschnitts kann dann (z.B. mit CSS) beliebig programmiert/konfiguriert werden (z.B. Farbe, was er beinhalten soll, Position, etc.). </w:t>
      </w:r>
    </w:p>
    <w:p w14:paraId="3EF7E5F4" w14:textId="77777777" w:rsidR="00547482" w:rsidRDefault="00547482" w:rsidP="00547482">
      <w:pPr>
        <w:spacing w:line="240" w:lineRule="auto"/>
        <w:jc w:val="both"/>
        <w:rPr>
          <w:rFonts w:ascii="Arial" w:hAnsi="Arial" w:cs="Arial"/>
        </w:rPr>
      </w:pPr>
    </w:p>
    <w:p w14:paraId="63E217D1" w14:textId="5FCF1D9B" w:rsidR="00FD0897" w:rsidRDefault="00FD0897" w:rsidP="00547482">
      <w:pPr>
        <w:spacing w:line="240" w:lineRule="auto"/>
        <w:jc w:val="both"/>
        <w:rPr>
          <w:rFonts w:ascii="Arial" w:hAnsi="Arial" w:cs="Arial"/>
          <w:b/>
          <w:bCs/>
          <w:u w:val="single"/>
        </w:rPr>
      </w:pPr>
      <w:r w:rsidRPr="00FD0897">
        <w:rPr>
          <w:rFonts w:ascii="Arial" w:hAnsi="Arial" w:cs="Arial"/>
          <w:b/>
          <w:bCs/>
          <w:u w:val="single"/>
        </w:rPr>
        <w:t>&lt;</w:t>
      </w:r>
      <w:r w:rsidR="00547482">
        <w:rPr>
          <w:rFonts w:ascii="Arial" w:hAnsi="Arial" w:cs="Arial"/>
          <w:b/>
          <w:bCs/>
          <w:u w:val="single"/>
        </w:rPr>
        <w:t>form</w:t>
      </w:r>
      <w:r w:rsidRPr="00FD0897">
        <w:rPr>
          <w:rFonts w:ascii="Arial" w:hAnsi="Arial" w:cs="Arial"/>
          <w:b/>
          <w:bCs/>
          <w:u w:val="single"/>
        </w:rPr>
        <w:t>&gt;</w:t>
      </w:r>
    </w:p>
    <w:p w14:paraId="1C14B3F7" w14:textId="46C6004F" w:rsidR="00547482" w:rsidRDefault="00547482" w:rsidP="00FD0897">
      <w:pPr>
        <w:jc w:val="both"/>
        <w:rPr>
          <w:rFonts w:ascii="Arial" w:hAnsi="Arial" w:cs="Arial"/>
        </w:rPr>
      </w:pPr>
      <w:r>
        <w:rPr>
          <w:rFonts w:ascii="Arial" w:hAnsi="Arial" w:cs="Arial"/>
        </w:rPr>
        <w:t>Dieses Element ermöglicht es Eingabefelder zu erstellen, die es dem Benutzer ermöglichen, etwas einzugeben (z.B. Eingabefeld für Benutzername, Passwort…).</w:t>
      </w:r>
    </w:p>
    <w:p w14:paraId="58ECB23A" w14:textId="2792D1B0" w:rsidR="0099474F" w:rsidRDefault="0099474F" w:rsidP="00FD0897">
      <w:pPr>
        <w:jc w:val="both"/>
        <w:rPr>
          <w:rFonts w:ascii="Arial" w:hAnsi="Arial" w:cs="Arial"/>
          <w:b/>
          <w:bCs/>
          <w:u w:val="single"/>
        </w:rPr>
      </w:pPr>
      <w:r w:rsidRPr="0099474F">
        <w:rPr>
          <w:rFonts w:ascii="Arial" w:hAnsi="Arial" w:cs="Arial"/>
          <w:b/>
          <w:bCs/>
          <w:u w:val="single"/>
        </w:rPr>
        <w:t>&lt;input type=“</w:t>
      </w:r>
      <w:r>
        <w:rPr>
          <w:rFonts w:ascii="Arial" w:hAnsi="Arial" w:cs="Arial"/>
          <w:b/>
          <w:bCs/>
          <w:u w:val="single"/>
        </w:rPr>
        <w:t>…</w:t>
      </w:r>
      <w:r w:rsidRPr="0099474F">
        <w:rPr>
          <w:rFonts w:ascii="Arial" w:hAnsi="Arial" w:cs="Arial"/>
          <w:b/>
          <w:bCs/>
          <w:u w:val="single"/>
        </w:rPr>
        <w:t>“&gt;</w:t>
      </w:r>
    </w:p>
    <w:p w14:paraId="300636E1" w14:textId="054EF41A" w:rsidR="0099474F" w:rsidRDefault="0099474F" w:rsidP="00FD0897">
      <w:pPr>
        <w:jc w:val="both"/>
        <w:rPr>
          <w:rFonts w:ascii="Arial" w:hAnsi="Arial" w:cs="Arial"/>
        </w:rPr>
      </w:pPr>
      <w:r>
        <w:rPr>
          <w:rFonts w:ascii="Arial" w:hAnsi="Arial" w:cs="Arial"/>
        </w:rPr>
        <w:t>Definiert als was die Eingabe im Eingabefeld definiert werden soll (z.B. als „</w:t>
      </w:r>
      <w:proofErr w:type="spellStart"/>
      <w:r>
        <w:rPr>
          <w:rFonts w:ascii="Arial" w:hAnsi="Arial" w:cs="Arial"/>
        </w:rPr>
        <w:t>text</w:t>
      </w:r>
      <w:proofErr w:type="spellEnd"/>
      <w:r>
        <w:rPr>
          <w:rFonts w:ascii="Arial" w:hAnsi="Arial" w:cs="Arial"/>
        </w:rPr>
        <w:t xml:space="preserve">“, </w:t>
      </w:r>
      <w:r>
        <w:rPr>
          <w:rFonts w:ascii="Arial" w:hAnsi="Arial" w:cs="Arial"/>
        </w:rPr>
        <w:t>„</w:t>
      </w:r>
      <w:proofErr w:type="spellStart"/>
      <w:r>
        <w:rPr>
          <w:rFonts w:ascii="Arial" w:hAnsi="Arial" w:cs="Arial"/>
        </w:rPr>
        <w:t>password</w:t>
      </w:r>
      <w:proofErr w:type="spellEnd"/>
      <w:r>
        <w:rPr>
          <w:rFonts w:ascii="Arial" w:hAnsi="Arial" w:cs="Arial"/>
        </w:rPr>
        <w:t>“</w:t>
      </w:r>
      <w:r>
        <w:rPr>
          <w:rFonts w:ascii="Arial" w:hAnsi="Arial" w:cs="Arial"/>
        </w:rPr>
        <w:t xml:space="preserve"> als Passwortfeld, „</w:t>
      </w:r>
      <w:proofErr w:type="spellStart"/>
      <w:r>
        <w:rPr>
          <w:rFonts w:ascii="Arial" w:hAnsi="Arial" w:cs="Arial"/>
        </w:rPr>
        <w:t>checkbox</w:t>
      </w:r>
      <w:proofErr w:type="spellEnd"/>
      <w:r>
        <w:rPr>
          <w:rFonts w:ascii="Arial" w:hAnsi="Arial" w:cs="Arial"/>
        </w:rPr>
        <w:t>“ als Kästchen, welches „angehakt“ werden kann, etc.)</w:t>
      </w:r>
    </w:p>
    <w:p w14:paraId="66B5803C" w14:textId="5CA48D98" w:rsidR="0099474F" w:rsidRDefault="0099474F" w:rsidP="00FD0897">
      <w:pPr>
        <w:jc w:val="both"/>
        <w:rPr>
          <w:rFonts w:ascii="Arial" w:hAnsi="Arial" w:cs="Arial"/>
          <w:b/>
          <w:bCs/>
          <w:u w:val="single"/>
        </w:rPr>
      </w:pPr>
      <w:r w:rsidRPr="0099474F">
        <w:rPr>
          <w:rFonts w:ascii="Arial" w:hAnsi="Arial" w:cs="Arial"/>
          <w:b/>
          <w:bCs/>
          <w:u w:val="single"/>
        </w:rPr>
        <w:t>&lt;button&gt;</w:t>
      </w:r>
    </w:p>
    <w:p w14:paraId="110360F8" w14:textId="77777777" w:rsidR="0099474F" w:rsidRDefault="0099474F" w:rsidP="00FD0897">
      <w:pPr>
        <w:jc w:val="both"/>
        <w:rPr>
          <w:rFonts w:ascii="Arial" w:hAnsi="Arial" w:cs="Arial"/>
        </w:rPr>
      </w:pPr>
      <w:r>
        <w:rPr>
          <w:rFonts w:ascii="Arial" w:hAnsi="Arial" w:cs="Arial"/>
        </w:rPr>
        <w:t xml:space="preserve">Damit kann ein Anklickbarer „Button“ erstellt und z.B. ein Text in den Button eingefügt werden. Dieser Button hat von sich aus keine natürliche Funktion. D.h. damit mit dem Knopf „funktioniert“ muss er noch dementsprechend (z.B. mit JavaScript) programmiert werden. </w:t>
      </w:r>
    </w:p>
    <w:p w14:paraId="2D3DC29B" w14:textId="5EDE4B80" w:rsidR="0099474F" w:rsidRPr="0099474F" w:rsidRDefault="0099474F" w:rsidP="00FD0897">
      <w:pPr>
        <w:jc w:val="both"/>
        <w:rPr>
          <w:rFonts w:ascii="Arial" w:hAnsi="Arial" w:cs="Arial"/>
        </w:rPr>
      </w:pPr>
      <w:r>
        <w:rPr>
          <w:rFonts w:ascii="Arial" w:hAnsi="Arial" w:cs="Arial"/>
        </w:rPr>
        <w:t xml:space="preserve"> </w:t>
      </w:r>
    </w:p>
    <w:p w14:paraId="276C5964" w14:textId="77777777" w:rsidR="0099474F" w:rsidRPr="0099474F" w:rsidRDefault="0099474F" w:rsidP="00FD0897">
      <w:pPr>
        <w:jc w:val="both"/>
        <w:rPr>
          <w:rFonts w:ascii="Arial" w:hAnsi="Arial" w:cs="Arial"/>
        </w:rPr>
      </w:pPr>
    </w:p>
    <w:p w14:paraId="5C8171DF" w14:textId="77777777" w:rsidR="00547482" w:rsidRPr="00547482" w:rsidRDefault="00547482" w:rsidP="00FD0897">
      <w:pPr>
        <w:jc w:val="both"/>
        <w:rPr>
          <w:rFonts w:ascii="Arial" w:hAnsi="Arial" w:cs="Arial"/>
        </w:rPr>
      </w:pPr>
    </w:p>
    <w:p w14:paraId="230E5885" w14:textId="6B64A063" w:rsidR="00FD0897" w:rsidRPr="00FD0897" w:rsidRDefault="00547482" w:rsidP="00FD0897">
      <w:pPr>
        <w:jc w:val="both"/>
        <w:rPr>
          <w:rFonts w:ascii="Arial" w:hAnsi="Arial" w:cs="Arial"/>
          <w:b/>
          <w:bCs/>
          <w:u w:val="single"/>
        </w:rPr>
      </w:pPr>
      <w:r>
        <w:rPr>
          <w:rFonts w:ascii="Arial" w:hAnsi="Arial" w:cs="Arial"/>
          <w:b/>
          <w:bCs/>
          <w:u w:val="single"/>
        </w:rPr>
        <w:t xml:space="preserve"> </w:t>
      </w:r>
    </w:p>
    <w:sectPr w:rsidR="00FD0897" w:rsidRPr="00FD089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897"/>
    <w:rsid w:val="001928B7"/>
    <w:rsid w:val="00547482"/>
    <w:rsid w:val="005D0934"/>
    <w:rsid w:val="007817BB"/>
    <w:rsid w:val="0099474F"/>
    <w:rsid w:val="00B86C9A"/>
    <w:rsid w:val="00DF3542"/>
    <w:rsid w:val="00F45287"/>
    <w:rsid w:val="00FD089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16AA6"/>
  <w15:chartTrackingRefBased/>
  <w15:docId w15:val="{A6818023-A54A-4968-AA5A-1BED54A40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D08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D08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D089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D089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D089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D089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D089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D089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D089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D089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D089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D089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D089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D089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D089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D089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D089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D0897"/>
    <w:rPr>
      <w:rFonts w:eastAsiaTheme="majorEastAsia" w:cstheme="majorBidi"/>
      <w:color w:val="272727" w:themeColor="text1" w:themeTint="D8"/>
    </w:rPr>
  </w:style>
  <w:style w:type="paragraph" w:styleId="Titel">
    <w:name w:val="Title"/>
    <w:basedOn w:val="Standard"/>
    <w:next w:val="Standard"/>
    <w:link w:val="TitelZchn"/>
    <w:uiPriority w:val="10"/>
    <w:qFormat/>
    <w:rsid w:val="00FD08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D089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D089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D089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D089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D0897"/>
    <w:rPr>
      <w:i/>
      <w:iCs/>
      <w:color w:val="404040" w:themeColor="text1" w:themeTint="BF"/>
    </w:rPr>
  </w:style>
  <w:style w:type="paragraph" w:styleId="Listenabsatz">
    <w:name w:val="List Paragraph"/>
    <w:basedOn w:val="Standard"/>
    <w:uiPriority w:val="34"/>
    <w:qFormat/>
    <w:rsid w:val="00FD0897"/>
    <w:pPr>
      <w:ind w:left="720"/>
      <w:contextualSpacing/>
    </w:pPr>
  </w:style>
  <w:style w:type="character" w:styleId="IntensiveHervorhebung">
    <w:name w:val="Intense Emphasis"/>
    <w:basedOn w:val="Absatz-Standardschriftart"/>
    <w:uiPriority w:val="21"/>
    <w:qFormat/>
    <w:rsid w:val="00FD0897"/>
    <w:rPr>
      <w:i/>
      <w:iCs/>
      <w:color w:val="0F4761" w:themeColor="accent1" w:themeShade="BF"/>
    </w:rPr>
  </w:style>
  <w:style w:type="paragraph" w:styleId="IntensivesZitat">
    <w:name w:val="Intense Quote"/>
    <w:basedOn w:val="Standard"/>
    <w:next w:val="Standard"/>
    <w:link w:val="IntensivesZitatZchn"/>
    <w:uiPriority w:val="30"/>
    <w:qFormat/>
    <w:rsid w:val="00FD08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D0897"/>
    <w:rPr>
      <w:i/>
      <w:iCs/>
      <w:color w:val="0F4761" w:themeColor="accent1" w:themeShade="BF"/>
    </w:rPr>
  </w:style>
  <w:style w:type="character" w:styleId="IntensiverVerweis">
    <w:name w:val="Intense Reference"/>
    <w:basedOn w:val="Absatz-Standardschriftart"/>
    <w:uiPriority w:val="32"/>
    <w:qFormat/>
    <w:rsid w:val="00FD08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136</Words>
  <Characters>857</Characters>
  <Application>Microsoft Office Word</Application>
  <DocSecurity>0</DocSecurity>
  <Lines>7</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 Gejs</dc:creator>
  <cp:keywords/>
  <dc:description/>
  <cp:lastModifiedBy>Erik Gejs</cp:lastModifiedBy>
  <cp:revision>1</cp:revision>
  <dcterms:created xsi:type="dcterms:W3CDTF">2026-10-04T13:43:00Z</dcterms:created>
  <dcterms:modified xsi:type="dcterms:W3CDTF">2026-10-04T14:30:00Z</dcterms:modified>
</cp:coreProperties>
</file>