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1D" w:rsidRDefault="001C321D" w:rsidP="001C321D">
      <w:pPr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ascii="새굴림" w:eastAsia="새굴림" w:hAnsi="새굴림" w:cs="새굴림" w:hint="eastAsia"/>
          <w:lang w:eastAsia="ja-JP"/>
        </w:rPr>
        <w:t>当</w:t>
      </w:r>
      <w:r>
        <w:rPr>
          <w:rFonts w:ascii="맑은 고딕" w:eastAsia="맑은 고딕" w:hAnsi="맑은 고딕" w:cs="맑은 고딕" w:hint="eastAsia"/>
          <w:lang w:eastAsia="ja-JP"/>
        </w:rPr>
        <w:t>社ホ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ムペ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ジ及び新卒採用サイトを見て、</w:t>
      </w:r>
    </w:p>
    <w:p w:rsidR="001C321D" w:rsidRDefault="001C321D" w:rsidP="001C321D">
      <w:pPr>
        <w:rPr>
          <w:lang w:eastAsia="ja-JP"/>
        </w:rPr>
      </w:pPr>
      <w:r>
        <w:rPr>
          <w:lang w:eastAsia="ja-JP"/>
        </w:rPr>
        <w:t xml:space="preserve">   良いと思った点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맑은 고딕" w:eastAsia="맑은 고딕" w:hAnsi="맑은 고딕" w:cs="맑은 고딕" w:hint="eastAsia"/>
          <w:lang w:eastAsia="ja-JP"/>
        </w:rPr>
        <w:t>改善すべき点について自由に書いてください。</w:t>
      </w:r>
      <w:r>
        <w:rPr>
          <w:lang w:eastAsia="ja-JP"/>
        </w:rPr>
        <w:t>(全角400字以</w:t>
      </w:r>
      <w:r>
        <w:rPr>
          <w:rFonts w:ascii="새굴림" w:eastAsia="새굴림" w:hAnsi="새굴림" w:cs="새굴림" w:hint="eastAsia"/>
          <w:lang w:eastAsia="ja-JP"/>
        </w:rPr>
        <w:t>内</w:t>
      </w:r>
      <w:r>
        <w:rPr>
          <w:lang w:eastAsia="ja-JP"/>
        </w:rPr>
        <w:t>)</w:t>
      </w:r>
    </w:p>
    <w:p w:rsidR="001C321D" w:rsidRDefault="001C321D" w:rsidP="001C321D">
      <w:pPr>
        <w:rPr>
          <w:lang w:eastAsia="ja-JP"/>
        </w:rPr>
      </w:pPr>
      <w:r>
        <w:rPr>
          <w:lang w:eastAsia="ja-JP"/>
        </w:rPr>
        <w:t xml:space="preserve">   コ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ポレ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トサイト：</w:t>
      </w:r>
      <w:r>
        <w:rPr>
          <w:lang w:eastAsia="ja-JP"/>
        </w:rPr>
        <w:t>http://fusic.co.jp/ 新卒採用サイト：http://recruit.fusic.co.jp</w:t>
      </w:r>
    </w:p>
    <w:p w:rsidR="001C321D" w:rsidRDefault="001C321D" w:rsidP="001C321D">
      <w:pPr>
        <w:rPr>
          <w:rFonts w:eastAsia="MS Mincho"/>
          <w:lang w:eastAsia="ja-JP"/>
        </w:rPr>
      </w:pPr>
      <w:r>
        <w:rPr>
          <w:lang w:eastAsia="ja-JP"/>
        </w:rPr>
        <w:t xml:space="preserve"> </w:t>
      </w:r>
    </w:p>
    <w:p w:rsidR="001C321D" w:rsidRDefault="001C321D" w:rsidP="001C321D">
      <w:r>
        <w:rPr>
          <w:rFonts w:hint="eastAsia"/>
        </w:rPr>
        <w:t>본사 홈페이지 및 새 졸업자 채용 사이트를 보고,</w:t>
      </w:r>
    </w:p>
    <w:p w:rsidR="001C321D" w:rsidRDefault="001C321D" w:rsidP="001C321D">
      <w:r>
        <w:rPr>
          <w:rFonts w:hint="eastAsia"/>
        </w:rPr>
        <w:t>좋다고 생각한 점 개선해야만 할 점에 대해서 자유롭게 적어 주세요(전각 400자 내외)</w:t>
      </w:r>
    </w:p>
    <w:p w:rsidR="0066401C" w:rsidRDefault="0066401C" w:rsidP="0066401C"/>
    <w:p w:rsidR="001C321D" w:rsidRDefault="0066401C" w:rsidP="001C321D">
      <w:r w:rsidRPr="0066401C">
        <w:rPr>
          <w:rFonts w:hint="eastAsia"/>
        </w:rPr>
        <w:drawing>
          <wp:inline distT="0" distB="0" distL="0" distR="0">
            <wp:extent cx="5731510" cy="453149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1D" w:rsidRDefault="00E575D0" w:rsidP="001C321D">
      <w:r>
        <w:rPr>
          <w:rFonts w:hint="eastAsia"/>
          <w:noProof/>
        </w:rPr>
        <w:drawing>
          <wp:inline distT="0" distB="0" distL="0" distR="0">
            <wp:extent cx="5731510" cy="51358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1D" w:rsidRDefault="0066401C" w:rsidP="0066401C">
      <w:r>
        <w:rPr>
          <w:rFonts w:hint="eastAsia"/>
          <w:noProof/>
        </w:rPr>
        <w:drawing>
          <wp:inline distT="0" distB="0" distL="0" distR="0">
            <wp:extent cx="5731510" cy="499011"/>
            <wp:effectExtent l="19050" t="0" r="254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D0" w:rsidRDefault="00E575D0" w:rsidP="001C321D">
      <w:r>
        <w:rPr>
          <w:rFonts w:hint="eastAsia"/>
        </w:rPr>
        <w:t xml:space="preserve">footer의 경우 </w:t>
      </w:r>
      <w:proofErr w:type="spellStart"/>
      <w:r>
        <w:rPr>
          <w:rFonts w:hint="eastAsia"/>
        </w:rPr>
        <w:t>익플</w:t>
      </w:r>
      <w:proofErr w:type="spellEnd"/>
      <w:r>
        <w:rPr>
          <w:rFonts w:hint="eastAsia"/>
        </w:rPr>
        <w:t xml:space="preserve"> 9 이상에서만 지원이 됩니다만....</w:t>
      </w:r>
    </w:p>
    <w:p w:rsidR="00F100E7" w:rsidRDefault="00F100E7" w:rsidP="001C321D">
      <w:pPr>
        <w:rPr>
          <w:rFonts w:hint="eastAsia"/>
        </w:rPr>
      </w:pPr>
    </w:p>
    <w:p w:rsidR="00BC6250" w:rsidRPr="00BC6250" w:rsidRDefault="00BC6250" w:rsidP="001C321D">
      <w:pPr>
        <w:rPr>
          <w:rFonts w:hint="eastAsia"/>
        </w:rPr>
      </w:pPr>
      <w:r>
        <w:rPr>
          <w:rFonts w:hint="eastAsia"/>
        </w:rPr>
        <w:t xml:space="preserve">본사의 홈페이지를 크롬의 개발자 툴로 분석을 해보았습니다. 본사의 홈페이지의 장점은 미디어 쿼리를 사용하여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만든 점, </w:t>
      </w:r>
      <w:proofErr w:type="spellStart"/>
      <w:r>
        <w:rPr>
          <w:rFonts w:hint="eastAsia"/>
        </w:rPr>
        <w:t>호완성을</w:t>
      </w:r>
      <w:proofErr w:type="spellEnd"/>
      <w:r>
        <w:rPr>
          <w:rFonts w:hint="eastAsia"/>
        </w:rPr>
        <w:t xml:space="preserve"> 고려한 점, 최소한의 div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홈페이지의 레이아웃을 구성한 점이라고 생각합니다. 브라우저와 디바이스의 해상도에 맞게 페이지를 작성한 점입니다. 또한 그에 맞게 </w:t>
      </w:r>
      <w:proofErr w:type="spellStart"/>
      <w:r>
        <w:rPr>
          <w:rFonts w:hint="eastAsia"/>
        </w:rPr>
        <w:t>구버전의</w:t>
      </w:r>
      <w:proofErr w:type="spellEnd"/>
      <w:r>
        <w:rPr>
          <w:rFonts w:hint="eastAsia"/>
        </w:rPr>
        <w:t xml:space="preserve"> 브라우저에서도 </w:t>
      </w:r>
      <w:proofErr w:type="spellStart"/>
      <w:r>
        <w:rPr>
          <w:rFonts w:hint="eastAsia"/>
        </w:rPr>
        <w:t>호완성을</w:t>
      </w:r>
      <w:proofErr w:type="spellEnd"/>
      <w:r>
        <w:rPr>
          <w:rFonts w:hint="eastAsia"/>
        </w:rPr>
        <w:t xml:space="preserve"> 고려하여서 페이지를 작성한 점이라고 생각합니다. 최소한의 div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레이아웃을 작성하였기 때문에 소스코드의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높였으며 개발 시간을 단축하였다고 생각합니다. 본사의 홈페이지의 단점은 해상도가 특정이상 낮아지면 </w:t>
      </w:r>
      <w:r w:rsidR="008B12EB">
        <w:rPr>
          <w:rFonts w:hint="eastAsia"/>
        </w:rPr>
        <w:t>홈페이지의 상단 메뉴 (header)가 슬라이드 메뉴의 형태로 변경되는데 해상도가 높을 때처럼 사용자가 스크롤을 내려도 따라오는 형식으로 하는 편이 좋다고 생각합니다.</w:t>
      </w:r>
    </w:p>
    <w:p w:rsidR="00BC6250" w:rsidRPr="008B12EB" w:rsidRDefault="00BC6250" w:rsidP="001C321D"/>
    <w:p w:rsidR="00F100E7" w:rsidRDefault="0066401C" w:rsidP="001C321D">
      <w:pPr>
        <w:rPr>
          <w:rFonts w:hint="eastAsia"/>
        </w:rPr>
      </w:pPr>
      <w:r>
        <w:rPr>
          <w:rFonts w:hint="eastAsia"/>
        </w:rPr>
        <w:t xml:space="preserve">본사의 홈페이지를 크롬의 개발자 툴로 분석을 해보았습니다. 본사의 홈페이지의 장점은 미디어 쿼리를 사용하여서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웹페이지로</w:t>
      </w:r>
      <w:proofErr w:type="spellEnd"/>
      <w:r>
        <w:rPr>
          <w:rFonts w:hint="eastAsia"/>
        </w:rPr>
        <w:t xml:space="preserve"> 만든 점이라고 생각합니다. </w:t>
      </w:r>
      <w:r w:rsidR="00725090">
        <w:rPr>
          <w:rFonts w:hint="eastAsia"/>
        </w:rPr>
        <w:t>브라우저와 디바이스에 맞게</w:t>
      </w:r>
      <w:r>
        <w:rPr>
          <w:rFonts w:hint="eastAsia"/>
        </w:rPr>
        <w:t xml:space="preserve"> 페이지를 만들지 않고</w:t>
      </w:r>
      <w:r w:rsidR="00725090">
        <w:rPr>
          <w:rFonts w:hint="eastAsia"/>
        </w:rPr>
        <w:t xml:space="preserve"> </w:t>
      </w:r>
      <w:r>
        <w:rPr>
          <w:rFonts w:hint="eastAsia"/>
        </w:rPr>
        <w:t xml:space="preserve">반응하는 사이트를 </w:t>
      </w:r>
      <w:proofErr w:type="spellStart"/>
      <w:r>
        <w:rPr>
          <w:rFonts w:hint="eastAsia"/>
        </w:rPr>
        <w:t>만든점이라고</w:t>
      </w:r>
      <w:proofErr w:type="spellEnd"/>
      <w:r>
        <w:rPr>
          <w:rFonts w:hint="eastAsia"/>
        </w:rPr>
        <w:t xml:space="preserve"> 생각합니다. 또한 그에 맞게 </w:t>
      </w:r>
      <w:proofErr w:type="spellStart"/>
      <w:r>
        <w:rPr>
          <w:rFonts w:hint="eastAsia"/>
        </w:rPr>
        <w:t>구버전의</w:t>
      </w:r>
      <w:proofErr w:type="spellEnd"/>
      <w:r>
        <w:rPr>
          <w:rFonts w:hint="eastAsia"/>
        </w:rPr>
        <w:t xml:space="preserve"> 브라우저에서도 </w:t>
      </w:r>
      <w:proofErr w:type="spellStart"/>
      <w:r>
        <w:rPr>
          <w:rFonts w:hint="eastAsia"/>
        </w:rPr>
        <w:t>호완성을</w:t>
      </w:r>
      <w:proofErr w:type="spellEnd"/>
      <w:r>
        <w:rPr>
          <w:rFonts w:hint="eastAsia"/>
        </w:rPr>
        <w:t xml:space="preserve"> 고려하여서 페이지를 작성한 점이라고 생각합니다. 단점으로는 홈페이지의 상단 메뉴 (header)의 경우 특정 크기 이상으로 확대를 하면 상단 슬라이드 메뉴를 통하여 그 모습을 보여주지만 확대를 하기 전처럼 </w:t>
      </w:r>
      <w:proofErr w:type="spellStart"/>
      <w:r>
        <w:rPr>
          <w:rFonts w:hint="eastAsia"/>
        </w:rPr>
        <w:t>메뉴바가</w:t>
      </w:r>
      <w:proofErr w:type="spellEnd"/>
      <w:r>
        <w:rPr>
          <w:rFonts w:hint="eastAsia"/>
        </w:rPr>
        <w:t xml:space="preserve"> 상단에 표시되지 않고 슬라이드 형태로 만든 점이라고 생각합니다.</w:t>
      </w:r>
      <w:r>
        <w:t xml:space="preserve"> </w:t>
      </w:r>
    </w:p>
    <w:p w:rsidR="0066401C" w:rsidRDefault="0066401C" w:rsidP="001C321D"/>
    <w:p w:rsidR="00F100E7" w:rsidRDefault="00F100E7" w:rsidP="001C321D">
      <w:r>
        <w:rPr>
          <w:rFonts w:hint="eastAsia"/>
        </w:rPr>
        <w:t>div!</w:t>
      </w:r>
      <w:r w:rsidR="008C69E1">
        <w:rPr>
          <w:rFonts w:hint="eastAsia"/>
        </w:rPr>
        <w:t xml:space="preserve"> good job!</w:t>
      </w:r>
    </w:p>
    <w:p w:rsidR="00B6068A" w:rsidRPr="00F100E7" w:rsidRDefault="00B6068A" w:rsidP="001C321D">
      <w:r>
        <w:rPr>
          <w:rFonts w:hint="eastAsia"/>
        </w:rPr>
        <w:t xml:space="preserve">html5이하의 버전의 IE라도 </w:t>
      </w:r>
      <w:r w:rsidR="00101089">
        <w:t>JavaScript</w:t>
      </w:r>
      <w:r w:rsidR="00465177">
        <w:rPr>
          <w:rFonts w:hint="eastAsia"/>
        </w:rPr>
        <w:t xml:space="preserve"> 라이브러리를 사용하여서 그를 해결한 점이 좋다고 생각함.</w:t>
      </w:r>
    </w:p>
    <w:p w:rsidR="00E575D0" w:rsidRDefault="00465177" w:rsidP="001C321D">
      <w:r>
        <w:rPr>
          <w:rFonts w:hint="eastAsia"/>
        </w:rPr>
        <w:t>미디어 쿼리의 경우에도 인식을 가능하게 함!</w:t>
      </w:r>
      <w:r w:rsidR="00BB65A3">
        <w:rPr>
          <w:rFonts w:hint="eastAsia"/>
        </w:rPr>
        <w:t xml:space="preserve"> (</w:t>
      </w:r>
      <w:r w:rsidR="00101089">
        <w:rPr>
          <w:rFonts w:hint="eastAsia"/>
        </w:rPr>
        <w:t>반응 형</w:t>
      </w:r>
      <w:r w:rsidR="00BB65A3">
        <w:rPr>
          <w:rFonts w:hint="eastAsia"/>
        </w:rPr>
        <w:t xml:space="preserve"> 디자인)</w:t>
      </w:r>
    </w:p>
    <w:p w:rsidR="003D5BDD" w:rsidRDefault="003D5BDD" w:rsidP="001C321D">
      <w:r>
        <w:rPr>
          <w:rFonts w:hint="eastAsia"/>
        </w:rPr>
        <w:t>gs.js는 analytics.js로 업그레이드 필요!</w:t>
      </w:r>
    </w:p>
    <w:p w:rsidR="00101089" w:rsidRDefault="00101089" w:rsidP="001C321D">
      <w:r>
        <w:rPr>
          <w:rFonts w:hint="eastAsia"/>
        </w:rPr>
        <w:t xml:space="preserve">본사의 사이트를 개발자 툴로 분석을 해보았습니다 </w:t>
      </w:r>
    </w:p>
    <w:p w:rsidR="001F71CA" w:rsidRDefault="001F71CA" w:rsidP="001C321D">
      <w:r>
        <w:rPr>
          <w:rFonts w:hint="eastAsia"/>
        </w:rPr>
        <w:t>장점:</w:t>
      </w:r>
      <w:r w:rsidR="00467F93">
        <w:rPr>
          <w:rFonts w:hint="eastAsia"/>
        </w:rPr>
        <w:t xml:space="preserve"> </w:t>
      </w:r>
    </w:p>
    <w:p w:rsidR="00467F93" w:rsidRDefault="00467F93" w:rsidP="001C321D">
      <w:proofErr w:type="spellStart"/>
      <w:r>
        <w:rPr>
          <w:rFonts w:hint="eastAsia"/>
        </w:rPr>
        <w:lastRenderedPageBreak/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웹페이지로</w:t>
      </w:r>
      <w:proofErr w:type="spellEnd"/>
      <w:r>
        <w:rPr>
          <w:rFonts w:hint="eastAsia"/>
        </w:rPr>
        <w:t xml:space="preserve"> 홈페이지의 화면을 구성하여 웹, </w:t>
      </w:r>
      <w:proofErr w:type="spellStart"/>
      <w:r>
        <w:rPr>
          <w:rFonts w:hint="eastAsia"/>
        </w:rPr>
        <w:t>모바일의</w:t>
      </w:r>
      <w:proofErr w:type="spellEnd"/>
      <w:r>
        <w:rPr>
          <w:rFonts w:hint="eastAsia"/>
        </w:rPr>
        <w:t xml:space="preserve"> 환경에 대응을 한 점, 그리고 html5, </w:t>
      </w:r>
      <w:r w:rsidR="00C642BD">
        <w:rPr>
          <w:rFonts w:hint="eastAsia"/>
        </w:rPr>
        <w:t>미디어쿼리</w:t>
      </w:r>
      <w:r>
        <w:rPr>
          <w:rFonts w:hint="eastAsia"/>
        </w:rPr>
        <w:t>로 인하여</w:t>
      </w:r>
      <w:r w:rsidR="00321F34">
        <w:rPr>
          <w:rFonts w:hint="eastAsia"/>
        </w:rPr>
        <w:t xml:space="preserve"> </w:t>
      </w:r>
      <w:proofErr w:type="spellStart"/>
      <w:r w:rsidR="00321F34">
        <w:rPr>
          <w:rFonts w:hint="eastAsia"/>
        </w:rPr>
        <w:t>호완성이</w:t>
      </w:r>
      <w:proofErr w:type="spellEnd"/>
      <w:r w:rsidR="00321F34">
        <w:rPr>
          <w:rFonts w:hint="eastAsia"/>
        </w:rPr>
        <w:t xml:space="preserve"> 문제가</w:t>
      </w:r>
      <w:r w:rsidR="001916A3">
        <w:rPr>
          <w:rFonts w:hint="eastAsia"/>
        </w:rPr>
        <w:t xml:space="preserve"> 생기는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구버전의</w:t>
      </w:r>
      <w:proofErr w:type="spellEnd"/>
      <w:r>
        <w:rPr>
          <w:rFonts w:hint="eastAsia"/>
        </w:rPr>
        <w:t xml:space="preserve"> 웹을 고려하여서 페이지를 작성한 점이 장점이라고 생각합니다. </w:t>
      </w:r>
      <w:proofErr w:type="spellStart"/>
      <w:r>
        <w:rPr>
          <w:rFonts w:hint="eastAsia"/>
        </w:rPr>
        <w:t>구버전의</w:t>
      </w:r>
      <w:proofErr w:type="spellEnd"/>
      <w:r>
        <w:rPr>
          <w:rFonts w:hint="eastAsia"/>
        </w:rPr>
        <w:t xml:space="preserve"> 웹 사용자가 홈페이지에 접근하더라도 호환성에 문제가 없이 작성한 것이 </w:t>
      </w:r>
    </w:p>
    <w:p w:rsidR="001F71CA" w:rsidRDefault="001F71CA" w:rsidP="001C321D">
      <w:r>
        <w:rPr>
          <w:rFonts w:hint="eastAsia"/>
        </w:rPr>
        <w:t>단점:</w:t>
      </w:r>
    </w:p>
    <w:p w:rsidR="00467F93" w:rsidRDefault="00467F93" w:rsidP="001C321D">
      <w:r>
        <w:rPr>
          <w:rFonts w:hint="eastAsia"/>
        </w:rPr>
        <w:t>다만 홈페이지의 상단 메뉴 (header)의 경우 특정 페이지 이상으로 확대를 하였을 때 상단의 슬라이드 메뉴를 통하여 그 모습을 보여주지만 페이지의 스크롤을 내려도</w:t>
      </w:r>
      <w:r w:rsidR="00F93CE5">
        <w:rPr>
          <w:rFonts w:hint="eastAsia"/>
        </w:rPr>
        <w:t xml:space="preserve"> 따라오지 않</w:t>
      </w:r>
      <w:r w:rsidR="00E33457">
        <w:rPr>
          <w:rFonts w:hint="eastAsia"/>
        </w:rPr>
        <w:t>는 점이 단점이라고 생각합니다.</w:t>
      </w:r>
    </w:p>
    <w:p w:rsidR="00465177" w:rsidRPr="00465177" w:rsidRDefault="00465177" w:rsidP="001C321D"/>
    <w:p w:rsidR="00E13402" w:rsidRDefault="001C321D" w:rsidP="001C321D">
      <w:pPr>
        <w:rPr>
          <w:lang w:eastAsia="ja-JP"/>
        </w:rPr>
      </w:pPr>
      <w:r>
        <w:rPr>
          <w:lang w:eastAsia="ja-JP"/>
        </w:rPr>
        <w:t>2. あなたの趣味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맑은 고딕" w:eastAsia="맑은 고딕" w:hAnsi="맑은 고딕" w:cs="맑은 고딕" w:hint="eastAsia"/>
          <w:lang w:eastAsia="ja-JP"/>
        </w:rPr>
        <w:t>特技は何ですか？</w:t>
      </w:r>
      <w:r>
        <w:rPr>
          <w:lang w:eastAsia="ja-JP"/>
        </w:rPr>
        <w:t>(全角400字以</w:t>
      </w:r>
      <w:r>
        <w:rPr>
          <w:rFonts w:ascii="새굴림" w:eastAsia="새굴림" w:hAnsi="새굴림" w:cs="새굴림" w:hint="eastAsia"/>
          <w:lang w:eastAsia="ja-JP"/>
        </w:rPr>
        <w:t>内</w:t>
      </w:r>
      <w:r>
        <w:rPr>
          <w:lang w:eastAsia="ja-JP"/>
        </w:rPr>
        <w:t>)</w:t>
      </w:r>
    </w:p>
    <w:p w:rsidR="001C321D" w:rsidRDefault="001C321D" w:rsidP="001C321D">
      <w:pPr>
        <w:rPr>
          <w:lang w:eastAsia="ja-JP"/>
        </w:rPr>
      </w:pPr>
    </w:p>
    <w:p w:rsidR="001C321D" w:rsidRPr="001C321D" w:rsidRDefault="001C321D" w:rsidP="001C321D">
      <w:r>
        <w:rPr>
          <w:rFonts w:hint="eastAsia"/>
        </w:rPr>
        <w:t>자신의 취미, 특기와 무엇입니까?</w:t>
      </w:r>
    </w:p>
    <w:sectPr w:rsidR="001C321D" w:rsidRPr="001C321D" w:rsidSect="00E13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F1E" w:rsidRDefault="00364F1E" w:rsidP="005E6AAC">
      <w:r>
        <w:separator/>
      </w:r>
    </w:p>
  </w:endnote>
  <w:endnote w:type="continuationSeparator" w:id="0">
    <w:p w:rsidR="00364F1E" w:rsidRDefault="00364F1E" w:rsidP="005E6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F1E" w:rsidRDefault="00364F1E" w:rsidP="005E6AAC">
      <w:r>
        <w:separator/>
      </w:r>
    </w:p>
  </w:footnote>
  <w:footnote w:type="continuationSeparator" w:id="0">
    <w:p w:rsidR="00364F1E" w:rsidRDefault="00364F1E" w:rsidP="005E6A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21D"/>
    <w:rsid w:val="00101089"/>
    <w:rsid w:val="001916A3"/>
    <w:rsid w:val="001C321D"/>
    <w:rsid w:val="001F71CA"/>
    <w:rsid w:val="00321F34"/>
    <w:rsid w:val="00364F1E"/>
    <w:rsid w:val="003D5BDD"/>
    <w:rsid w:val="00465177"/>
    <w:rsid w:val="00467F93"/>
    <w:rsid w:val="004F0F68"/>
    <w:rsid w:val="005E6AAC"/>
    <w:rsid w:val="0066401C"/>
    <w:rsid w:val="00725090"/>
    <w:rsid w:val="00781604"/>
    <w:rsid w:val="008B12EB"/>
    <w:rsid w:val="008C69E1"/>
    <w:rsid w:val="00A80E6E"/>
    <w:rsid w:val="00B6068A"/>
    <w:rsid w:val="00BB65A3"/>
    <w:rsid w:val="00BC6250"/>
    <w:rsid w:val="00C642BD"/>
    <w:rsid w:val="00D43955"/>
    <w:rsid w:val="00E13402"/>
    <w:rsid w:val="00E33457"/>
    <w:rsid w:val="00E42E1F"/>
    <w:rsid w:val="00E575D0"/>
    <w:rsid w:val="00EB06FA"/>
    <w:rsid w:val="00F100E7"/>
    <w:rsid w:val="00F9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75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75D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E6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E6AAC"/>
  </w:style>
  <w:style w:type="paragraph" w:styleId="a5">
    <w:name w:val="footer"/>
    <w:basedOn w:val="a"/>
    <w:link w:val="Char1"/>
    <w:uiPriority w:val="99"/>
    <w:semiHidden/>
    <w:unhideWhenUsed/>
    <w:rsid w:val="005E6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E6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18</cp:revision>
  <dcterms:created xsi:type="dcterms:W3CDTF">2016-04-26T11:45:00Z</dcterms:created>
  <dcterms:modified xsi:type="dcterms:W3CDTF">2016-04-27T14:55:00Z</dcterms:modified>
</cp:coreProperties>
</file>