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B532C6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0C4E10" w:rsidRDefault="00993E0C" w:rsidP="00993E0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B532C6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</w:t>
      </w:r>
      <w:r w:rsidR="004F4AB0">
        <w:rPr>
          <w:rFonts w:eastAsia="Calibri"/>
          <w:b/>
          <w:color w:val="000000"/>
          <w:sz w:val="28"/>
          <w:szCs w:val="28"/>
          <w:lang w:eastAsia="en-US"/>
        </w:rPr>
        <w:t>10</w:t>
      </w:r>
    </w:p>
    <w:p w:rsidR="00993E0C" w:rsidRPr="00B532C6" w:rsidRDefault="00247CFE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247CFE">
        <w:rPr>
          <w:rFonts w:eastAsia="Calibri"/>
          <w:sz w:val="28"/>
          <w:szCs w:val="28"/>
          <w:lang w:eastAsia="en-US"/>
        </w:rPr>
        <w:t>Исследование асимметричных шифров RSA и Эль-Гамаля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93E0C" w:rsidRPr="00B532C6" w:rsidRDefault="00993E0C" w:rsidP="00993E0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Студент 3 курса 10 группы ФИТ</w:t>
      </w:r>
    </w:p>
    <w:p w:rsidR="00993E0C" w:rsidRPr="00B532C6" w:rsidRDefault="00494F35" w:rsidP="00993E0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D52D06">
        <w:rPr>
          <w:rFonts w:eastAsia="Calibri"/>
          <w:sz w:val="28"/>
          <w:szCs w:val="28"/>
          <w:lang w:eastAsia="en-US"/>
        </w:rPr>
        <w:t>Баранчук Владислав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47CFE" w:rsidRDefault="00247CFE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47CFE" w:rsidRDefault="00247CFE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618" w:rsidRDefault="00D52D06" w:rsidP="006A461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2021</w:t>
      </w:r>
      <w:r w:rsidR="00993E0C" w:rsidRPr="00B532C6">
        <w:rPr>
          <w:rFonts w:eastAsia="Calibri"/>
          <w:sz w:val="28"/>
          <w:szCs w:val="28"/>
          <w:lang w:eastAsia="en-US"/>
        </w:rPr>
        <w:t xml:space="preserve"> г.</w:t>
      </w:r>
    </w:p>
    <w:p w:rsidR="006A4618" w:rsidRDefault="006A4618" w:rsidP="006A4618">
      <w:pPr>
        <w:jc w:val="center"/>
        <w:rPr>
          <w:rFonts w:eastAsia="Calibri"/>
          <w:sz w:val="28"/>
          <w:szCs w:val="28"/>
          <w:lang w:eastAsia="en-US"/>
        </w:rPr>
      </w:pPr>
    </w:p>
    <w:p w:rsidR="006A4618" w:rsidRDefault="006A4618" w:rsidP="006A4618">
      <w:pPr>
        <w:jc w:val="center"/>
        <w:rPr>
          <w:rFonts w:eastAsia="Calibri"/>
          <w:sz w:val="28"/>
          <w:szCs w:val="28"/>
          <w:lang w:eastAsia="en-US"/>
        </w:rPr>
      </w:pPr>
    </w:p>
    <w:p w:rsidR="00D06D63" w:rsidRDefault="00D06D63" w:rsidP="006A4618">
      <w:pPr>
        <w:jc w:val="center"/>
        <w:rPr>
          <w:rFonts w:eastAsia="Calibri"/>
          <w:sz w:val="28"/>
          <w:szCs w:val="28"/>
          <w:lang w:eastAsia="en-US"/>
        </w:rPr>
      </w:pPr>
    </w:p>
    <w:p w:rsidR="008C2D85" w:rsidRPr="008C2D85" w:rsidRDefault="00993E0C" w:rsidP="008C2D85">
      <w:pPr>
        <w:pStyle w:val="a3"/>
        <w:numPr>
          <w:ilvl w:val="0"/>
          <w:numId w:val="2"/>
        </w:numPr>
        <w:spacing w:after="240"/>
        <w:ind w:left="0" w:firstLine="709"/>
        <w:rPr>
          <w:rFonts w:eastAsia="Calibri"/>
          <w:b/>
          <w:sz w:val="28"/>
          <w:szCs w:val="28"/>
          <w:lang w:eastAsia="en-US"/>
        </w:rPr>
      </w:pPr>
      <w:r w:rsidRPr="00615CDF">
        <w:rPr>
          <w:rFonts w:eastAsia="Calibri"/>
          <w:b/>
          <w:sz w:val="28"/>
          <w:szCs w:val="28"/>
          <w:lang w:eastAsia="en-US"/>
        </w:rPr>
        <w:lastRenderedPageBreak/>
        <w:t>Теоретическая часть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А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лгоритм RSA появился (1977 г.) после алгоритма рюкзака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Меркла. Он стал первым полноценный алгоритмом с открытым ключом,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который впоследствии стал одним из основных для шифрования и для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электронных цифровых подписей.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Из всех предложенных алгоритмов с открытыми ключами RSA проще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всего понять и реализовать. Названный в честь трех его создателей: Рона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Ривеста (RonRivest), Ади Шамира (Adi Shamir) и Леонарда Эдлемана (Leonard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Adleman).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Как было отмечено, безопасность RSA основана на трудности разложения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на множители больших чисел. Открытый и закрытый ключи являются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функциями двух больших простых чисел. Предполагается, что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восстановление открытого текста по шифртексту и открытому ключу эквивалентно разложению на множители двух больших чисел.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Для генерации двух ключей: тайного и открытого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(а по сути – двух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взаимосвязанных частей одного ключа, т. е. ключа, принадлежащего одному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физическому лицу (или группе лиц), либо одному юридическому лицу)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используются два больших случайных простых числа, p и q. Для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максимальной большей криптостойкости нужно выбирать p и q равной длины.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Рассчитывается произведение: n = pq. Этой есть один из трех компонент</w:t>
      </w:r>
    </w:p>
    <w:p w:rsidR="00247CFE" w:rsidRPr="00247CFE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ключа, состоящего из чисел n, e, d.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Затем случайным образом выбирается второй компонент ключа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(открытый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ключ или ключ зашифрования, e, такой что e и (p-1)(q-1) являются взаимно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простыми числами; вспомним, что (p-1)(q-1) = φ(n) – функция Эйлера. Б.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Шнайер [4] рекомендует число е выбирать из ряда: 3, 17, 216 + 1.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Наконец расширенный алгоритм Евклида используется для вычисления</w:t>
      </w:r>
    </w:p>
    <w:p w:rsidR="00247CFE" w:rsidRPr="00247CFE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третьего компонента ключа: ключа расшифрования, d, такого, чтовыполняется условие: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ed = 1 (mod φ(n)). (8.4)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Другими словами: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d-1 = e(mod φ(n)). (8.5)</w:t>
      </w:r>
    </w:p>
    <w:p w:rsid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Таким образом, сформирован ключ, состоящий из трех чисел, которые, в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свою очередь, образуют две вышеупомянутые взаимосвязанные части: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открытый (публичный) ключ, (e, n), и тайный ключ, (d, n; на самом деле, как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видим, тайным здесь является лишь первое из пары чисел).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Примеры генерации ключевой информации, как и ее использования,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можно найти, например, в [2].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Использование ключа.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Для зашифрования/расшифрования используется ключ получателя: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отправитель шифрует сообщение открытым ключом, а получатель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расшифровывает шифртекст своим тайным ключом.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Зашифрование. Если шифруется сообщение М, состоящее из r блоков: m1,m2 , …, mi,…,mr, то шифртекст С будет состоять из такого же числа (r) блоков,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представляемых числами: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ci = (mi)e mod n. (5.3)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lastRenderedPageBreak/>
        <w:t>Расшифрование. Для расшифрован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ия каждого зашифрованного блока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производится вычисление вида: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mi = (ci)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d mod n. (5.4)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Разработаны несколько версий станда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рта рассматриваемого алгоритма.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Среди прочего, в этих документах обсужд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аются размеры безопасного ключа.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Доступна одна из последних версий стандарта RSA: RFC 3447.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Размер ключа в алгоритме RSA связан с размером модуля,n. Два числа 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и q, произведение которых равно n, должны иметь приблизительно одинаковую длину, поскольку в этом случае найти сомножители (факторы)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сложнее, чем в случае, когда длина чисел значительно различается. Например,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если предполагается использовать 768-битный модуль, то каждое число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должно иметь длину приблизительно 384 бита. В 1999 году 512-битный ключ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был вскрыт за семь месяцев [4]. Это означает, что 512-битные ключи уже не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обеспечивают достаточную криптостойкость. Сейчас в критических системах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применяются ключи длиной 1024 и 2048 бит. Ссылочные представления этих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чисел в десятичной системе счисления даны в [8].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Алгоритм Эль-Гамаля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был п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редложен Эль-Гамалем (T. El-Gamal) в 1985 г. Он может быть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использован для решения трех основных криптографических задач: для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зашифрования/расшифрования данных, для формирования цифровой подписи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и для согласования общего ключа. Кроме того, возможны модификации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алгоритма для схем проверки пароля, доказательства идентичности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сообщения и другие варианты.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Как подчеркивалось выше, безопасность алгоритма Эль-Гамаля, как 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безопасность алгоритма Диффи-Хеллмана, основана на трудности вычисления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дискретных логарифмов. Алгоритм Эль-Гамаля фактически использует схему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Диффи-Хеллмана, чтобы сформировать общий секретный ключ для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абонентов, передающих друг другу сообщение, и затем сообщение шифруется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пу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тем умножения его на этот ключ.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И в случае шифрования, и в случа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е формирования цифровой подписи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каждому пользователю необходимо сгенерировать пару ключей.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Рассматриваемый алгоритм отличается от алгоритма RSA несколькими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параметрами и особенностями: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1) генерацией ключевой информации 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числом компонент, составляющих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ключ;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2) каждому блоку (символу) открытого сообщения в шифртексте на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основе алгоритма Эль-Гамаля соответствуют 2 блока (в RSA – один-один);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3) в алгоритме Эль-Гамаля при зашифровании используется число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(обозначим его k), которое практически никак не связано с ключевой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информацией получателя и которое прини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мает (по определению) различные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значения при зашифровании различных блоков сообщения.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Генерация ключевой информаци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и. Выбирается простое число, р.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Выбирается число (g, g &lt; p), являющееся первообразным корнем числа р –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очень важный элемент с точки зрения безопасности алгоритма (см. ниже).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Далее выбирается число х (х &lt; p) и вычисляется последний компонент</w:t>
      </w:r>
    </w:p>
    <w:p w:rsidR="00247CFE" w:rsidRPr="00247CFE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ключевой информации: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y =g</w:t>
      </w:r>
      <w:r w:rsidRPr="00247CFE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х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 xml:space="preserve"> mod р. (8.6)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Владельцу сформированной ключевой информации, состоящей из 4 чисел,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 xml:space="preserve">может посылаться некоторый шифртекст, созданный с использованием </w:t>
      </w:r>
    </w:p>
    <w:p w:rsidR="00247CFE" w:rsidRPr="00247CFE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открытого ключа получателя: p, g, y. Расшифрование шифртекста получатель</w:t>
      </w:r>
    </w:p>
    <w:p w:rsidR="00247CFE" w:rsidRPr="00247CFE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производит своим тайным ключом: p, g, х.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Как видим, на самом деле тайным является лишь одно число (как и в RSA):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х.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Определение 2. Первообразный корень (primary (residual ) root ) по модулю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р является таким числом, что его степени (g</w:t>
      </w:r>
      <w:r w:rsidRPr="007F6F25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i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, 1 ≤i≤p-1 ) дают все возможные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по модулю р вычеты (остатки), которые взаимно просты с p.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Понятно, что для больших значений р количество всех неповторяющихся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остатков (р – 1) будет также большим. А поскольку в равнении (8.6) мы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используем модуль р большого простого числа и находим первообразным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корень от р, который имеет важное свойство: при использовании разных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степеней (а</w:t>
      </w:r>
      <w:r w:rsidRPr="007F6F25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i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 xml:space="preserve"> = а</w:t>
      </w:r>
      <w:r w:rsidRPr="007F6F25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х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) решение будет равномерно распределяться от 0 до р – 1, то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нахождение криптоаналитиком нужного х чрезвычайно затруднено. В этом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заключается односторонность функции, задаваемой (8.6). И на этом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основывается криптостойкость шифра Эль-Гамаля.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Для схемы вероятностного шифрования само сообщение и ключ не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о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пределяют шифртекст однозначно.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Зашифрование сообщения. Как ранее, предположим, что сообщение М ={mi}, где – mi – i-й блок сообщения.</w:t>
      </w:r>
    </w:p>
    <w:p w:rsidR="00247CFE" w:rsidRPr="00247CFE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Зашифрование отправи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>телем (каждого отдельного блоками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 xml:space="preserve"> исходного</w:t>
      </w:r>
    </w:p>
    <w:p w:rsidR="00247CFE" w:rsidRPr="00247CFE" w:rsidRDefault="00247CFE" w:rsidP="007F6F2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сообщения) предусматривает использование, как это особо подчеркивалось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выше, некоторого случайного числа k (1 &lt; k &lt;p – 1).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В силу использования случайной величины k шифр Эль-Гамаля называют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также шифром многозначной замены, а также схемой вероятностного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шифрования.</w:t>
      </w:r>
    </w:p>
    <w:p w:rsidR="006F1A1B" w:rsidRDefault="00247CFE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7CFE">
        <w:rPr>
          <w:rFonts w:eastAsiaTheme="minorHAnsi"/>
          <w:color w:val="000000"/>
          <w:sz w:val="28"/>
          <w:szCs w:val="28"/>
          <w:lang w:eastAsia="en-US"/>
        </w:rPr>
        <w:t>При примерно одинаковой р</w:t>
      </w:r>
      <w:r w:rsidR="007F6F25">
        <w:rPr>
          <w:rFonts w:eastAsiaTheme="minorHAnsi"/>
          <w:color w:val="000000"/>
          <w:sz w:val="28"/>
          <w:szCs w:val="28"/>
          <w:lang w:eastAsia="en-US"/>
        </w:rPr>
        <w:t xml:space="preserve">азмерности ключей рассмотренные </w:t>
      </w:r>
      <w:r w:rsidRPr="00247CFE">
        <w:rPr>
          <w:rFonts w:eastAsiaTheme="minorHAnsi"/>
          <w:color w:val="000000"/>
          <w:sz w:val="28"/>
          <w:szCs w:val="28"/>
          <w:lang w:eastAsia="en-US"/>
        </w:rPr>
        <w:t>алгоритмы обеспечивают примерно одинаковый уровень криптостойкости.</w:t>
      </w: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Pr="007F6F25" w:rsidRDefault="007F6F25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93E0C" w:rsidRPr="007F6F25" w:rsidRDefault="00993E0C" w:rsidP="007F6F25">
      <w:pPr>
        <w:pStyle w:val="a3"/>
        <w:numPr>
          <w:ilvl w:val="0"/>
          <w:numId w:val="2"/>
        </w:numPr>
        <w:spacing w:after="240"/>
        <w:ind w:left="0" w:firstLine="709"/>
        <w:rPr>
          <w:rFonts w:eastAsia="Calibri"/>
          <w:b/>
          <w:sz w:val="28"/>
          <w:szCs w:val="28"/>
          <w:lang w:eastAsia="en-US"/>
        </w:rPr>
      </w:pPr>
      <w:r w:rsidRPr="007F6F25">
        <w:rPr>
          <w:rFonts w:eastAsia="Calibri"/>
          <w:b/>
          <w:sz w:val="28"/>
          <w:szCs w:val="28"/>
          <w:lang w:eastAsia="en-US"/>
        </w:rPr>
        <w:lastRenderedPageBreak/>
        <w:t>Практическая часть</w:t>
      </w:r>
    </w:p>
    <w:p w:rsidR="007F6F25" w:rsidRPr="007F6F25" w:rsidRDefault="007F6F25" w:rsidP="007F6F25">
      <w:pPr>
        <w:ind w:left="360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F6F25">
        <w:rPr>
          <w:rFonts w:eastAsiaTheme="minorHAnsi"/>
          <w:color w:val="000000"/>
          <w:sz w:val="28"/>
          <w:szCs w:val="28"/>
          <w:lang w:eastAsia="en-US"/>
        </w:rPr>
        <w:t xml:space="preserve">В рамках лабораторной работы был разработан код, имитирующий алгоритм </w:t>
      </w:r>
      <w:r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 w:rsidRPr="007F6F25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907A7B" w:rsidRPr="00907A7B" w:rsidRDefault="00907A7B" w:rsidP="00D06D63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034CF" w:rsidRPr="00D97FC6" w:rsidRDefault="007F6F25" w:rsidP="00A034CF">
      <w:pPr>
        <w:ind w:firstLine="708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Изначально есть один файл в котором ранится информацию для 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>шифрования</w:t>
      </w:r>
      <w:r>
        <w:rPr>
          <w:rFonts w:eastAsiaTheme="minorHAnsi"/>
          <w:color w:val="000000"/>
          <w:sz w:val="28"/>
          <w:szCs w:val="28"/>
          <w:lang w:eastAsia="en-US"/>
        </w:rPr>
        <w:t>. После ввода значений</w:t>
      </w:r>
      <w:r w:rsidRP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val="en-US" w:eastAsia="en-US"/>
        </w:rPr>
        <w:t>q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и проверки их на простоту, из файла считывается информация и шифруется при помощи алгоритма</w:t>
      </w:r>
      <w:r w:rsidRPr="007F6F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 xml:space="preserve"> (рисунок 2.1</w:t>
      </w:r>
      <w:r w:rsidR="00A034CF">
        <w:rPr>
          <w:rFonts w:eastAsiaTheme="minorHAnsi"/>
          <w:color w:val="000000"/>
          <w:sz w:val="28"/>
          <w:szCs w:val="28"/>
          <w:lang w:eastAsia="en-US"/>
        </w:rPr>
        <w:t xml:space="preserve">). 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В цикле из файла считываются все символы и переводятся в верхний регистр, т.к. в эталонной таблице алфавита (которая была задана в начале программы) прописаны символы русского алфавита, цифры и знаки пунктуации, пробел. После находится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="00D97FC6" w:rsidRPr="00D97FC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97FC6">
        <w:rPr>
          <w:rFonts w:eastAsiaTheme="minorHAnsi"/>
          <w:color w:val="000000"/>
          <w:sz w:val="28"/>
          <w:szCs w:val="28"/>
          <w:lang w:val="be-BY" w:eastAsia="en-US"/>
        </w:rPr>
        <w:t xml:space="preserve">как произведение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="00D97FC6" w:rsidRPr="00D97FC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и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q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, так же находится функция Эйлера, которая в коде обозначена переменной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m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. Она так же находится как </w:t>
      </w:r>
      <w:r w:rsidR="00D97FC6">
        <w:rPr>
          <w:rFonts w:eastAsiaTheme="minorHAnsi"/>
          <w:color w:val="000000"/>
          <w:sz w:val="28"/>
          <w:szCs w:val="28"/>
          <w:lang w:val="be-BY" w:eastAsia="en-US"/>
        </w:rPr>
        <w:t xml:space="preserve">как произведение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="00D97FC6" w:rsidRPr="00D97FC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и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q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>, но предварительно и от</w:t>
      </w:r>
      <w:r w:rsidR="00D97FC6">
        <w:rPr>
          <w:rFonts w:eastAsiaTheme="minorHAnsi"/>
          <w:color w:val="000000"/>
          <w:sz w:val="28"/>
          <w:szCs w:val="28"/>
          <w:lang w:val="be-BY" w:eastAsia="en-US"/>
        </w:rPr>
        <w:t xml:space="preserve">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="00D97FC6" w:rsidRPr="00D97FC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и от </w:t>
      </w:r>
      <w:r w:rsidR="00D97FC6">
        <w:rPr>
          <w:rFonts w:eastAsiaTheme="minorHAnsi"/>
          <w:color w:val="000000"/>
          <w:sz w:val="28"/>
          <w:szCs w:val="28"/>
          <w:lang w:val="en-US" w:eastAsia="en-US"/>
        </w:rPr>
        <w:t>q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 отнимается единица. </w:t>
      </w:r>
    </w:p>
    <w:p w:rsidR="00A034CF" w:rsidRDefault="007F6F25" w:rsidP="00A034CF">
      <w:pPr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7F6F25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283A4650" wp14:editId="36BBEEF2">
            <wp:extent cx="3672503" cy="331773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879" cy="33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F25">
        <w:rPr>
          <w:rFonts w:eastAsiaTheme="minorHAnsi"/>
          <w:noProof/>
          <w:color w:val="000000"/>
          <w:sz w:val="28"/>
          <w:szCs w:val="28"/>
        </w:rPr>
        <w:t xml:space="preserve"> </w:t>
      </w:r>
    </w:p>
    <w:p w:rsidR="00A034CF" w:rsidRDefault="00A034CF" w:rsidP="00D97FC6">
      <w:pPr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 w:rsidR="00494F35">
        <w:rPr>
          <w:sz w:val="24"/>
        </w:rPr>
        <w:t>2.1</w:t>
      </w:r>
      <w:r w:rsidR="00D97FC6">
        <w:rPr>
          <w:sz w:val="24"/>
        </w:rPr>
        <w:t xml:space="preserve"> – Алгоритм шифрования сообщения из файла</w:t>
      </w:r>
    </w:p>
    <w:p w:rsidR="00A034CF" w:rsidRPr="002D4505" w:rsidRDefault="00A034CF" w:rsidP="00A034CF">
      <w:pPr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2D4505" w:rsidRDefault="002D4505" w:rsidP="002D450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D4505">
        <w:rPr>
          <w:rFonts w:eastAsiaTheme="minorHAnsi"/>
          <w:color w:val="000000"/>
          <w:sz w:val="28"/>
          <w:szCs w:val="28"/>
          <w:lang w:eastAsia="en-US"/>
        </w:rPr>
        <w:t>При шифровании используются значение таких переменных как e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 и</w:t>
      </w:r>
      <w:r w:rsidRPr="002D4505">
        <w:rPr>
          <w:rFonts w:eastAsiaTheme="minorHAnsi"/>
          <w:color w:val="000000"/>
          <w:sz w:val="28"/>
          <w:szCs w:val="28"/>
          <w:lang w:eastAsia="en-US"/>
        </w:rPr>
        <w:t xml:space="preserve"> d, значения которых вычислялись при помощи соответствующих функций. (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>рисунок 2.2</w:t>
      </w:r>
      <w:r w:rsidRPr="002D4505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 xml:space="preserve">  Эти переменные должны удовлетворять условиям, согласно алгоритмам. </w:t>
      </w:r>
    </w:p>
    <w:p w:rsidR="00D97FC6" w:rsidRDefault="00D97FC6" w:rsidP="002D450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2D4505" w:rsidRDefault="002D4505" w:rsidP="002D4505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2D4505">
        <w:rPr>
          <w:rFonts w:eastAsia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0DD212A3" wp14:editId="0C9896AA">
            <wp:extent cx="5377064" cy="43292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524" cy="43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05" w:rsidRPr="00D97FC6" w:rsidRDefault="002D4505" w:rsidP="002D4505">
      <w:pPr>
        <w:ind w:firstLine="708"/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 w:rsidR="00494F35">
        <w:rPr>
          <w:sz w:val="24"/>
        </w:rPr>
        <w:t>2.2</w:t>
      </w:r>
      <w:r w:rsidR="00D97FC6">
        <w:rPr>
          <w:sz w:val="24"/>
        </w:rPr>
        <w:t xml:space="preserve"> – Функции вычисления ключей </w:t>
      </w:r>
      <w:r w:rsidR="00D97FC6">
        <w:rPr>
          <w:sz w:val="24"/>
          <w:lang w:val="en-US"/>
        </w:rPr>
        <w:t>e</w:t>
      </w:r>
      <w:r w:rsidR="00D97FC6" w:rsidRPr="00D97FC6">
        <w:rPr>
          <w:sz w:val="24"/>
        </w:rPr>
        <w:t xml:space="preserve"> </w:t>
      </w:r>
      <w:r w:rsidR="00D97FC6">
        <w:rPr>
          <w:sz w:val="24"/>
        </w:rPr>
        <w:t xml:space="preserve">и </w:t>
      </w:r>
      <w:r w:rsidR="00D97FC6">
        <w:rPr>
          <w:sz w:val="24"/>
          <w:lang w:val="en-US"/>
        </w:rPr>
        <w:t>d</w:t>
      </w:r>
    </w:p>
    <w:p w:rsidR="002D4505" w:rsidRPr="002D4505" w:rsidRDefault="002D4505" w:rsidP="002D450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D4505">
        <w:rPr>
          <w:rFonts w:eastAsiaTheme="minorHAnsi"/>
          <w:color w:val="000000"/>
          <w:sz w:val="28"/>
          <w:szCs w:val="28"/>
          <w:lang w:eastAsia="en-US"/>
        </w:rPr>
        <w:t xml:space="preserve">Реализация алгоритма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для шифрования и дешифрования сообще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>ния представлена на рисунках 2.3</w:t>
      </w:r>
      <w:r>
        <w:rPr>
          <w:rFonts w:eastAsiaTheme="minorHAnsi"/>
          <w:color w:val="000000"/>
          <w:sz w:val="28"/>
          <w:szCs w:val="28"/>
          <w:lang w:eastAsia="en-US"/>
        </w:rPr>
        <w:t>. и 2.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соответственно.</w:t>
      </w:r>
    </w:p>
    <w:p w:rsidR="002D4505" w:rsidRPr="002D4505" w:rsidRDefault="002D4505" w:rsidP="002D450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F6F25" w:rsidRDefault="007F6F25" w:rsidP="007F6F25">
      <w:pPr>
        <w:ind w:firstLine="708"/>
        <w:jc w:val="center"/>
        <w:rPr>
          <w:sz w:val="24"/>
        </w:rPr>
      </w:pPr>
      <w:r w:rsidRPr="007F6F25">
        <w:rPr>
          <w:noProof/>
          <w:sz w:val="24"/>
        </w:rPr>
        <w:drawing>
          <wp:inline distT="0" distB="0" distL="0" distR="0" wp14:anchorId="172CC2B0" wp14:editId="5AA92AE8">
            <wp:extent cx="3664997" cy="2905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482" cy="29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CF" w:rsidRPr="00494F35" w:rsidRDefault="00A034CF" w:rsidP="00D97FC6">
      <w:pPr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 w:rsidR="00494F35">
        <w:rPr>
          <w:sz w:val="24"/>
        </w:rPr>
        <w:t>2.3</w:t>
      </w:r>
      <w:r w:rsidR="00D97FC6">
        <w:rPr>
          <w:sz w:val="24"/>
        </w:rPr>
        <w:t xml:space="preserve"> – Алгоритм шифрования </w:t>
      </w:r>
      <w:r w:rsidR="00D97FC6">
        <w:rPr>
          <w:sz w:val="24"/>
          <w:lang w:val="en-US"/>
        </w:rPr>
        <w:t>RSA</w:t>
      </w:r>
    </w:p>
    <w:p w:rsidR="00D97FC6" w:rsidRDefault="00D97FC6" w:rsidP="00A034CF">
      <w:pPr>
        <w:ind w:firstLine="708"/>
        <w:jc w:val="center"/>
        <w:rPr>
          <w:sz w:val="24"/>
        </w:rPr>
      </w:pPr>
    </w:p>
    <w:p w:rsidR="007F6F25" w:rsidRDefault="007F6F25" w:rsidP="00A034CF">
      <w:pPr>
        <w:ind w:firstLine="708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7F6F25">
        <w:rPr>
          <w:rFonts w:eastAsiaTheme="minorHAns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A44E710" wp14:editId="2B60EB43">
            <wp:extent cx="4841266" cy="2961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643" cy="29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05" w:rsidRPr="002D4505" w:rsidRDefault="002D4505" w:rsidP="002D4505">
      <w:pPr>
        <w:ind w:firstLine="708"/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 w:rsidR="00494F35">
        <w:rPr>
          <w:sz w:val="24"/>
        </w:rPr>
        <w:t>2.4</w:t>
      </w:r>
      <w:r w:rsidR="00D97FC6">
        <w:rPr>
          <w:sz w:val="24"/>
        </w:rPr>
        <w:t xml:space="preserve"> – Алгоритм расшифрования </w:t>
      </w:r>
      <w:r w:rsidR="00D97FC6">
        <w:rPr>
          <w:sz w:val="24"/>
          <w:lang w:val="en-US"/>
        </w:rPr>
        <w:t>RSA</w:t>
      </w:r>
    </w:p>
    <w:p w:rsidR="00A034CF" w:rsidRDefault="00A034CF" w:rsidP="00A034CF">
      <w:pPr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B4650A" w:rsidRDefault="002D4505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Результаты шифрования и дешифрования записывались в 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>соответствующие те</w:t>
      </w:r>
      <w:r>
        <w:rPr>
          <w:rFonts w:eastAsiaTheme="minorHAnsi"/>
          <w:color w:val="000000"/>
          <w:sz w:val="28"/>
          <w:szCs w:val="28"/>
          <w:lang w:eastAsia="en-US"/>
        </w:rPr>
        <w:t>ксовые файлы</w:t>
      </w:r>
      <w:r w:rsidR="00D97FC6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97FC6" w:rsidRDefault="00D97FC6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D97FC6" w:rsidRDefault="00D97FC6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Алгоритм Эль-Гамаля так же был реализован программно. Поскольку для шифрования нам необходимы </w:t>
      </w:r>
      <w:r w:rsidR="003B3476">
        <w:rPr>
          <w:rFonts w:eastAsiaTheme="minorHAnsi"/>
          <w:color w:val="000000"/>
          <w:sz w:val="28"/>
          <w:szCs w:val="28"/>
          <w:lang w:eastAsia="en-US"/>
        </w:rPr>
        <w:t>математические операции, не предусмотренные в стандартном пакете математических функций, необходимо определить нахождение чисел обратных по модулю от произведения чисел и от возведенного в какую-либо степень. Реализация данных функ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>ций представлена на рисунках 2.5 и 2.6</w:t>
      </w:r>
      <w:r w:rsidR="003B3476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3B3476" w:rsidRDefault="003B3476" w:rsidP="003B3476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3B3476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C63ED8F" wp14:editId="6DF65550">
            <wp:extent cx="3756986" cy="35512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76" w:rsidRDefault="003B3476" w:rsidP="003B3476">
      <w:pPr>
        <w:ind w:firstLine="708"/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 w:rsidR="00494F35">
        <w:rPr>
          <w:sz w:val="24"/>
        </w:rPr>
        <w:t>2.5</w:t>
      </w:r>
      <w:r>
        <w:rPr>
          <w:sz w:val="24"/>
        </w:rPr>
        <w:t xml:space="preserve"> – Определение функции </w:t>
      </w:r>
      <w:r w:rsidRPr="003B3476">
        <w:rPr>
          <w:sz w:val="24"/>
        </w:rPr>
        <w:t>Power</w:t>
      </w:r>
    </w:p>
    <w:p w:rsidR="003B3476" w:rsidRDefault="003B3476" w:rsidP="003B3476">
      <w:pPr>
        <w:ind w:firstLine="708"/>
        <w:jc w:val="center"/>
        <w:rPr>
          <w:sz w:val="24"/>
        </w:rPr>
      </w:pPr>
    </w:p>
    <w:p w:rsidR="003B3476" w:rsidRDefault="003B3476" w:rsidP="003B3476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3B3476">
        <w:rPr>
          <w:rFonts w:eastAsia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6F3C777C" wp14:editId="1DF3197B">
            <wp:extent cx="3711262" cy="2735817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76" w:rsidRPr="003B3476" w:rsidRDefault="003B3476" w:rsidP="003B3476">
      <w:pPr>
        <w:ind w:firstLine="708"/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>
        <w:rPr>
          <w:sz w:val="24"/>
        </w:rPr>
        <w:t>2.</w:t>
      </w:r>
      <w:r w:rsidR="00494F35">
        <w:rPr>
          <w:sz w:val="24"/>
        </w:rPr>
        <w:t>6</w:t>
      </w:r>
      <w:r>
        <w:rPr>
          <w:sz w:val="24"/>
        </w:rPr>
        <w:t xml:space="preserve"> – Определение функции </w:t>
      </w:r>
      <w:r>
        <w:rPr>
          <w:sz w:val="24"/>
          <w:lang w:val="en-US"/>
        </w:rPr>
        <w:t>Mul</w:t>
      </w:r>
    </w:p>
    <w:p w:rsidR="003B3476" w:rsidRPr="003B3476" w:rsidRDefault="003B3476" w:rsidP="003B3476">
      <w:pPr>
        <w:ind w:firstLine="708"/>
        <w:jc w:val="center"/>
        <w:rPr>
          <w:sz w:val="24"/>
        </w:rPr>
      </w:pPr>
    </w:p>
    <w:p w:rsidR="003B3476" w:rsidRDefault="003B3476" w:rsidP="003B3476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B3476">
        <w:rPr>
          <w:rFonts w:eastAsiaTheme="minorHAnsi"/>
          <w:color w:val="000000"/>
          <w:sz w:val="28"/>
          <w:szCs w:val="28"/>
          <w:lang w:eastAsia="en-US"/>
        </w:rPr>
        <w:t>Для шифрования сообщения использовались функции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>, представленные на рисунках 2.7 и 2.8</w:t>
      </w:r>
      <w:r w:rsidRPr="003B3476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94F35" w:rsidRPr="003B3476" w:rsidRDefault="00494F35" w:rsidP="003B3476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B3476" w:rsidRDefault="003B3476" w:rsidP="003B3476">
      <w:pPr>
        <w:jc w:val="center"/>
        <w:rPr>
          <w:sz w:val="24"/>
        </w:rPr>
      </w:pPr>
      <w:r w:rsidRPr="003B3476">
        <w:rPr>
          <w:noProof/>
          <w:sz w:val="24"/>
        </w:rPr>
        <w:drawing>
          <wp:inline distT="0" distB="0" distL="0" distR="0" wp14:anchorId="6960D35D" wp14:editId="14C46D51">
            <wp:extent cx="5128704" cy="36045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76" w:rsidRDefault="003B3476" w:rsidP="003B3476">
      <w:pPr>
        <w:ind w:firstLine="708"/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>
        <w:rPr>
          <w:sz w:val="24"/>
        </w:rPr>
        <w:t>2.</w:t>
      </w:r>
      <w:r w:rsidR="00494F35">
        <w:rPr>
          <w:sz w:val="24"/>
        </w:rPr>
        <w:t>7</w:t>
      </w:r>
      <w:r>
        <w:rPr>
          <w:sz w:val="24"/>
        </w:rPr>
        <w:t xml:space="preserve"> – Определение функции шифрования сообщения</w:t>
      </w:r>
    </w:p>
    <w:p w:rsidR="003B3476" w:rsidRDefault="003B3476" w:rsidP="003B3476">
      <w:pPr>
        <w:ind w:firstLine="708"/>
        <w:jc w:val="center"/>
        <w:rPr>
          <w:sz w:val="24"/>
        </w:rPr>
      </w:pPr>
    </w:p>
    <w:p w:rsidR="003B3476" w:rsidRDefault="003B3476" w:rsidP="003B3476">
      <w:pPr>
        <w:jc w:val="center"/>
        <w:rPr>
          <w:sz w:val="24"/>
        </w:rPr>
      </w:pPr>
      <w:r w:rsidRPr="003B3476">
        <w:rPr>
          <w:noProof/>
          <w:sz w:val="24"/>
        </w:rPr>
        <w:lastRenderedPageBreak/>
        <w:drawing>
          <wp:inline distT="0" distB="0" distL="0" distR="0" wp14:anchorId="712371EA" wp14:editId="0A72D7D9">
            <wp:extent cx="5940425" cy="29578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76" w:rsidRPr="003B3476" w:rsidRDefault="003B3476" w:rsidP="003B3476">
      <w:pPr>
        <w:ind w:firstLine="708"/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>
        <w:rPr>
          <w:sz w:val="24"/>
        </w:rPr>
        <w:t>2.8 – Определение функции расшифрования сообщения</w:t>
      </w:r>
    </w:p>
    <w:p w:rsidR="003B3476" w:rsidRPr="003B3476" w:rsidRDefault="003B3476" w:rsidP="003B3476">
      <w:pPr>
        <w:ind w:firstLine="708"/>
        <w:jc w:val="center"/>
        <w:rPr>
          <w:sz w:val="24"/>
        </w:rPr>
      </w:pPr>
    </w:p>
    <w:p w:rsidR="003B3476" w:rsidRDefault="003B3476" w:rsidP="003B3476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Данные ключей и сообщение передаются в функцию путем преобразований, основанных на функциях, определенных в начале происходит процесс шифрования каждого си</w:t>
      </w:r>
      <w:r w:rsidR="00CE1A0B">
        <w:rPr>
          <w:rFonts w:eastAsiaTheme="minorHAnsi"/>
          <w:color w:val="000000"/>
          <w:sz w:val="28"/>
          <w:szCs w:val="28"/>
          <w:lang w:eastAsia="en-US"/>
        </w:rPr>
        <w:t>м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вола. </w:t>
      </w:r>
      <w:r w:rsidR="00494F35">
        <w:rPr>
          <w:rFonts w:eastAsiaTheme="minorHAnsi"/>
          <w:color w:val="000000"/>
          <w:sz w:val="28"/>
          <w:szCs w:val="28"/>
          <w:lang w:eastAsia="en-US"/>
        </w:rPr>
        <w:t>В результате написанного программного приложения получается консольный вывод, представленный на рисунке 2.9.</w:t>
      </w:r>
    </w:p>
    <w:p w:rsidR="00494F35" w:rsidRDefault="00494F35" w:rsidP="003B3476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494F35" w:rsidRDefault="00E724E6" w:rsidP="003B3476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0B13218" wp14:editId="43C1CB51">
            <wp:extent cx="4638675" cy="14605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1D" w:rsidRPr="00A15C1D" w:rsidRDefault="00A15C1D" w:rsidP="00A15C1D">
      <w:pPr>
        <w:ind w:firstLine="708"/>
        <w:jc w:val="center"/>
        <w:rPr>
          <w:sz w:val="24"/>
        </w:rPr>
      </w:pPr>
      <w:r w:rsidRPr="00615CDF">
        <w:rPr>
          <w:sz w:val="24"/>
        </w:rPr>
        <w:t xml:space="preserve">Рисунок </w:t>
      </w:r>
      <w:r>
        <w:rPr>
          <w:sz w:val="24"/>
        </w:rPr>
        <w:t>2.</w:t>
      </w:r>
      <w:r w:rsidRPr="004F4AB0">
        <w:rPr>
          <w:sz w:val="24"/>
        </w:rPr>
        <w:t>9</w:t>
      </w:r>
      <w:r>
        <w:rPr>
          <w:sz w:val="24"/>
        </w:rPr>
        <w:t xml:space="preserve"> – </w:t>
      </w:r>
      <w:r w:rsidR="007B1831">
        <w:rPr>
          <w:sz w:val="24"/>
        </w:rPr>
        <w:t>Скриншот выполнения программы</w:t>
      </w:r>
    </w:p>
    <w:p w:rsidR="00A15C1D" w:rsidRPr="003B3476" w:rsidRDefault="00A15C1D" w:rsidP="003B3476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B3476" w:rsidRPr="002D4505" w:rsidRDefault="003B3476" w:rsidP="003B3476">
      <w:pPr>
        <w:ind w:firstLine="708"/>
        <w:jc w:val="center"/>
        <w:rPr>
          <w:sz w:val="24"/>
        </w:rPr>
      </w:pPr>
    </w:p>
    <w:p w:rsidR="003B3476" w:rsidRDefault="003B3476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CE1A0B" w:rsidRDefault="00CE1A0B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CE1A0B" w:rsidRDefault="00CE1A0B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CE1A0B" w:rsidRDefault="00CE1A0B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CE1A0B" w:rsidRDefault="00CE1A0B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0E1DAB" w:rsidRDefault="000E1DAB" w:rsidP="000E1DAB">
      <w:pPr>
        <w:spacing w:after="240"/>
        <w:ind w:firstLine="709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:rsidR="00DD05D0" w:rsidRPr="005A0A48" w:rsidRDefault="00A034CF" w:rsidP="005A0A48">
      <w:pPr>
        <w:spacing w:after="24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034CF">
        <w:rPr>
          <w:rFonts w:eastAsiaTheme="minorHAnsi"/>
          <w:color w:val="000000"/>
          <w:sz w:val="28"/>
          <w:szCs w:val="28"/>
          <w:lang w:eastAsia="en-US"/>
        </w:rPr>
        <w:t xml:space="preserve">В ходе лабораторной работы были получены знания </w:t>
      </w:r>
      <w:r w:rsidR="002D4505">
        <w:rPr>
          <w:rFonts w:eastAsiaTheme="minorHAnsi"/>
          <w:color w:val="000000"/>
          <w:sz w:val="28"/>
          <w:szCs w:val="28"/>
          <w:lang w:eastAsia="en-US"/>
        </w:rPr>
        <w:t>принципе</w:t>
      </w:r>
      <w:r w:rsidRPr="00A034CF">
        <w:rPr>
          <w:rFonts w:eastAsiaTheme="minorHAnsi"/>
          <w:color w:val="000000"/>
          <w:sz w:val="28"/>
          <w:szCs w:val="28"/>
          <w:lang w:eastAsia="en-US"/>
        </w:rPr>
        <w:t xml:space="preserve"> работы </w:t>
      </w:r>
      <w:r w:rsidR="002D4505">
        <w:rPr>
          <w:rFonts w:eastAsiaTheme="minorHAnsi"/>
          <w:color w:val="000000"/>
          <w:sz w:val="28"/>
          <w:szCs w:val="28"/>
          <w:lang w:eastAsia="en-US"/>
        </w:rPr>
        <w:t xml:space="preserve">ассиметричных шифров. Изучены алгоритмы </w:t>
      </w:r>
      <w:r w:rsidR="002D4505"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 w:rsidR="002D4505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="002D4505" w:rsidRPr="00247CFE">
        <w:rPr>
          <w:rFonts w:eastAsiaTheme="minorHAnsi"/>
          <w:color w:val="000000"/>
          <w:sz w:val="28"/>
          <w:szCs w:val="28"/>
          <w:lang w:eastAsia="en-US"/>
        </w:rPr>
        <w:t>Эль-Гамаля</w:t>
      </w:r>
      <w:r w:rsidR="00CE1A0B">
        <w:rPr>
          <w:rFonts w:eastAsiaTheme="minorHAnsi"/>
          <w:color w:val="000000"/>
          <w:sz w:val="28"/>
          <w:szCs w:val="28"/>
          <w:lang w:eastAsia="en-US"/>
        </w:rPr>
        <w:t>. Так же был реализован</w:t>
      </w:r>
      <w:r w:rsidR="002D4505">
        <w:rPr>
          <w:rFonts w:eastAsiaTheme="minorHAnsi"/>
          <w:color w:val="000000"/>
          <w:sz w:val="28"/>
          <w:szCs w:val="28"/>
          <w:lang w:eastAsia="en-US"/>
        </w:rPr>
        <w:t xml:space="preserve"> программный код, которые динамически осуществляет процесс шифрования и дешифрования информации,</w:t>
      </w:r>
      <w:r w:rsidR="00CE1A0B">
        <w:rPr>
          <w:rFonts w:eastAsiaTheme="minorHAnsi"/>
          <w:color w:val="000000"/>
          <w:sz w:val="28"/>
          <w:szCs w:val="28"/>
          <w:lang w:eastAsia="en-US"/>
        </w:rPr>
        <w:t xml:space="preserve"> полученной из текстового файла при помощи алгоритма </w:t>
      </w:r>
      <w:r w:rsidR="00CE1A0B"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 w:rsidR="00CE1A0B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="00CE1A0B" w:rsidRPr="00247CFE">
        <w:rPr>
          <w:rFonts w:eastAsiaTheme="minorHAnsi"/>
          <w:color w:val="000000"/>
          <w:sz w:val="28"/>
          <w:szCs w:val="28"/>
          <w:lang w:eastAsia="en-US"/>
        </w:rPr>
        <w:t>Эль-Гамаля</w:t>
      </w:r>
      <w:r w:rsidR="005A0A48">
        <w:rPr>
          <w:rFonts w:eastAsiaTheme="minorHAnsi"/>
          <w:color w:val="000000"/>
          <w:sz w:val="28"/>
          <w:szCs w:val="28"/>
          <w:lang w:eastAsia="en-US"/>
        </w:rPr>
        <w:t>.</w:t>
      </w:r>
      <w:bookmarkStart w:id="0" w:name="_GoBack"/>
      <w:bookmarkEnd w:id="0"/>
    </w:p>
    <w:sectPr w:rsidR="00DD05D0" w:rsidRPr="005A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7A6"/>
    <w:multiLevelType w:val="hybridMultilevel"/>
    <w:tmpl w:val="DE56344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F1263D"/>
    <w:multiLevelType w:val="hybridMultilevel"/>
    <w:tmpl w:val="B7A026B2"/>
    <w:lvl w:ilvl="0" w:tplc="68E44E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71408"/>
    <w:multiLevelType w:val="hybridMultilevel"/>
    <w:tmpl w:val="393C3C16"/>
    <w:lvl w:ilvl="0" w:tplc="E47048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47A"/>
    <w:multiLevelType w:val="hybridMultilevel"/>
    <w:tmpl w:val="A16E7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D134AC"/>
    <w:multiLevelType w:val="hybridMultilevel"/>
    <w:tmpl w:val="BCD0240A"/>
    <w:lvl w:ilvl="0" w:tplc="99224D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D5492B"/>
    <w:multiLevelType w:val="hybridMultilevel"/>
    <w:tmpl w:val="6C3CB710"/>
    <w:lvl w:ilvl="0" w:tplc="76BC8A5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15"/>
    <w:rsid w:val="000222A3"/>
    <w:rsid w:val="000E1DAB"/>
    <w:rsid w:val="000F64A2"/>
    <w:rsid w:val="001008F6"/>
    <w:rsid w:val="001A084F"/>
    <w:rsid w:val="001B7662"/>
    <w:rsid w:val="00247CFE"/>
    <w:rsid w:val="0026284D"/>
    <w:rsid w:val="002B4695"/>
    <w:rsid w:val="002D4505"/>
    <w:rsid w:val="00397C37"/>
    <w:rsid w:val="003B3476"/>
    <w:rsid w:val="00494F35"/>
    <w:rsid w:val="004F4AB0"/>
    <w:rsid w:val="00511ACE"/>
    <w:rsid w:val="005A0A48"/>
    <w:rsid w:val="00615CDF"/>
    <w:rsid w:val="0066135E"/>
    <w:rsid w:val="006A4618"/>
    <w:rsid w:val="006F1A1B"/>
    <w:rsid w:val="007B1831"/>
    <w:rsid w:val="007B6289"/>
    <w:rsid w:val="007F6F25"/>
    <w:rsid w:val="00890D71"/>
    <w:rsid w:val="008A0580"/>
    <w:rsid w:val="008C2D85"/>
    <w:rsid w:val="008E3445"/>
    <w:rsid w:val="00907A7B"/>
    <w:rsid w:val="00910F62"/>
    <w:rsid w:val="00993E0C"/>
    <w:rsid w:val="009A37C4"/>
    <w:rsid w:val="00A00983"/>
    <w:rsid w:val="00A034CF"/>
    <w:rsid w:val="00A057D7"/>
    <w:rsid w:val="00A06169"/>
    <w:rsid w:val="00A15C1D"/>
    <w:rsid w:val="00A301F7"/>
    <w:rsid w:val="00A41566"/>
    <w:rsid w:val="00B4650A"/>
    <w:rsid w:val="00BA5FC0"/>
    <w:rsid w:val="00CE1A0B"/>
    <w:rsid w:val="00D06D63"/>
    <w:rsid w:val="00D52D06"/>
    <w:rsid w:val="00D97FC6"/>
    <w:rsid w:val="00DD05D0"/>
    <w:rsid w:val="00E146BD"/>
    <w:rsid w:val="00E724E6"/>
    <w:rsid w:val="00E73679"/>
    <w:rsid w:val="00EE2C1C"/>
    <w:rsid w:val="00F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A2E7"/>
  <w15:chartTrackingRefBased/>
  <w15:docId w15:val="{B2D24260-135B-4C75-B52D-20A25898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yana.ignatkova@mail.ru</dc:creator>
  <cp:keywords/>
  <dc:description/>
  <cp:lastModifiedBy>Владислав Баранчук</cp:lastModifiedBy>
  <cp:revision>11</cp:revision>
  <dcterms:created xsi:type="dcterms:W3CDTF">2020-04-23T19:31:00Z</dcterms:created>
  <dcterms:modified xsi:type="dcterms:W3CDTF">2021-06-17T15:00:00Z</dcterms:modified>
</cp:coreProperties>
</file>