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FC" w:rsidRPr="00713001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001">
        <w:rPr>
          <w:rFonts w:ascii="Times New Roman" w:hAnsi="Times New Roman" w:cs="Times New Roman"/>
          <w:sz w:val="28"/>
        </w:rPr>
        <w:t>Белорусский государственный технологический университет</w:t>
      </w: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001">
        <w:rPr>
          <w:rFonts w:ascii="Times New Roman" w:hAnsi="Times New Roman" w:cs="Times New Roman"/>
          <w:sz w:val="28"/>
        </w:rPr>
        <w:t>Кафедра «Информационных систем и технологий»</w:t>
      </w: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Pr="00713001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713001">
        <w:rPr>
          <w:rFonts w:ascii="Times New Roman" w:hAnsi="Times New Roman" w:cs="Times New Roman"/>
          <w:sz w:val="32"/>
        </w:rPr>
        <w:t>Лабораторная работа №1</w:t>
      </w: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086EFD">
        <w:rPr>
          <w:rFonts w:ascii="Times New Roman" w:hAnsi="Times New Roman" w:cs="Times New Roman"/>
          <w:b/>
          <w:sz w:val="32"/>
        </w:rPr>
        <w:t>Создание</w:t>
      </w:r>
      <w:r w:rsidRPr="00713001">
        <w:rPr>
          <w:rFonts w:ascii="Times New Roman" w:hAnsi="Times New Roman" w:cs="Times New Roman"/>
          <w:b/>
          <w:sz w:val="40"/>
        </w:rPr>
        <w:t xml:space="preserve"> </w:t>
      </w:r>
      <w:r w:rsidRPr="00086EFD">
        <w:rPr>
          <w:rFonts w:ascii="Times New Roman" w:hAnsi="Times New Roman" w:cs="Times New Roman"/>
          <w:b/>
          <w:sz w:val="32"/>
        </w:rPr>
        <w:t>Базы данных</w:t>
      </w: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C41BD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:rsidR="00C86BFC" w:rsidRDefault="00C86BFC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курса 3 группы</w:t>
      </w:r>
    </w:p>
    <w:p w:rsidR="00C86BFC" w:rsidRPr="00C86BFC" w:rsidRDefault="00C86BFC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Процукович К.М.</w:t>
      </w:r>
    </w:p>
    <w:p w:rsidR="00C86BFC" w:rsidRDefault="00C86BFC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C86BFC" w:rsidRDefault="00C86BFC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Колесников В. Л.</w:t>
      </w: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2018</w:t>
      </w:r>
    </w:p>
    <w:p w:rsidR="004358B3" w:rsidRPr="00DB4554" w:rsidRDefault="004358B3" w:rsidP="0041727C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63053518"/>
      <w:r w:rsidRPr="00DB45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объекта исследования</w:t>
      </w:r>
      <w:bookmarkEnd w:id="0"/>
    </w:p>
    <w:p w:rsidR="00A96E21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 xml:space="preserve">В </w:t>
      </w:r>
      <w:r w:rsidR="004D24CC">
        <w:rPr>
          <w:rFonts w:ascii="Times New Roman" w:hAnsi="Times New Roman" w:cs="Times New Roman"/>
          <w:sz w:val="28"/>
          <w:szCs w:val="28"/>
        </w:rPr>
        <w:t>этой</w:t>
      </w:r>
      <w:r w:rsidRPr="00DB4554">
        <w:rPr>
          <w:rFonts w:ascii="Times New Roman" w:hAnsi="Times New Roman" w:cs="Times New Roman"/>
          <w:sz w:val="28"/>
          <w:szCs w:val="28"/>
        </w:rPr>
        <w:t xml:space="preserve"> лабораторной работе </w:t>
      </w:r>
      <w:r w:rsidR="00A519C6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DB4554">
        <w:rPr>
          <w:rFonts w:ascii="Times New Roman" w:hAnsi="Times New Roman" w:cs="Times New Roman"/>
          <w:sz w:val="28"/>
          <w:szCs w:val="28"/>
        </w:rPr>
        <w:t>составлена база данных с помощью виртуально</w:t>
      </w:r>
      <w:r w:rsidR="00A96E21">
        <w:rPr>
          <w:rFonts w:ascii="Times New Roman" w:hAnsi="Times New Roman" w:cs="Times New Roman"/>
          <w:sz w:val="28"/>
          <w:szCs w:val="28"/>
        </w:rPr>
        <w:t>го производственного комплекса.</w:t>
      </w:r>
      <w:r w:rsidR="00A96E21">
        <w:rPr>
          <w:rFonts w:ascii="Times New Roman" w:hAnsi="Times New Roman" w:cs="Times New Roman"/>
          <w:sz w:val="28"/>
          <w:szCs w:val="28"/>
        </w:rPr>
        <w:t xml:space="preserve"> На основе полученной базы данных в дальнейшем будет производиться анализ зависимости показателей друг от друга.</w:t>
      </w:r>
      <w:r w:rsidR="00A96E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58B3" w:rsidRPr="00DB4554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Виртуальный производственный комплекс</w:t>
      </w:r>
      <w:r w:rsidR="00A96E21">
        <w:rPr>
          <w:rFonts w:ascii="Times New Roman" w:hAnsi="Times New Roman" w:cs="Times New Roman"/>
          <w:sz w:val="28"/>
          <w:szCs w:val="28"/>
        </w:rPr>
        <w:t xml:space="preserve"> (ВПК)</w:t>
      </w:r>
      <w:r w:rsidRPr="00DB4554">
        <w:rPr>
          <w:rFonts w:ascii="Times New Roman" w:hAnsi="Times New Roman" w:cs="Times New Roman"/>
          <w:sz w:val="28"/>
          <w:szCs w:val="28"/>
        </w:rPr>
        <w:t xml:space="preserve"> – это программная модель предприятия Республики Беларусь.</w:t>
      </w:r>
    </w:p>
    <w:p w:rsidR="004358B3" w:rsidRPr="00DB4554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Так как у нас нет возможности использовать реальное предприятие для построения базы данных, мы воспользуемся виртуальным. Данный комплекс позволяет получить и математически описать зависимости между различными экономическими, материальными, природными факторами, влияющими на производство, и свойствами конечной продукции.</w:t>
      </w:r>
    </w:p>
    <w:p w:rsidR="004358B3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Данный виртуальный комплекс позволяет имитировать все стадии технологического производства.</w:t>
      </w:r>
    </w:p>
    <w:p w:rsidR="00A96E21" w:rsidRDefault="00A96E21" w:rsidP="00A96E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ВПК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базу данных при различных характеристиках участков производства. Нужно отнестись к этому серьезно, представив, что мы управляем реальным производственным комплексом. База данных должна быть полностью персонализирована.  Необходимо создать не менее 200 строк.</w:t>
      </w:r>
    </w:p>
    <w:p w:rsidR="00A96E21" w:rsidRPr="00DB4554" w:rsidRDefault="00A96E21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8B3" w:rsidRPr="00DB4554" w:rsidRDefault="004358B3" w:rsidP="0041727C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63053519"/>
      <w:r w:rsidRPr="00DB45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факторов производства</w:t>
      </w:r>
      <w:bookmarkEnd w:id="1"/>
    </w:p>
    <w:p w:rsidR="00A96E21" w:rsidRPr="00DB4554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В данной лабораторной работе для составления базы данных мне было необходимо выбрать факторы производства, которые будут учитываться при составлении базы, а также в будущих лабораторных работах.</w:t>
      </w:r>
      <w:r w:rsidR="00A96E21">
        <w:rPr>
          <w:rFonts w:ascii="Times New Roman" w:hAnsi="Times New Roman" w:cs="Times New Roman"/>
          <w:sz w:val="28"/>
          <w:szCs w:val="28"/>
        </w:rPr>
        <w:t xml:space="preserve"> Был предоставлен выбор из девяти управляющих и шестнадцати возмущающих факторов. И в результате были выбраны следующие факторы:</w:t>
      </w:r>
    </w:p>
    <w:p w:rsidR="00DB4554" w:rsidRPr="00A96E21" w:rsidRDefault="00DB4554" w:rsidP="00A96E21">
      <w:pPr>
        <w:pStyle w:val="a3"/>
        <w:numPr>
          <w:ilvl w:val="0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21">
        <w:rPr>
          <w:rFonts w:ascii="Times New Roman" w:hAnsi="Times New Roman" w:cs="Times New Roman"/>
          <w:sz w:val="28"/>
          <w:szCs w:val="28"/>
        </w:rPr>
        <w:t>Управляющие</w:t>
      </w:r>
      <w:r w:rsidR="00A96E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4554" w:rsidRPr="00DB4554" w:rsidRDefault="00A96E21" w:rsidP="00A96E21">
      <w:pPr>
        <w:pStyle w:val="a3"/>
        <w:numPr>
          <w:ilvl w:val="1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B4554" w:rsidRPr="00DB4554">
        <w:rPr>
          <w:rFonts w:ascii="Times New Roman" w:hAnsi="Times New Roman" w:cs="Times New Roman"/>
          <w:sz w:val="28"/>
          <w:szCs w:val="28"/>
        </w:rPr>
        <w:t>оличество полимера</w:t>
      </w:r>
      <w:r w:rsidR="00DB4554" w:rsidRPr="00A96E21">
        <w:rPr>
          <w:rFonts w:ascii="Times New Roman" w:hAnsi="Times New Roman" w:cs="Times New Roman"/>
          <w:sz w:val="28"/>
          <w:szCs w:val="28"/>
        </w:rPr>
        <w:t>;</w:t>
      </w:r>
    </w:p>
    <w:p w:rsidR="00DB4554" w:rsidRPr="00DB4554" w:rsidRDefault="00F50220" w:rsidP="00A96E21">
      <w:pPr>
        <w:pStyle w:val="a3"/>
        <w:numPr>
          <w:ilvl w:val="1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B4554">
        <w:rPr>
          <w:rFonts w:ascii="Times New Roman" w:hAnsi="Times New Roman" w:cs="Times New Roman"/>
          <w:sz w:val="28"/>
          <w:szCs w:val="28"/>
        </w:rPr>
        <w:t xml:space="preserve">оличество </w:t>
      </w:r>
      <w:r w:rsidR="00DB4554" w:rsidRPr="00DB4554">
        <w:rPr>
          <w:rFonts w:ascii="Times New Roman" w:hAnsi="Times New Roman" w:cs="Times New Roman"/>
          <w:sz w:val="28"/>
          <w:szCs w:val="28"/>
        </w:rPr>
        <w:t>волокно</w:t>
      </w:r>
      <w:r w:rsidR="00DB4554" w:rsidRPr="00A96E21">
        <w:rPr>
          <w:rFonts w:ascii="Times New Roman" w:hAnsi="Times New Roman" w:cs="Times New Roman"/>
          <w:sz w:val="28"/>
          <w:szCs w:val="28"/>
        </w:rPr>
        <w:t>;</w:t>
      </w:r>
    </w:p>
    <w:p w:rsidR="00DB4554" w:rsidRPr="00DB4554" w:rsidRDefault="00DB4554" w:rsidP="00A96E21">
      <w:pPr>
        <w:pStyle w:val="a3"/>
        <w:numPr>
          <w:ilvl w:val="1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степень помола</w:t>
      </w:r>
      <w:r w:rsidRPr="00A96E21">
        <w:rPr>
          <w:rFonts w:ascii="Times New Roman" w:hAnsi="Times New Roman" w:cs="Times New Roman"/>
          <w:sz w:val="28"/>
          <w:szCs w:val="28"/>
        </w:rPr>
        <w:t>;</w:t>
      </w:r>
    </w:p>
    <w:p w:rsidR="00DB4554" w:rsidRPr="00DB4554" w:rsidRDefault="00264822" w:rsidP="00A96E21">
      <w:pPr>
        <w:pStyle w:val="a3"/>
        <w:numPr>
          <w:ilvl w:val="1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</w:t>
      </w:r>
      <w:r w:rsidRPr="00A96E21">
        <w:rPr>
          <w:rFonts w:ascii="Times New Roman" w:hAnsi="Times New Roman" w:cs="Times New Roman"/>
          <w:sz w:val="28"/>
          <w:szCs w:val="28"/>
        </w:rPr>
        <w:t>;</w:t>
      </w:r>
    </w:p>
    <w:p w:rsidR="00DB4554" w:rsidRDefault="00DB4554" w:rsidP="00A96E21">
      <w:pPr>
        <w:pStyle w:val="a3"/>
        <w:numPr>
          <w:ilvl w:val="1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расход речной воды</w:t>
      </w:r>
      <w:r w:rsidR="00A96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0220" w:rsidRPr="00DB4554" w:rsidRDefault="00F50220" w:rsidP="00A96E21">
      <w:pPr>
        <w:pStyle w:val="a3"/>
        <w:numPr>
          <w:ilvl w:val="1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 промывочной воды</w:t>
      </w:r>
      <w:r w:rsidR="00A96E21">
        <w:rPr>
          <w:rFonts w:ascii="Times New Roman" w:hAnsi="Times New Roman" w:cs="Times New Roman"/>
          <w:sz w:val="28"/>
          <w:szCs w:val="28"/>
        </w:rPr>
        <w:t>.</w:t>
      </w:r>
    </w:p>
    <w:p w:rsidR="00DB4554" w:rsidRPr="00A96E21" w:rsidRDefault="00DB4554" w:rsidP="00A96E21">
      <w:pPr>
        <w:pStyle w:val="a3"/>
        <w:numPr>
          <w:ilvl w:val="0"/>
          <w:numId w:val="1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E21">
        <w:rPr>
          <w:rFonts w:ascii="Times New Roman" w:hAnsi="Times New Roman" w:cs="Times New Roman"/>
          <w:sz w:val="28"/>
          <w:szCs w:val="28"/>
        </w:rPr>
        <w:t>Возмущающие</w:t>
      </w:r>
      <w:r w:rsidR="00A96E21" w:rsidRPr="00A96E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4554" w:rsidRPr="00DB4554" w:rsidRDefault="00A96E21" w:rsidP="00A96E21">
      <w:pPr>
        <w:pStyle w:val="a3"/>
        <w:numPr>
          <w:ilvl w:val="0"/>
          <w:numId w:val="4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B4554" w:rsidRPr="00DB4554">
        <w:rPr>
          <w:rFonts w:ascii="Times New Roman" w:hAnsi="Times New Roman" w:cs="Times New Roman"/>
          <w:sz w:val="28"/>
          <w:szCs w:val="28"/>
        </w:rPr>
        <w:t>ощность водотока</w:t>
      </w:r>
      <w:r w:rsidR="00DB45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554" w:rsidRPr="00DB4554" w:rsidRDefault="00DB4554" w:rsidP="00A96E21">
      <w:pPr>
        <w:pStyle w:val="a3"/>
        <w:numPr>
          <w:ilvl w:val="0"/>
          <w:numId w:val="4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цена 1000 м3 речной воды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554" w:rsidRPr="00DB4554" w:rsidRDefault="00DB4554" w:rsidP="00A96E21">
      <w:pPr>
        <w:pStyle w:val="a3"/>
        <w:numPr>
          <w:ilvl w:val="0"/>
          <w:numId w:val="4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температура речной воды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554" w:rsidRPr="00A96E21" w:rsidRDefault="00DB4554" w:rsidP="00A96E21">
      <w:pPr>
        <w:pStyle w:val="a3"/>
        <w:numPr>
          <w:ilvl w:val="0"/>
          <w:numId w:val="4"/>
        </w:numPr>
        <w:tabs>
          <w:tab w:val="left" w:pos="99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>цена 1квтч электроэнергии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6E21" w:rsidRPr="00A96E21" w:rsidRDefault="00A96E21" w:rsidP="00A96E21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было принято решение промоделировать схожее с реальностью процесс сезонного поведения рек и цен на воду и электричество.</w:t>
      </w:r>
    </w:p>
    <w:p w:rsidR="00DB4554" w:rsidRDefault="004358B3" w:rsidP="00E102CB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54">
        <w:rPr>
          <w:rFonts w:ascii="Times New Roman" w:hAnsi="Times New Roman" w:cs="Times New Roman"/>
          <w:sz w:val="28"/>
          <w:szCs w:val="28"/>
        </w:rPr>
        <w:t xml:space="preserve">Я считаю, что все вышеперечисленные факторы могут составить </w:t>
      </w:r>
      <w:r w:rsidR="00A519C6"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DB4554">
        <w:rPr>
          <w:rFonts w:ascii="Times New Roman" w:hAnsi="Times New Roman" w:cs="Times New Roman"/>
          <w:sz w:val="28"/>
          <w:szCs w:val="28"/>
        </w:rPr>
        <w:t>полную картину о производственном процессе.</w:t>
      </w:r>
    </w:p>
    <w:p w:rsidR="00DB4554" w:rsidRPr="00DB4554" w:rsidRDefault="00DB4554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8B3" w:rsidRPr="00DB4554" w:rsidRDefault="004358B3" w:rsidP="0041727C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63053520"/>
      <w:r w:rsidRPr="00DB45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Построение базы данных</w:t>
      </w:r>
      <w:bookmarkEnd w:id="2"/>
    </w:p>
    <w:p w:rsidR="001B54DB" w:rsidRPr="007B16F1" w:rsidRDefault="00A67A53" w:rsidP="007B16F1">
      <w:pPr>
        <w:tabs>
          <w:tab w:val="left" w:pos="99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базы данных</w:t>
      </w:r>
      <w:r w:rsidR="007B16F1">
        <w:rPr>
          <w:rFonts w:ascii="Times New Roman" w:hAnsi="Times New Roman" w:cs="Times New Roman"/>
          <w:sz w:val="28"/>
          <w:szCs w:val="28"/>
        </w:rPr>
        <w:t xml:space="preserve"> я сперва установил</w:t>
      </w:r>
      <w:r>
        <w:rPr>
          <w:rFonts w:ascii="Times New Roman" w:hAnsi="Times New Roman" w:cs="Times New Roman"/>
          <w:sz w:val="28"/>
          <w:szCs w:val="28"/>
        </w:rPr>
        <w:t xml:space="preserve"> стартовые параметры окружение</w:t>
      </w:r>
      <w:r w:rsidR="001B54DB">
        <w:rPr>
          <w:rFonts w:ascii="Times New Roman" w:hAnsi="Times New Roman" w:cs="Times New Roman"/>
          <w:sz w:val="28"/>
          <w:szCs w:val="28"/>
        </w:rPr>
        <w:t xml:space="preserve"> (рис. 1), </w:t>
      </w:r>
      <w:r w:rsidR="007B16F1">
        <w:rPr>
          <w:rFonts w:ascii="Times New Roman" w:hAnsi="Times New Roman" w:cs="Times New Roman"/>
          <w:sz w:val="28"/>
          <w:szCs w:val="28"/>
        </w:rPr>
        <w:t>параметры «Требование к качеству продукции»</w:t>
      </w:r>
      <w:r w:rsidR="001B54DB">
        <w:rPr>
          <w:rFonts w:ascii="Times New Roman" w:hAnsi="Times New Roman" w:cs="Times New Roman"/>
          <w:sz w:val="28"/>
          <w:szCs w:val="28"/>
        </w:rPr>
        <w:t xml:space="preserve"> (рис. 2) </w:t>
      </w:r>
      <w:r>
        <w:rPr>
          <w:rFonts w:ascii="Times New Roman" w:hAnsi="Times New Roman" w:cs="Times New Roman"/>
          <w:sz w:val="28"/>
          <w:szCs w:val="28"/>
        </w:rPr>
        <w:t xml:space="preserve">и параметры </w:t>
      </w:r>
      <w:r w:rsidR="007B16F1">
        <w:rPr>
          <w:rFonts w:ascii="Times New Roman" w:hAnsi="Times New Roman" w:cs="Times New Roman"/>
          <w:sz w:val="28"/>
          <w:szCs w:val="28"/>
        </w:rPr>
        <w:t xml:space="preserve">самого </w:t>
      </w:r>
      <w:r>
        <w:rPr>
          <w:rFonts w:ascii="Times New Roman" w:hAnsi="Times New Roman" w:cs="Times New Roman"/>
          <w:sz w:val="28"/>
          <w:szCs w:val="28"/>
        </w:rPr>
        <w:t>производственного комплекса</w:t>
      </w:r>
      <w:r w:rsidR="007B16F1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F50220">
        <w:rPr>
          <w:rFonts w:ascii="Times New Roman" w:hAnsi="Times New Roman" w:cs="Times New Roman"/>
          <w:sz w:val="28"/>
          <w:szCs w:val="28"/>
        </w:rPr>
        <w:t>.</w:t>
      </w:r>
    </w:p>
    <w:p w:rsidR="001B54DB" w:rsidRDefault="001B54DB" w:rsidP="007B16F1">
      <w:pPr>
        <w:tabs>
          <w:tab w:val="left" w:pos="990"/>
        </w:tabs>
        <w:spacing w:line="24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0A0C6F" wp14:editId="7429D6E6">
            <wp:extent cx="2579767" cy="3050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881" cy="30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DB" w:rsidRPr="001F5756" w:rsidRDefault="001B54DB" w:rsidP="001B54DB">
      <w:pPr>
        <w:tabs>
          <w:tab w:val="left" w:pos="990"/>
        </w:tabs>
        <w:spacing w:line="24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1F5756">
        <w:rPr>
          <w:rFonts w:ascii="Times New Roman" w:hAnsi="Times New Roman" w:cs="Times New Roman"/>
          <w:noProof/>
          <w:sz w:val="28"/>
          <w:lang w:eastAsia="ru-RU"/>
        </w:rPr>
        <w:t xml:space="preserve">Рисунок 1 – Стартовые </w:t>
      </w:r>
      <w:r w:rsidRPr="001F5756">
        <w:rPr>
          <w:rFonts w:ascii="Times New Roman" w:hAnsi="Times New Roman" w:cs="Times New Roman"/>
          <w:sz w:val="28"/>
          <w:szCs w:val="28"/>
        </w:rPr>
        <w:t>параметры окружение</w:t>
      </w:r>
    </w:p>
    <w:p w:rsidR="00A67A53" w:rsidRDefault="001B54DB" w:rsidP="007B16F1">
      <w:pPr>
        <w:tabs>
          <w:tab w:val="left" w:pos="99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3625B7" wp14:editId="07034C13">
            <wp:extent cx="3386937" cy="95780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428" cy="9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DB" w:rsidRDefault="001B54DB" w:rsidP="007B16F1">
      <w:pPr>
        <w:tabs>
          <w:tab w:val="left" w:pos="99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5756">
        <w:rPr>
          <w:rFonts w:ascii="Times New Roman" w:hAnsi="Times New Roman" w:cs="Times New Roman"/>
          <w:noProof/>
          <w:sz w:val="28"/>
          <w:lang w:eastAsia="ru-RU"/>
        </w:rPr>
        <w:t xml:space="preserve">Рисунок 2 – </w:t>
      </w:r>
      <w:r w:rsidR="007B16F1">
        <w:rPr>
          <w:rFonts w:ascii="Times New Roman" w:hAnsi="Times New Roman" w:cs="Times New Roman"/>
          <w:sz w:val="28"/>
          <w:szCs w:val="28"/>
        </w:rPr>
        <w:t>параметры «Требование к качеству продукции»</w:t>
      </w:r>
    </w:p>
    <w:p w:rsidR="007B16F1" w:rsidRDefault="007B16F1" w:rsidP="007B16F1">
      <w:pPr>
        <w:tabs>
          <w:tab w:val="left" w:pos="99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21AEA2" wp14:editId="50AA61B9">
            <wp:extent cx="5771692" cy="2950936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944" cy="29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F1" w:rsidRDefault="007B16F1" w:rsidP="007B16F1">
      <w:pPr>
        <w:tabs>
          <w:tab w:val="left" w:pos="99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3</w:t>
      </w:r>
      <w:r w:rsidRPr="001F5756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ВПК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16F1" w:rsidRPr="007B16F1" w:rsidRDefault="005E2FF8" w:rsidP="005E2FF8">
      <w:pPr>
        <w:tabs>
          <w:tab w:val="left" w:pos="99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ab/>
      </w:r>
      <w:r w:rsidR="007B16F1">
        <w:rPr>
          <w:rFonts w:ascii="Times New Roman" w:hAnsi="Times New Roman" w:cs="Times New Roman"/>
          <w:noProof/>
          <w:sz w:val="28"/>
          <w:lang w:eastAsia="ru-RU"/>
        </w:rPr>
        <w:t xml:space="preserve">Затем для моделирования </w:t>
      </w:r>
      <w:r w:rsidR="007B16F1">
        <w:rPr>
          <w:rFonts w:ascii="Times New Roman" w:hAnsi="Times New Roman" w:cs="Times New Roman"/>
          <w:sz w:val="28"/>
          <w:szCs w:val="28"/>
        </w:rPr>
        <w:t>схожего</w:t>
      </w:r>
      <w:r w:rsidR="007B16F1">
        <w:rPr>
          <w:rFonts w:ascii="Times New Roman" w:hAnsi="Times New Roman" w:cs="Times New Roman"/>
          <w:sz w:val="28"/>
          <w:szCs w:val="28"/>
        </w:rPr>
        <w:t xml:space="preserve"> с реальностью процесс</w:t>
      </w:r>
      <w:r w:rsidR="007B16F1">
        <w:rPr>
          <w:rFonts w:ascii="Times New Roman" w:hAnsi="Times New Roman" w:cs="Times New Roman"/>
          <w:sz w:val="28"/>
          <w:szCs w:val="28"/>
        </w:rPr>
        <w:t>а</w:t>
      </w:r>
      <w:r w:rsidR="007B16F1">
        <w:rPr>
          <w:rFonts w:ascii="Times New Roman" w:hAnsi="Times New Roman" w:cs="Times New Roman"/>
          <w:sz w:val="28"/>
          <w:szCs w:val="28"/>
        </w:rPr>
        <w:t xml:space="preserve"> сезонного поведения рек и цен</w:t>
      </w:r>
      <w:r w:rsidR="007B16F1">
        <w:rPr>
          <w:rFonts w:ascii="Times New Roman" w:hAnsi="Times New Roman" w:cs="Times New Roman"/>
          <w:sz w:val="28"/>
          <w:szCs w:val="28"/>
        </w:rPr>
        <w:t>ы</w:t>
      </w:r>
      <w:r w:rsidR="007B16F1">
        <w:rPr>
          <w:rFonts w:ascii="Times New Roman" w:hAnsi="Times New Roman" w:cs="Times New Roman"/>
          <w:sz w:val="28"/>
          <w:szCs w:val="28"/>
        </w:rPr>
        <w:t xml:space="preserve"> на воду и электричество</w:t>
      </w:r>
      <w:r w:rsidR="007B16F1">
        <w:rPr>
          <w:rFonts w:ascii="Times New Roman" w:hAnsi="Times New Roman" w:cs="Times New Roman"/>
          <w:sz w:val="28"/>
          <w:szCs w:val="28"/>
        </w:rPr>
        <w:t xml:space="preserve"> я составил таблицу, на которую ориентировался.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3"/>
        <w:gridCol w:w="1498"/>
        <w:gridCol w:w="1858"/>
        <w:gridCol w:w="1852"/>
        <w:gridCol w:w="2404"/>
      </w:tblGrid>
      <w:tr w:rsidR="007B16F1" w:rsidTr="007373B3">
        <w:tc>
          <w:tcPr>
            <w:tcW w:w="1733" w:type="dxa"/>
          </w:tcPr>
          <w:p w:rsidR="007B16F1" w:rsidRPr="00DB4554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54">
              <w:rPr>
                <w:rFonts w:ascii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1498" w:type="dxa"/>
          </w:tcPr>
          <w:p w:rsidR="007B16F1" w:rsidRPr="00DB4554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54">
              <w:rPr>
                <w:rFonts w:ascii="Times New Roman" w:hAnsi="Times New Roman" w:cs="Times New Roman"/>
                <w:b/>
                <w:sz w:val="28"/>
                <w:szCs w:val="28"/>
              </w:rPr>
              <w:t>Водоток</w:t>
            </w:r>
          </w:p>
        </w:tc>
        <w:tc>
          <w:tcPr>
            <w:tcW w:w="1858" w:type="dxa"/>
          </w:tcPr>
          <w:p w:rsidR="007B16F1" w:rsidRPr="00337E3C" w:rsidRDefault="007B16F1" w:rsidP="007373B3">
            <w:pPr>
              <w:tabs>
                <w:tab w:val="left" w:pos="990"/>
              </w:tabs>
              <w:ind w:left="990" w:hanging="9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7A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Темп.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воды</w:t>
            </w:r>
          </w:p>
        </w:tc>
        <w:tc>
          <w:tcPr>
            <w:tcW w:w="1852" w:type="dxa"/>
          </w:tcPr>
          <w:p w:rsidR="007B16F1" w:rsidRPr="00DB4554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 воды</w:t>
            </w:r>
          </w:p>
        </w:tc>
        <w:tc>
          <w:tcPr>
            <w:tcW w:w="2404" w:type="dxa"/>
          </w:tcPr>
          <w:p w:rsidR="007B16F1" w:rsidRPr="00DB4554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 1 квтч эл.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E3C">
              <w:rPr>
                <w:rFonts w:ascii="Times New Roman" w:hAnsi="Times New Roman" w:cs="Times New Roman"/>
                <w:sz w:val="28"/>
                <w:szCs w:val="28"/>
              </w:rPr>
              <w:t>0,067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0,057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0,052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0,043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0,046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0,054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0,067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0,072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</w:tr>
      <w:tr w:rsidR="007B16F1" w:rsidTr="007373B3">
        <w:tc>
          <w:tcPr>
            <w:tcW w:w="1733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49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58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2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2404" w:type="dxa"/>
          </w:tcPr>
          <w:p w:rsidR="007B16F1" w:rsidRDefault="007B16F1" w:rsidP="007373B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0,080</w:t>
            </w:r>
          </w:p>
        </w:tc>
      </w:tr>
    </w:tbl>
    <w:p w:rsidR="005E2FF8" w:rsidRDefault="007B16F1" w:rsidP="005E2FF8">
      <w:pPr>
        <w:tabs>
          <w:tab w:val="left" w:pos="990"/>
        </w:tabs>
        <w:spacing w:line="240" w:lineRule="auto"/>
        <w:ind w:left="99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7B16F1" w:rsidRDefault="007B16F1" w:rsidP="005E2FF8">
      <w:pPr>
        <w:tabs>
          <w:tab w:val="left" w:pos="990"/>
        </w:tabs>
        <w:spacing w:line="240" w:lineRule="auto"/>
        <w:ind w:left="99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Базу данных я заполнял следующим образом алгоритмом:</w:t>
      </w:r>
    </w:p>
    <w:p w:rsidR="007B16F1" w:rsidRDefault="007B16F1" w:rsidP="007B16F1">
      <w:pPr>
        <w:pStyle w:val="a3"/>
        <w:numPr>
          <w:ilvl w:val="0"/>
          <w:numId w:val="5"/>
        </w:numPr>
        <w:tabs>
          <w:tab w:val="left" w:pos="990"/>
        </w:tabs>
        <w:spacing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Выбрать стартовые параметры</w:t>
      </w:r>
    </w:p>
    <w:p w:rsidR="007B16F1" w:rsidRDefault="007B16F1" w:rsidP="007B16F1">
      <w:pPr>
        <w:pStyle w:val="a3"/>
        <w:numPr>
          <w:ilvl w:val="0"/>
          <w:numId w:val="5"/>
        </w:numPr>
        <w:tabs>
          <w:tab w:val="left" w:pos="990"/>
        </w:tabs>
        <w:spacing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Провести пять итераций</w:t>
      </w:r>
    </w:p>
    <w:p w:rsidR="001B54DB" w:rsidRPr="005E2FF8" w:rsidRDefault="007B16F1" w:rsidP="005E2FF8">
      <w:pPr>
        <w:pStyle w:val="a3"/>
        <w:numPr>
          <w:ilvl w:val="0"/>
          <w:numId w:val="5"/>
        </w:numPr>
        <w:tabs>
          <w:tab w:val="left" w:pos="990"/>
        </w:tabs>
        <w:spacing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Если колличество строк в БД</w:t>
      </w:r>
      <w:r w:rsidR="005E2FF8">
        <w:rPr>
          <w:rFonts w:ascii="Times New Roman" w:hAnsi="Times New Roman" w:cs="Times New Roman"/>
          <w:noProof/>
          <w:sz w:val="28"/>
          <w:lang w:eastAsia="ru-RU"/>
        </w:rPr>
        <w:t xml:space="preserve"> меньше двухста, нужно выбрать новые параметры и перейти к пункту 2, иначе закончить алгоритм </w:t>
      </w:r>
    </w:p>
    <w:p w:rsidR="001F5756" w:rsidRDefault="00A67A53" w:rsidP="00086EFD">
      <w:pPr>
        <w:spacing w:before="12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0220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E2FF8">
        <w:rPr>
          <w:rFonts w:ascii="Times New Roman" w:hAnsi="Times New Roman" w:cs="Times New Roman"/>
          <w:sz w:val="28"/>
          <w:szCs w:val="28"/>
        </w:rPr>
        <w:t>я получил</w:t>
      </w:r>
      <w:r w:rsidRPr="00F50220">
        <w:rPr>
          <w:rFonts w:ascii="Times New Roman" w:hAnsi="Times New Roman" w:cs="Times New Roman"/>
          <w:sz w:val="28"/>
          <w:szCs w:val="28"/>
        </w:rPr>
        <w:t xml:space="preserve"> БД в виде таблицы</w:t>
      </w:r>
      <w:r w:rsidR="001F5756" w:rsidRPr="001F5756">
        <w:rPr>
          <w:rFonts w:ascii="Times New Roman" w:hAnsi="Times New Roman" w:cs="Times New Roman"/>
          <w:sz w:val="28"/>
          <w:szCs w:val="28"/>
        </w:rPr>
        <w:t xml:space="preserve"> (</w:t>
      </w:r>
      <w:r w:rsidR="005E2FF8">
        <w:rPr>
          <w:rFonts w:ascii="Times New Roman" w:hAnsi="Times New Roman" w:cs="Times New Roman"/>
          <w:sz w:val="28"/>
          <w:szCs w:val="28"/>
        </w:rPr>
        <w:t>рис. 4</w:t>
      </w:r>
      <w:r w:rsidR="001F5756" w:rsidRPr="001F5756">
        <w:rPr>
          <w:rFonts w:ascii="Times New Roman" w:hAnsi="Times New Roman" w:cs="Times New Roman"/>
          <w:sz w:val="28"/>
          <w:szCs w:val="28"/>
        </w:rPr>
        <w:t>)</w:t>
      </w:r>
      <w:r w:rsidR="001F5756">
        <w:rPr>
          <w:rFonts w:ascii="Times New Roman" w:hAnsi="Times New Roman" w:cs="Times New Roman"/>
          <w:sz w:val="28"/>
          <w:szCs w:val="28"/>
        </w:rPr>
        <w:t>, состоящей из 200 строк</w:t>
      </w:r>
      <w:r w:rsidRPr="00F50220">
        <w:rPr>
          <w:rFonts w:ascii="Times New Roman" w:hAnsi="Times New Roman" w:cs="Times New Roman"/>
          <w:sz w:val="28"/>
          <w:szCs w:val="28"/>
        </w:rPr>
        <w:t>.</w:t>
      </w:r>
    </w:p>
    <w:p w:rsidR="001F5756" w:rsidRDefault="001F5756" w:rsidP="001F5756">
      <w:pPr>
        <w:spacing w:before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3BC8E" wp14:editId="2D05DADC">
            <wp:extent cx="5940425" cy="2640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56" w:rsidRPr="0041727C" w:rsidRDefault="005E2FF8" w:rsidP="001F5756">
      <w:pPr>
        <w:ind w:firstLine="708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4</w:t>
      </w:r>
      <w:r w:rsidR="001F5756" w:rsidRPr="001F5756">
        <w:rPr>
          <w:rFonts w:ascii="Times New Roman" w:hAnsi="Times New Roman" w:cs="Times New Roman"/>
          <w:noProof/>
          <w:sz w:val="28"/>
          <w:lang w:eastAsia="ru-RU"/>
        </w:rPr>
        <w:t xml:space="preserve"> – База Данных в </w:t>
      </w:r>
      <w:r w:rsidR="001F5756" w:rsidRPr="001F5756">
        <w:rPr>
          <w:rFonts w:ascii="Times New Roman" w:hAnsi="Times New Roman" w:cs="Times New Roman"/>
          <w:noProof/>
          <w:sz w:val="28"/>
          <w:lang w:val="en-US" w:eastAsia="ru-RU"/>
        </w:rPr>
        <w:t>Excel</w:t>
      </w:r>
    </w:p>
    <w:p w:rsidR="001F5756" w:rsidRDefault="001F5756" w:rsidP="001F575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3" w:name="_Toc463053521"/>
      <w:r w:rsidRPr="001F5756">
        <w:rPr>
          <w:rFonts w:ascii="Times New Roman" w:hAnsi="Times New Roman" w:cs="Times New Roman"/>
          <w:b/>
          <w:color w:val="000000" w:themeColor="text1"/>
          <w:sz w:val="28"/>
          <w:szCs w:val="26"/>
        </w:rPr>
        <w:lastRenderedPageBreak/>
        <w:t>4.</w:t>
      </w:r>
      <w:r w:rsidRPr="0041727C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</w:t>
      </w:r>
      <w:r w:rsidRPr="001F575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Вывод</w:t>
      </w:r>
      <w:bookmarkEnd w:id="3"/>
    </w:p>
    <w:p w:rsidR="002C2716" w:rsidRDefault="001F5756" w:rsidP="002C2716">
      <w:pPr>
        <w:spacing w:after="0"/>
        <w:jc w:val="both"/>
        <w:rPr>
          <w:rFonts w:ascii="Times New Roman" w:hAnsi="Times New Roman" w:cs="Times New Roman"/>
          <w:sz w:val="28"/>
        </w:rPr>
      </w:pPr>
      <w:r>
        <w:tab/>
      </w:r>
      <w:r w:rsidR="005E2FF8">
        <w:rPr>
          <w:rFonts w:ascii="Times New Roman" w:hAnsi="Times New Roman" w:cs="Times New Roman"/>
          <w:sz w:val="28"/>
        </w:rPr>
        <w:t xml:space="preserve">В ходе данной лабораторной работы я ознакомился как с виртуальным производственным комплексом, так и с факторами, влияющими на итоги производства. Выбрал как из факторов (управляющих и возмущающих) будут мною рассматриваться. И лишь после была составлена сама база данных </w:t>
      </w:r>
      <w:r w:rsidR="002C2716">
        <w:rPr>
          <w:rFonts w:ascii="Times New Roman" w:hAnsi="Times New Roman" w:cs="Times New Roman"/>
          <w:sz w:val="28"/>
        </w:rPr>
        <w:t>для последующего анализа.</w:t>
      </w:r>
    </w:p>
    <w:p w:rsidR="002C2716" w:rsidRDefault="002C2716" w:rsidP="002C271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составления базы просматривалось, что факторы взаимосвязаны и я надеюсь, что в будущих лабораторных работах мной будет проведен грамотный анализ взаимосвязей.</w:t>
      </w:r>
    </w:p>
    <w:p w:rsidR="001F5756" w:rsidRPr="001F5756" w:rsidRDefault="002C2716" w:rsidP="002C271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итог можно сказать, что данных комплекс моделирует весьма сложный технический процесс со множеством факторов и сложных взаимосвязей.  </w:t>
      </w:r>
      <w:bookmarkStart w:id="4" w:name="_GoBack"/>
      <w:bookmarkEnd w:id="4"/>
    </w:p>
    <w:p w:rsidR="001F5756" w:rsidRPr="001F5756" w:rsidRDefault="001F5756" w:rsidP="001F57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358B3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358B3" w:rsidRPr="007A5B22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04183" w:rsidRDefault="00404183"/>
    <w:sectPr w:rsidR="00404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7935"/>
    <w:multiLevelType w:val="hybridMultilevel"/>
    <w:tmpl w:val="D6CA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0412"/>
    <w:multiLevelType w:val="hybridMultilevel"/>
    <w:tmpl w:val="3B20A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1165D3"/>
    <w:multiLevelType w:val="hybridMultilevel"/>
    <w:tmpl w:val="5E8234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65177A31"/>
    <w:multiLevelType w:val="hybridMultilevel"/>
    <w:tmpl w:val="19123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6EB30E21"/>
    <w:multiLevelType w:val="hybridMultilevel"/>
    <w:tmpl w:val="F0082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17"/>
    <w:rsid w:val="00086EFD"/>
    <w:rsid w:val="001B54DB"/>
    <w:rsid w:val="001F5756"/>
    <w:rsid w:val="00264822"/>
    <w:rsid w:val="002C2716"/>
    <w:rsid w:val="00337E3C"/>
    <w:rsid w:val="00404183"/>
    <w:rsid w:val="0041727C"/>
    <w:rsid w:val="004358B3"/>
    <w:rsid w:val="004D24CC"/>
    <w:rsid w:val="00567017"/>
    <w:rsid w:val="005D18F7"/>
    <w:rsid w:val="005E2FF8"/>
    <w:rsid w:val="00604A4D"/>
    <w:rsid w:val="00697C7E"/>
    <w:rsid w:val="007B16F1"/>
    <w:rsid w:val="00802CE5"/>
    <w:rsid w:val="00A519C6"/>
    <w:rsid w:val="00A67A53"/>
    <w:rsid w:val="00A96E21"/>
    <w:rsid w:val="00B76418"/>
    <w:rsid w:val="00C86BFC"/>
    <w:rsid w:val="00CC41BD"/>
    <w:rsid w:val="00DB4554"/>
    <w:rsid w:val="00E102CB"/>
    <w:rsid w:val="00F5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1FF1"/>
  <w15:chartTrackingRefBased/>
  <w15:docId w15:val="{21312601-FAB7-47D1-AC49-6A57BB0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BFC"/>
  </w:style>
  <w:style w:type="paragraph" w:styleId="1">
    <w:name w:val="heading 1"/>
    <w:basedOn w:val="a"/>
    <w:next w:val="a"/>
    <w:link w:val="10"/>
    <w:uiPriority w:val="9"/>
    <w:qFormat/>
    <w:rsid w:val="00435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4554"/>
    <w:pPr>
      <w:ind w:left="720"/>
      <w:contextualSpacing/>
    </w:pPr>
  </w:style>
  <w:style w:type="table" w:styleId="a4">
    <w:name w:val="Table Grid"/>
    <w:basedOn w:val="a1"/>
    <w:uiPriority w:val="39"/>
    <w:rsid w:val="00DB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11</cp:revision>
  <dcterms:created xsi:type="dcterms:W3CDTF">2018-09-20T19:08:00Z</dcterms:created>
  <dcterms:modified xsi:type="dcterms:W3CDTF">2018-10-18T14:32:00Z</dcterms:modified>
</cp:coreProperties>
</file>