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69D" w:rsidRPr="00713001" w:rsidRDefault="004A769D" w:rsidP="004A769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13001">
        <w:rPr>
          <w:rFonts w:ascii="Times New Roman" w:hAnsi="Times New Roman" w:cs="Times New Roman"/>
          <w:sz w:val="28"/>
        </w:rPr>
        <w:t>Белорусский государственный технологический университет</w:t>
      </w:r>
    </w:p>
    <w:p w:rsidR="004A769D" w:rsidRDefault="004A769D" w:rsidP="004A769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13001">
        <w:rPr>
          <w:rFonts w:ascii="Times New Roman" w:hAnsi="Times New Roman" w:cs="Times New Roman"/>
          <w:sz w:val="28"/>
        </w:rPr>
        <w:t>Кафедра «Информационных систем и технологий»</w:t>
      </w:r>
    </w:p>
    <w:p w:rsidR="004A769D" w:rsidRDefault="004A769D" w:rsidP="004A769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4A769D" w:rsidRDefault="004A769D" w:rsidP="004A769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4A769D" w:rsidRDefault="004A769D" w:rsidP="004A769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4A769D" w:rsidRDefault="004A769D" w:rsidP="004A769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4A769D" w:rsidRDefault="004A769D" w:rsidP="004A769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4A769D" w:rsidRDefault="004A769D" w:rsidP="004A769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4A769D" w:rsidRDefault="004A769D" w:rsidP="004A769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4A769D" w:rsidRDefault="004A769D" w:rsidP="004A769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4A769D" w:rsidRDefault="004A769D" w:rsidP="004A769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4A769D" w:rsidRDefault="004A769D" w:rsidP="004A769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4A769D" w:rsidRDefault="004A769D" w:rsidP="004A769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4A769D" w:rsidRDefault="004A769D" w:rsidP="004A769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4A769D" w:rsidRDefault="004A769D" w:rsidP="004A769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4A769D" w:rsidRDefault="004A769D" w:rsidP="004A769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4A769D" w:rsidRPr="00713001" w:rsidRDefault="004A769D" w:rsidP="004A769D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Лабораторная работа №2</w:t>
      </w:r>
    </w:p>
    <w:p w:rsidR="004A769D" w:rsidRPr="00C87E1D" w:rsidRDefault="004A769D" w:rsidP="004A769D">
      <w:pPr>
        <w:spacing w:after="0" w:line="240" w:lineRule="auto"/>
        <w:jc w:val="center"/>
        <w:rPr>
          <w:rFonts w:ascii="Times New Roman" w:hAnsi="Times New Roman" w:cs="Times New Roman"/>
          <w:b/>
          <w:sz w:val="40"/>
        </w:rPr>
      </w:pPr>
      <w:r w:rsidRPr="00C87E1D">
        <w:rPr>
          <w:rFonts w:ascii="Times New Roman" w:hAnsi="Times New Roman" w:cs="Times New Roman"/>
          <w:b/>
          <w:sz w:val="40"/>
        </w:rPr>
        <w:t>Корреляционный анализ</w:t>
      </w:r>
    </w:p>
    <w:p w:rsidR="004A769D" w:rsidRDefault="004A769D" w:rsidP="004A769D">
      <w:pPr>
        <w:spacing w:after="0" w:line="240" w:lineRule="auto"/>
        <w:jc w:val="center"/>
        <w:rPr>
          <w:rFonts w:ascii="Times New Roman" w:hAnsi="Times New Roman" w:cs="Times New Roman"/>
          <w:b/>
          <w:sz w:val="40"/>
        </w:rPr>
      </w:pPr>
    </w:p>
    <w:p w:rsidR="004A769D" w:rsidRDefault="004A769D" w:rsidP="004A769D">
      <w:pPr>
        <w:spacing w:after="0" w:line="240" w:lineRule="auto"/>
        <w:jc w:val="center"/>
        <w:rPr>
          <w:rFonts w:ascii="Times New Roman" w:hAnsi="Times New Roman" w:cs="Times New Roman"/>
          <w:b/>
          <w:sz w:val="40"/>
        </w:rPr>
      </w:pPr>
    </w:p>
    <w:p w:rsidR="004A769D" w:rsidRDefault="004A769D" w:rsidP="004A769D">
      <w:pPr>
        <w:spacing w:after="0" w:line="240" w:lineRule="auto"/>
        <w:jc w:val="center"/>
        <w:rPr>
          <w:rFonts w:ascii="Times New Roman" w:hAnsi="Times New Roman" w:cs="Times New Roman"/>
          <w:b/>
          <w:sz w:val="40"/>
        </w:rPr>
      </w:pPr>
    </w:p>
    <w:p w:rsidR="004A769D" w:rsidRDefault="004A769D" w:rsidP="004A769D">
      <w:pPr>
        <w:spacing w:after="0" w:line="240" w:lineRule="auto"/>
        <w:jc w:val="center"/>
        <w:rPr>
          <w:rFonts w:ascii="Times New Roman" w:hAnsi="Times New Roman" w:cs="Times New Roman"/>
          <w:b/>
          <w:sz w:val="40"/>
        </w:rPr>
      </w:pPr>
    </w:p>
    <w:p w:rsidR="004A769D" w:rsidRDefault="004A769D" w:rsidP="004A769D">
      <w:pPr>
        <w:spacing w:after="0" w:line="240" w:lineRule="auto"/>
        <w:jc w:val="center"/>
        <w:rPr>
          <w:rFonts w:ascii="Times New Roman" w:hAnsi="Times New Roman" w:cs="Times New Roman"/>
          <w:b/>
          <w:sz w:val="40"/>
        </w:rPr>
      </w:pPr>
    </w:p>
    <w:p w:rsidR="004A769D" w:rsidRDefault="004A769D" w:rsidP="004A769D">
      <w:pPr>
        <w:spacing w:after="0" w:line="240" w:lineRule="auto"/>
        <w:jc w:val="center"/>
        <w:rPr>
          <w:rFonts w:ascii="Times New Roman" w:hAnsi="Times New Roman" w:cs="Times New Roman"/>
          <w:b/>
          <w:sz w:val="40"/>
        </w:rPr>
      </w:pPr>
    </w:p>
    <w:p w:rsidR="004A769D" w:rsidRDefault="004A769D" w:rsidP="004A769D">
      <w:pPr>
        <w:spacing w:after="0" w:line="240" w:lineRule="auto"/>
        <w:jc w:val="center"/>
        <w:rPr>
          <w:rFonts w:ascii="Times New Roman" w:hAnsi="Times New Roman" w:cs="Times New Roman"/>
          <w:b/>
          <w:sz w:val="40"/>
        </w:rPr>
      </w:pPr>
    </w:p>
    <w:p w:rsidR="004A769D" w:rsidRDefault="004A769D" w:rsidP="004A769D">
      <w:pPr>
        <w:spacing w:after="0" w:line="240" w:lineRule="auto"/>
        <w:jc w:val="center"/>
        <w:rPr>
          <w:rFonts w:ascii="Times New Roman" w:hAnsi="Times New Roman" w:cs="Times New Roman"/>
          <w:b/>
          <w:sz w:val="40"/>
        </w:rPr>
      </w:pPr>
    </w:p>
    <w:p w:rsidR="004A769D" w:rsidRDefault="004A769D" w:rsidP="004A769D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 студент</w:t>
      </w:r>
    </w:p>
    <w:p w:rsidR="004A769D" w:rsidRDefault="004A769D" w:rsidP="004A769D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 курса 3 группы</w:t>
      </w:r>
    </w:p>
    <w:p w:rsidR="004A769D" w:rsidRPr="00C86BFC" w:rsidRDefault="004A769D" w:rsidP="004A769D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Процукович К.М.</w:t>
      </w:r>
    </w:p>
    <w:p w:rsidR="004A769D" w:rsidRDefault="004A769D" w:rsidP="004A769D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</w:p>
    <w:p w:rsidR="004A769D" w:rsidRDefault="004A769D" w:rsidP="004A769D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Колесников В. Л.</w:t>
      </w:r>
    </w:p>
    <w:p w:rsidR="004A769D" w:rsidRDefault="004A769D" w:rsidP="004A769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A769D" w:rsidRDefault="004A769D" w:rsidP="004A769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A769D" w:rsidRDefault="004A769D" w:rsidP="004A769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A769D" w:rsidRDefault="004A769D" w:rsidP="004A769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A769D" w:rsidRDefault="004A769D" w:rsidP="004A769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A769D" w:rsidRDefault="004A769D" w:rsidP="004A769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A769D" w:rsidRDefault="004A769D" w:rsidP="004A769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A769D" w:rsidRDefault="004A769D" w:rsidP="004A769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A769D" w:rsidRDefault="004A769D" w:rsidP="004A769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A769D" w:rsidRDefault="004A769D" w:rsidP="004A769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Минск 2018</w:t>
      </w:r>
    </w:p>
    <w:p w:rsidR="004A769D" w:rsidRPr="00EE2F31" w:rsidRDefault="004A769D" w:rsidP="004A769D">
      <w:pPr>
        <w:pStyle w:val="a3"/>
        <w:numPr>
          <w:ilvl w:val="0"/>
          <w:numId w:val="1"/>
        </w:numPr>
        <w:ind w:left="-567" w:firstLine="851"/>
        <w:jc w:val="center"/>
        <w:outlineLvl w:val="0"/>
        <w:rPr>
          <w:rFonts w:ascii="Times New Roman" w:hAnsi="Times New Roman" w:cs="Times New Roman"/>
          <w:b/>
          <w:sz w:val="28"/>
          <w:szCs w:val="26"/>
          <w:lang w:val="en-US"/>
        </w:rPr>
      </w:pPr>
      <w:bookmarkStart w:id="0" w:name="_Toc495044312"/>
      <w:r w:rsidRPr="00F93888">
        <w:rPr>
          <w:rFonts w:ascii="Times New Roman" w:hAnsi="Times New Roman" w:cs="Times New Roman"/>
          <w:b/>
          <w:sz w:val="28"/>
          <w:szCs w:val="26"/>
        </w:rPr>
        <w:lastRenderedPageBreak/>
        <w:t>Краткое описание объекта исследования</w:t>
      </w:r>
      <w:bookmarkEnd w:id="0"/>
    </w:p>
    <w:p w:rsidR="004A769D" w:rsidRDefault="004A769D" w:rsidP="004A769D">
      <w:pPr>
        <w:spacing w:after="0" w:line="240" w:lineRule="auto"/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Корреляция - это связь между двумя переменными. </w:t>
      </w:r>
      <w:r w:rsidRPr="00F93888">
        <w:rPr>
          <w:rFonts w:ascii="Times New Roman" w:hAnsi="Times New Roman" w:cs="Times New Roman"/>
          <w:sz w:val="28"/>
          <w:szCs w:val="26"/>
        </w:rPr>
        <w:t>Корреляцио</w:t>
      </w:r>
      <w:r>
        <w:rPr>
          <w:rFonts w:ascii="Times New Roman" w:hAnsi="Times New Roman" w:cs="Times New Roman"/>
          <w:sz w:val="28"/>
          <w:szCs w:val="26"/>
        </w:rPr>
        <w:t xml:space="preserve">нный анализ – </w:t>
      </w:r>
      <w:r w:rsidRPr="00F93888">
        <w:rPr>
          <w:rFonts w:ascii="Times New Roman" w:hAnsi="Times New Roman" w:cs="Times New Roman"/>
          <w:sz w:val="28"/>
          <w:szCs w:val="26"/>
        </w:rPr>
        <w:t>совокупность методов обнаружения корреляционной зависимости между случайными величинами или признаками по их абсолютным значениям</w:t>
      </w:r>
      <w:r>
        <w:rPr>
          <w:rFonts w:ascii="Times New Roman" w:hAnsi="Times New Roman" w:cs="Times New Roman"/>
          <w:sz w:val="28"/>
          <w:szCs w:val="26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Его применение возможно в случае наличия достаточного количества наблюдений из более чем одной переменной. Сравниваются коэффициенты корреляции между одной парой или множеством пар признаков, для установления между ними статистических взаимосвязей.</w:t>
      </w:r>
    </w:p>
    <w:p w:rsidR="004A769D" w:rsidRDefault="004A769D" w:rsidP="004A769D">
      <w:pPr>
        <w:spacing w:after="0" w:line="240" w:lineRule="auto"/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Популярность метода обусловлена двумя моментами: коэффициенты корреляции относительно просты в подсчете, их применение не требует специальной математической подготовки.</w:t>
      </w:r>
    </w:p>
    <w:p w:rsidR="004A769D" w:rsidRDefault="004A769D" w:rsidP="004A769D">
      <w:pPr>
        <w:spacing w:after="0" w:line="240" w:lineRule="auto"/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недостаткам корреляционного анализа относится предположение о линейной зависимости наблюдаемых переменных до проверки значений.</w:t>
      </w:r>
    </w:p>
    <w:p w:rsidR="004A769D" w:rsidRDefault="004A769D" w:rsidP="004A769D">
      <w:pPr>
        <w:spacing w:after="0" w:line="240" w:lineRule="auto"/>
        <w:ind w:left="-567" w:firstLine="851"/>
        <w:jc w:val="both"/>
        <w:rPr>
          <w:rFonts w:ascii="Times New Roman" w:hAnsi="Times New Roman" w:cs="Times New Roman"/>
          <w:sz w:val="28"/>
          <w:szCs w:val="26"/>
        </w:rPr>
      </w:pPr>
      <w:r w:rsidRPr="00F93888">
        <w:rPr>
          <w:rFonts w:ascii="Times New Roman" w:hAnsi="Times New Roman" w:cs="Times New Roman"/>
          <w:sz w:val="28"/>
          <w:szCs w:val="26"/>
        </w:rPr>
        <w:t>В общем виде формула расчета коэффициента корреляции такова:</w:t>
      </w:r>
    </w:p>
    <w:p w:rsidR="004A769D" w:rsidRDefault="004A769D" w:rsidP="004A769D">
      <w:pPr>
        <w:spacing w:after="0" w:line="240" w:lineRule="auto"/>
        <w:ind w:left="-567" w:firstLine="851"/>
        <w:jc w:val="center"/>
        <w:rPr>
          <w:rFonts w:ascii="Times New Roman" w:eastAsiaTheme="minorEastAsia" w:hAnsi="Times New Roman" w:cs="Times New Roman"/>
          <w:i/>
          <w:sz w:val="28"/>
          <w:szCs w:val="26"/>
        </w:rPr>
      </w:pPr>
      <m:oMathPara>
        <m:oMath>
          <m:r>
            <w:rPr>
              <w:rFonts w:ascii="Cambria Math" w:hAnsi="Cambria Math" w:cs="Times New Roman"/>
              <w:sz w:val="28"/>
              <w:szCs w:val="26"/>
            </w:rPr>
            <m:t>R=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6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6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6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6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6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6"/>
                    </w:rPr>
                    <m:t>)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6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6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6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6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6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sz w:val="28"/>
                              <w:szCs w:val="26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6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6"/>
                            </w:rPr>
                          </m:ctrlPr>
                        </m:sSup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6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6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6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6"/>
                                    </w:rPr>
                                    <m:t>y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6"/>
                                </w:rPr>
                                <m:t>)</m:t>
                              </m:r>
                            </m:e>
                          </m:nary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6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6"/>
            </w:rPr>
            <m:t>-формула Пирсона</m:t>
          </m:r>
        </m:oMath>
      </m:oMathPara>
    </w:p>
    <w:p w:rsidR="004A769D" w:rsidRPr="00EE2F31" w:rsidRDefault="004A769D" w:rsidP="004A769D">
      <w:pPr>
        <w:spacing w:after="0" w:line="240" w:lineRule="auto"/>
        <w:ind w:left="-567" w:firstLine="851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EE2F31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Корреляционная плеяда – эта группа признаков, связанных друг с другом сильнее, нежели с признаками других групп.</w:t>
      </w:r>
    </w:p>
    <w:p w:rsidR="004A769D" w:rsidRDefault="004A769D" w:rsidP="004A769D">
      <w:pPr>
        <w:spacing w:after="0" w:line="240" w:lineRule="auto"/>
        <w:ind w:left="-567" w:firstLine="851"/>
        <w:jc w:val="both"/>
        <w:rPr>
          <w:rFonts w:ascii="Times New Roman" w:hAnsi="Times New Roman" w:cs="Times New Roman"/>
          <w:sz w:val="28"/>
          <w:szCs w:val="26"/>
        </w:rPr>
      </w:pPr>
      <w:r w:rsidRPr="00EE2F31">
        <w:rPr>
          <w:rFonts w:ascii="Times New Roman" w:hAnsi="Times New Roman" w:cs="Times New Roman"/>
          <w:sz w:val="28"/>
          <w:szCs w:val="26"/>
        </w:rPr>
        <w:t>Корреляционные плеяды используются как наглядный способ представления результатов корреляционного анализа. Это не отдельный статистический метод, а лишь способ графически представить корреляционные взаимосвязи.</w:t>
      </w:r>
    </w:p>
    <w:p w:rsidR="004A769D" w:rsidRPr="00F93888" w:rsidRDefault="004A769D" w:rsidP="004A769D">
      <w:pPr>
        <w:spacing w:after="0" w:line="240" w:lineRule="auto"/>
        <w:ind w:left="-567" w:firstLine="851"/>
        <w:jc w:val="both"/>
        <w:rPr>
          <w:rFonts w:ascii="Times New Roman" w:hAnsi="Times New Roman" w:cs="Times New Roman"/>
          <w:sz w:val="28"/>
          <w:szCs w:val="26"/>
        </w:rPr>
      </w:pPr>
    </w:p>
    <w:p w:rsidR="004A769D" w:rsidRPr="00F93888" w:rsidRDefault="004A769D" w:rsidP="004A769D">
      <w:pPr>
        <w:pStyle w:val="a3"/>
        <w:numPr>
          <w:ilvl w:val="0"/>
          <w:numId w:val="1"/>
        </w:numPr>
        <w:spacing w:line="240" w:lineRule="auto"/>
        <w:ind w:left="-567" w:firstLine="851"/>
        <w:jc w:val="center"/>
        <w:outlineLvl w:val="0"/>
        <w:rPr>
          <w:rFonts w:ascii="Times New Roman" w:hAnsi="Times New Roman" w:cs="Times New Roman"/>
          <w:b/>
          <w:sz w:val="28"/>
          <w:szCs w:val="26"/>
        </w:rPr>
      </w:pPr>
      <w:bookmarkStart w:id="1" w:name="_Toc495044313"/>
      <w:r w:rsidRPr="00F93888">
        <w:rPr>
          <w:rFonts w:ascii="Times New Roman" w:hAnsi="Times New Roman" w:cs="Times New Roman"/>
          <w:b/>
          <w:sz w:val="28"/>
          <w:szCs w:val="26"/>
        </w:rPr>
        <w:t>Описание проблемы</w:t>
      </w:r>
      <w:bookmarkEnd w:id="1"/>
    </w:p>
    <w:p w:rsidR="004A769D" w:rsidRDefault="004A769D" w:rsidP="004A769D">
      <w:pPr>
        <w:spacing w:after="0" w:line="240" w:lineRule="auto"/>
        <w:ind w:left="-567" w:firstLine="851"/>
        <w:jc w:val="both"/>
        <w:rPr>
          <w:rFonts w:ascii="Times New Roman" w:hAnsi="Times New Roman" w:cs="Times New Roman"/>
          <w:sz w:val="28"/>
          <w:szCs w:val="26"/>
        </w:rPr>
      </w:pPr>
      <w:r w:rsidRPr="00F93888">
        <w:rPr>
          <w:rFonts w:ascii="Times New Roman" w:hAnsi="Times New Roman" w:cs="Times New Roman"/>
          <w:sz w:val="28"/>
          <w:szCs w:val="26"/>
        </w:rPr>
        <w:t>Для оптимальной и корректной работы производства необходимо обладать информацией о зависимости качества продукции от производственных факторов.</w:t>
      </w:r>
    </w:p>
    <w:p w:rsidR="004A769D" w:rsidRDefault="004A769D" w:rsidP="004A769D">
      <w:pPr>
        <w:spacing w:after="0" w:line="240" w:lineRule="auto"/>
        <w:ind w:left="-567" w:firstLine="851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Современное предприятие должно стремиться к максимизации прибыли с производства, чего можно добиться, модернизировав производственный процесс. И самым успешным предприятием станет то, которое сумеет максимально успешно проводить модернизацию, а что именно необходимо модернизировать, можно разузнать используя методы корреляционного анализа. Использовав их, можно будет увидеть зависимость параметров производственного процесса друг от друга. </w:t>
      </w:r>
    </w:p>
    <w:p w:rsidR="004A769D" w:rsidRPr="00F93888" w:rsidRDefault="004A769D" w:rsidP="004A769D">
      <w:pPr>
        <w:spacing w:after="0" w:line="240" w:lineRule="auto"/>
        <w:ind w:left="-567" w:firstLine="851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 </w:t>
      </w:r>
    </w:p>
    <w:p w:rsidR="004A769D" w:rsidRPr="00F93888" w:rsidRDefault="004A769D" w:rsidP="004A769D">
      <w:pPr>
        <w:pStyle w:val="a3"/>
        <w:numPr>
          <w:ilvl w:val="0"/>
          <w:numId w:val="1"/>
        </w:numPr>
        <w:spacing w:after="200" w:line="240" w:lineRule="auto"/>
        <w:ind w:left="-567" w:firstLine="851"/>
        <w:jc w:val="center"/>
        <w:outlineLvl w:val="0"/>
        <w:rPr>
          <w:rFonts w:ascii="Times New Roman" w:hAnsi="Times New Roman" w:cs="Times New Roman"/>
          <w:b/>
          <w:sz w:val="28"/>
          <w:szCs w:val="26"/>
        </w:rPr>
      </w:pPr>
      <w:bookmarkStart w:id="2" w:name="_Toc495044314"/>
      <w:r w:rsidRPr="00F93888">
        <w:rPr>
          <w:rFonts w:ascii="Times New Roman" w:hAnsi="Times New Roman" w:cs="Times New Roman"/>
          <w:b/>
          <w:sz w:val="28"/>
          <w:szCs w:val="26"/>
        </w:rPr>
        <w:t>Варианты решения проблемы</w:t>
      </w:r>
      <w:bookmarkEnd w:id="2"/>
    </w:p>
    <w:p w:rsidR="004A769D" w:rsidRPr="00F93888" w:rsidRDefault="004A769D" w:rsidP="004A769D">
      <w:pPr>
        <w:pStyle w:val="a3"/>
        <w:spacing w:after="0" w:line="240" w:lineRule="auto"/>
        <w:ind w:left="-567" w:firstLine="851"/>
        <w:jc w:val="both"/>
        <w:rPr>
          <w:rFonts w:ascii="Times New Roman" w:hAnsi="Times New Roman" w:cs="Times New Roman"/>
          <w:sz w:val="28"/>
          <w:szCs w:val="26"/>
        </w:rPr>
      </w:pPr>
      <w:r w:rsidRPr="00F93888">
        <w:rPr>
          <w:rFonts w:ascii="Times New Roman" w:hAnsi="Times New Roman" w:cs="Times New Roman"/>
          <w:sz w:val="28"/>
          <w:szCs w:val="26"/>
        </w:rPr>
        <w:t>Для решения поставленной задачи я воспользуюсь корреляционным анализом матрицы зависимости, а также построю корреляционную плеяду</w:t>
      </w:r>
      <w:r>
        <w:rPr>
          <w:rFonts w:ascii="Times New Roman" w:hAnsi="Times New Roman" w:cs="Times New Roman"/>
          <w:sz w:val="28"/>
          <w:szCs w:val="26"/>
        </w:rPr>
        <w:t xml:space="preserve"> и минимальный дендрит</w:t>
      </w:r>
      <w:r w:rsidRPr="00F93888">
        <w:rPr>
          <w:rFonts w:ascii="Times New Roman" w:hAnsi="Times New Roman" w:cs="Times New Roman"/>
          <w:sz w:val="28"/>
          <w:szCs w:val="26"/>
        </w:rPr>
        <w:t>.</w:t>
      </w:r>
    </w:p>
    <w:p w:rsidR="004A769D" w:rsidRDefault="004A769D" w:rsidP="004A769D">
      <w:pPr>
        <w:pStyle w:val="a3"/>
        <w:spacing w:after="0" w:line="240" w:lineRule="auto"/>
        <w:ind w:left="-567" w:firstLine="851"/>
        <w:jc w:val="both"/>
        <w:rPr>
          <w:rFonts w:ascii="Times New Roman" w:hAnsi="Times New Roman" w:cs="Times New Roman"/>
          <w:sz w:val="28"/>
          <w:szCs w:val="26"/>
        </w:rPr>
      </w:pPr>
      <w:r w:rsidRPr="00F93888">
        <w:rPr>
          <w:rFonts w:ascii="Times New Roman" w:hAnsi="Times New Roman" w:cs="Times New Roman"/>
          <w:sz w:val="28"/>
          <w:szCs w:val="26"/>
          <w:lang w:val="be-BY"/>
        </w:rPr>
        <w:t>Корреляционный анализ позволит определить производственные факторы, которые более всего влияют на основные в</w:t>
      </w:r>
      <w:r>
        <w:rPr>
          <w:rFonts w:ascii="Times New Roman" w:hAnsi="Times New Roman" w:cs="Times New Roman"/>
          <w:sz w:val="28"/>
          <w:szCs w:val="26"/>
          <w:lang w:val="be-BY"/>
        </w:rPr>
        <w:t>ыходные параметры производства</w:t>
      </w:r>
      <w:r>
        <w:rPr>
          <w:rFonts w:ascii="Times New Roman" w:hAnsi="Times New Roman" w:cs="Times New Roman"/>
          <w:sz w:val="28"/>
          <w:szCs w:val="26"/>
        </w:rPr>
        <w:t>:</w:t>
      </w:r>
    </w:p>
    <w:p w:rsidR="004A769D" w:rsidRDefault="004A769D" w:rsidP="004A769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6"/>
          <w:lang w:val="be-BY"/>
        </w:rPr>
      </w:pPr>
      <w:r>
        <w:rPr>
          <w:rFonts w:ascii="Times New Roman" w:hAnsi="Times New Roman" w:cs="Times New Roman"/>
          <w:sz w:val="28"/>
          <w:szCs w:val="26"/>
          <w:lang w:val="be-BY"/>
        </w:rPr>
        <w:t>Прочность.</w:t>
      </w:r>
    </w:p>
    <w:p w:rsidR="004A769D" w:rsidRDefault="004A769D" w:rsidP="004A769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6"/>
          <w:lang w:val="be-BY"/>
        </w:rPr>
      </w:pPr>
      <w:r>
        <w:rPr>
          <w:rFonts w:ascii="Times New Roman" w:hAnsi="Times New Roman" w:cs="Times New Roman"/>
          <w:sz w:val="28"/>
          <w:szCs w:val="26"/>
          <w:lang w:val="be-BY"/>
        </w:rPr>
        <w:t>Пластичность.</w:t>
      </w:r>
    </w:p>
    <w:p w:rsidR="004A769D" w:rsidRDefault="004A769D" w:rsidP="004A769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6"/>
          <w:lang w:val="be-BY"/>
        </w:rPr>
      </w:pPr>
      <w:r>
        <w:rPr>
          <w:rFonts w:ascii="Times New Roman" w:hAnsi="Times New Roman" w:cs="Times New Roman"/>
          <w:sz w:val="28"/>
          <w:szCs w:val="26"/>
          <w:lang w:val="be-BY"/>
        </w:rPr>
        <w:t>Влагопрочность.</w:t>
      </w:r>
    </w:p>
    <w:p w:rsidR="004A769D" w:rsidRDefault="004A769D" w:rsidP="004A769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6"/>
          <w:lang w:val="be-BY"/>
        </w:rPr>
      </w:pPr>
      <w:r>
        <w:rPr>
          <w:rFonts w:ascii="Times New Roman" w:hAnsi="Times New Roman" w:cs="Times New Roman"/>
          <w:sz w:val="28"/>
          <w:szCs w:val="26"/>
          <w:lang w:val="be-BY"/>
        </w:rPr>
        <w:lastRenderedPageBreak/>
        <w:t>Загрязнение воды.</w:t>
      </w:r>
    </w:p>
    <w:p w:rsidR="004A769D" w:rsidRDefault="004A769D" w:rsidP="004A769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6"/>
          <w:lang w:val="be-BY"/>
        </w:rPr>
      </w:pPr>
      <w:r>
        <w:rPr>
          <w:rFonts w:ascii="Times New Roman" w:hAnsi="Times New Roman" w:cs="Times New Roman"/>
          <w:sz w:val="28"/>
          <w:szCs w:val="26"/>
          <w:lang w:val="be-BY"/>
        </w:rPr>
        <w:t>Загрязнение атмосферы.</w:t>
      </w:r>
    </w:p>
    <w:p w:rsidR="004A769D" w:rsidRDefault="004A769D" w:rsidP="004A769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6"/>
          <w:lang w:val="be-BY"/>
        </w:rPr>
      </w:pPr>
      <w:r>
        <w:rPr>
          <w:rFonts w:ascii="Times New Roman" w:hAnsi="Times New Roman" w:cs="Times New Roman"/>
          <w:sz w:val="28"/>
          <w:szCs w:val="26"/>
          <w:lang w:val="be-BY"/>
        </w:rPr>
        <w:t>Затраты на производство.</w:t>
      </w:r>
    </w:p>
    <w:p w:rsidR="004A769D" w:rsidRPr="00F93888" w:rsidRDefault="004A769D" w:rsidP="004A769D">
      <w:pPr>
        <w:pStyle w:val="a3"/>
        <w:spacing w:after="0" w:line="240" w:lineRule="auto"/>
        <w:ind w:left="-567" w:firstLine="851"/>
        <w:jc w:val="both"/>
        <w:rPr>
          <w:rFonts w:ascii="Times New Roman" w:hAnsi="Times New Roman" w:cs="Times New Roman"/>
          <w:sz w:val="28"/>
          <w:szCs w:val="26"/>
          <w:lang w:val="be-BY"/>
        </w:rPr>
      </w:pPr>
      <w:r w:rsidRPr="00F93888">
        <w:rPr>
          <w:rFonts w:ascii="Times New Roman" w:hAnsi="Times New Roman" w:cs="Times New Roman"/>
          <w:sz w:val="28"/>
          <w:szCs w:val="26"/>
          <w:lang w:val="be-BY"/>
        </w:rPr>
        <w:t>Для каждого из выходных параметров будут обозначены два производственных фактора, оказывающих наибольшее влияние на результат.</w:t>
      </w:r>
    </w:p>
    <w:p w:rsidR="004A769D" w:rsidRDefault="004A769D" w:rsidP="004A769D">
      <w:pPr>
        <w:pStyle w:val="a3"/>
        <w:spacing w:after="0" w:line="240" w:lineRule="auto"/>
        <w:ind w:left="-567" w:firstLine="851"/>
        <w:jc w:val="both"/>
        <w:rPr>
          <w:rFonts w:ascii="Times New Roman" w:hAnsi="Times New Roman" w:cs="Times New Roman"/>
          <w:sz w:val="28"/>
          <w:szCs w:val="26"/>
          <w:lang w:val="be-BY"/>
        </w:rPr>
      </w:pPr>
      <w:r w:rsidRPr="00F93888">
        <w:rPr>
          <w:rFonts w:ascii="Times New Roman" w:hAnsi="Times New Roman" w:cs="Times New Roman"/>
          <w:sz w:val="28"/>
          <w:szCs w:val="26"/>
          <w:lang w:val="be-BY"/>
        </w:rPr>
        <w:t>Корреляционная плеяда будет построена для визуального отображения зависимостей выходных параметр</w:t>
      </w:r>
      <w:r>
        <w:rPr>
          <w:rFonts w:ascii="Times New Roman" w:hAnsi="Times New Roman" w:cs="Times New Roman"/>
          <w:sz w:val="28"/>
          <w:szCs w:val="26"/>
          <w:lang w:val="be-BY"/>
        </w:rPr>
        <w:t>ов от производственных факторов.</w:t>
      </w:r>
    </w:p>
    <w:p w:rsidR="004A769D" w:rsidRPr="006C3314" w:rsidRDefault="004A769D" w:rsidP="004A769D">
      <w:pPr>
        <w:pStyle w:val="a3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jc w:val="center"/>
        <w:rPr>
          <w:rFonts w:ascii="Times New Roman" w:hAnsi="Times New Roman" w:cs="Times New Roman"/>
          <w:sz w:val="28"/>
          <w:szCs w:val="26"/>
          <w:lang w:val="be-BY"/>
        </w:rPr>
      </w:pPr>
      <w:bookmarkStart w:id="3" w:name="_Toc495044315"/>
      <w:r w:rsidRPr="00CE3618">
        <w:rPr>
          <w:rFonts w:ascii="Times New Roman" w:hAnsi="Times New Roman" w:cs="Times New Roman"/>
          <w:b/>
          <w:sz w:val="26"/>
          <w:szCs w:val="26"/>
        </w:rPr>
        <w:t>Обработка результатов</w:t>
      </w:r>
      <w:bookmarkEnd w:id="3"/>
    </w:p>
    <w:p w:rsidR="004A769D" w:rsidRDefault="004A769D" w:rsidP="004A769D">
      <w:pPr>
        <w:spacing w:before="120" w:after="120" w:line="240" w:lineRule="auto"/>
        <w:ind w:left="-567" w:firstLine="851"/>
        <w:rPr>
          <w:rFonts w:ascii="Times New Roman" w:hAnsi="Times New Roman" w:cs="Times New Roman"/>
          <w:sz w:val="28"/>
          <w:szCs w:val="26"/>
          <w:lang w:val="be-BY"/>
        </w:rPr>
      </w:pPr>
      <w:r>
        <w:rPr>
          <w:rFonts w:ascii="Times New Roman" w:hAnsi="Times New Roman" w:cs="Times New Roman"/>
          <w:sz w:val="28"/>
          <w:szCs w:val="26"/>
          <w:lang w:val="be-BY"/>
        </w:rPr>
        <w:t>С прошлой лабораторной работы мы имеем базу данных (рис. 1) на основе которой мы и будем проводить корреляционный анализ.</w:t>
      </w:r>
    </w:p>
    <w:p w:rsidR="004A769D" w:rsidRDefault="004A769D" w:rsidP="004A769D">
      <w:pPr>
        <w:spacing w:before="120" w:after="120" w:line="240" w:lineRule="auto"/>
        <w:ind w:left="-567"/>
        <w:jc w:val="center"/>
        <w:rPr>
          <w:rFonts w:ascii="Times New Roman" w:hAnsi="Times New Roman" w:cs="Times New Roman"/>
          <w:sz w:val="28"/>
          <w:szCs w:val="26"/>
          <w:lang w:val="be-BY"/>
        </w:rPr>
      </w:pPr>
      <w:r>
        <w:rPr>
          <w:noProof/>
          <w:lang w:eastAsia="ru-RU"/>
        </w:rPr>
        <w:drawing>
          <wp:inline distT="0" distB="0" distL="0" distR="0" wp14:anchorId="625D01F0" wp14:editId="25203572">
            <wp:extent cx="5186477" cy="18672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4852" cy="187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69D" w:rsidRDefault="004A769D" w:rsidP="004A769D">
      <w:pPr>
        <w:spacing w:before="120" w:after="120" w:line="240" w:lineRule="auto"/>
        <w:ind w:left="-567"/>
        <w:jc w:val="center"/>
        <w:rPr>
          <w:rFonts w:ascii="Times New Roman" w:hAnsi="Times New Roman" w:cs="Times New Roman"/>
          <w:sz w:val="28"/>
          <w:szCs w:val="26"/>
          <w:lang w:val="be-BY"/>
        </w:rPr>
      </w:pPr>
      <w:r>
        <w:rPr>
          <w:rFonts w:ascii="Times New Roman" w:hAnsi="Times New Roman" w:cs="Times New Roman"/>
          <w:sz w:val="28"/>
          <w:szCs w:val="26"/>
          <w:lang w:val="be-BY"/>
        </w:rPr>
        <w:t>Рисунок 1 – Часть базы данных</w:t>
      </w:r>
    </w:p>
    <w:p w:rsidR="004A769D" w:rsidRDefault="004A769D" w:rsidP="004A769D">
      <w:pPr>
        <w:spacing w:before="120" w:after="120" w:line="240" w:lineRule="auto"/>
        <w:ind w:left="-567" w:firstLine="851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  <w:lang w:val="be-BY"/>
        </w:rPr>
        <w:t>Во-первых нам необходимо, взяв за основу нашу базу данных, построить корреляционную матрицу</w:t>
      </w:r>
      <w:r>
        <w:rPr>
          <w:rFonts w:ascii="Times New Roman" w:hAnsi="Times New Roman" w:cs="Times New Roman"/>
          <w:sz w:val="28"/>
          <w:szCs w:val="26"/>
        </w:rPr>
        <w:t xml:space="preserve"> (рис. 2</w:t>
      </w:r>
      <w:r w:rsidRPr="006C3314">
        <w:rPr>
          <w:rFonts w:ascii="Times New Roman" w:hAnsi="Times New Roman" w:cs="Times New Roman"/>
          <w:sz w:val="28"/>
          <w:szCs w:val="26"/>
        </w:rPr>
        <w:t>)</w:t>
      </w:r>
      <w:r>
        <w:rPr>
          <w:rFonts w:ascii="Times New Roman" w:hAnsi="Times New Roman" w:cs="Times New Roman"/>
          <w:sz w:val="28"/>
          <w:szCs w:val="26"/>
          <w:lang w:val="be-BY"/>
        </w:rPr>
        <w:t xml:space="preserve">. Строить я её буду там же, где и база данных, в </w:t>
      </w:r>
      <w:r>
        <w:rPr>
          <w:rFonts w:ascii="Times New Roman" w:hAnsi="Times New Roman" w:cs="Times New Roman"/>
          <w:sz w:val="28"/>
          <w:szCs w:val="26"/>
          <w:lang w:val="en-US"/>
        </w:rPr>
        <w:t>Excel</w:t>
      </w:r>
      <w:r>
        <w:rPr>
          <w:rFonts w:ascii="Times New Roman" w:hAnsi="Times New Roman" w:cs="Times New Roman"/>
          <w:sz w:val="28"/>
          <w:szCs w:val="26"/>
        </w:rPr>
        <w:t>.</w:t>
      </w:r>
    </w:p>
    <w:p w:rsidR="004A769D" w:rsidRDefault="004A769D" w:rsidP="004A769D">
      <w:pPr>
        <w:spacing w:before="120" w:after="120" w:line="240" w:lineRule="auto"/>
        <w:ind w:left="-567"/>
        <w:jc w:val="center"/>
        <w:rPr>
          <w:rFonts w:ascii="Times New Roman" w:hAnsi="Times New Roman" w:cs="Times New Roman"/>
          <w:sz w:val="28"/>
          <w:szCs w:val="26"/>
        </w:rPr>
      </w:pPr>
      <w:r>
        <w:rPr>
          <w:noProof/>
          <w:lang w:eastAsia="ru-RU"/>
        </w:rPr>
        <w:drawing>
          <wp:inline distT="0" distB="0" distL="0" distR="0" wp14:anchorId="5FAF2769" wp14:editId="5D87CE8B">
            <wp:extent cx="5940425" cy="24917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A70" w:rsidRDefault="004A769D" w:rsidP="00FB4A70">
      <w:pPr>
        <w:spacing w:before="120" w:after="120" w:line="240" w:lineRule="auto"/>
        <w:ind w:left="-567"/>
        <w:jc w:val="center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Рисунок 2 </w:t>
      </w:r>
      <w:r>
        <w:rPr>
          <w:rFonts w:ascii="Times New Roman" w:hAnsi="Times New Roman" w:cs="Times New Roman"/>
          <w:sz w:val="28"/>
          <w:szCs w:val="26"/>
        </w:rPr>
        <w:softHyphen/>
        <w:t>– часть корреляционной матрицы</w:t>
      </w:r>
    </w:p>
    <w:p w:rsidR="00FB4A70" w:rsidRPr="006C3314" w:rsidRDefault="00FB4A70" w:rsidP="00DE5445">
      <w:pPr>
        <w:spacing w:before="120" w:after="0" w:line="240" w:lineRule="auto"/>
        <w:ind w:left="-567" w:firstLine="851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В итоге мы получаем треугольную матрицу, но для дальнейшей работы нам её необходимо преобразовать в более удобный вид.</w:t>
      </w:r>
    </w:p>
    <w:p w:rsidR="004A769D" w:rsidRDefault="00FB4A70" w:rsidP="004A769D">
      <w:pPr>
        <w:pStyle w:val="a3"/>
        <w:spacing w:after="0" w:line="240" w:lineRule="auto"/>
        <w:ind w:left="-567" w:firstLine="851"/>
        <w:jc w:val="both"/>
        <w:rPr>
          <w:rFonts w:ascii="Times New Roman" w:hAnsi="Times New Roman" w:cs="Times New Roman"/>
          <w:sz w:val="28"/>
          <w:szCs w:val="26"/>
          <w:lang w:val="be-BY"/>
        </w:rPr>
      </w:pPr>
      <w:r>
        <w:rPr>
          <w:rFonts w:ascii="Times New Roman" w:hAnsi="Times New Roman" w:cs="Times New Roman"/>
          <w:sz w:val="28"/>
          <w:szCs w:val="26"/>
          <w:lang w:val="be-BY"/>
        </w:rPr>
        <w:t>И первым шагом надо будет</w:t>
      </w:r>
      <w:r w:rsidR="004A769D">
        <w:rPr>
          <w:rFonts w:ascii="Times New Roman" w:hAnsi="Times New Roman" w:cs="Times New Roman"/>
          <w:sz w:val="28"/>
          <w:szCs w:val="26"/>
          <w:lang w:val="be-BY"/>
        </w:rPr>
        <w:t xml:space="preserve"> уменьшить размерность марицы оставив лишь строки выходных параметров и удалив такие столбцы (рис. 3), что позволит </w:t>
      </w:r>
      <w:r w:rsidR="00FC2065">
        <w:rPr>
          <w:rFonts w:ascii="Times New Roman" w:hAnsi="Times New Roman" w:cs="Times New Roman"/>
          <w:sz w:val="28"/>
          <w:szCs w:val="26"/>
          <w:lang w:val="be-BY"/>
        </w:rPr>
        <w:t xml:space="preserve">нам </w:t>
      </w:r>
      <w:r w:rsidR="004A769D">
        <w:rPr>
          <w:rFonts w:ascii="Times New Roman" w:hAnsi="Times New Roman" w:cs="Times New Roman"/>
          <w:sz w:val="28"/>
          <w:szCs w:val="26"/>
          <w:lang w:val="be-BY"/>
        </w:rPr>
        <w:t>со</w:t>
      </w:r>
      <w:r w:rsidR="00FC2065">
        <w:rPr>
          <w:rFonts w:ascii="Times New Roman" w:hAnsi="Times New Roman" w:cs="Times New Roman"/>
          <w:sz w:val="28"/>
          <w:szCs w:val="26"/>
          <w:lang w:val="be-BY"/>
        </w:rPr>
        <w:t xml:space="preserve">кратить ей более чем в три раза. </w:t>
      </w:r>
    </w:p>
    <w:p w:rsidR="004A769D" w:rsidRDefault="004A769D" w:rsidP="004A769D">
      <w:pPr>
        <w:pStyle w:val="a3"/>
        <w:spacing w:after="0" w:line="240" w:lineRule="auto"/>
        <w:ind w:left="-567" w:firstLine="851"/>
        <w:jc w:val="both"/>
        <w:rPr>
          <w:rFonts w:ascii="Times New Roman" w:hAnsi="Times New Roman" w:cs="Times New Roman"/>
          <w:sz w:val="28"/>
          <w:szCs w:val="26"/>
          <w:lang w:val="be-BY"/>
        </w:rPr>
      </w:pPr>
    </w:p>
    <w:p w:rsidR="004A769D" w:rsidRDefault="004A769D" w:rsidP="004A769D">
      <w:pPr>
        <w:pStyle w:val="a3"/>
        <w:spacing w:after="0" w:line="240" w:lineRule="auto"/>
        <w:ind w:left="-567" w:firstLine="851"/>
        <w:jc w:val="both"/>
        <w:rPr>
          <w:rFonts w:ascii="Times New Roman" w:hAnsi="Times New Roman" w:cs="Times New Roman"/>
          <w:sz w:val="28"/>
          <w:szCs w:val="26"/>
          <w:lang w:val="be-BY"/>
        </w:rPr>
      </w:pPr>
    </w:p>
    <w:p w:rsidR="004A769D" w:rsidRDefault="004A769D" w:rsidP="004A769D">
      <w:pPr>
        <w:pStyle w:val="a3"/>
        <w:spacing w:after="0" w:line="240" w:lineRule="auto"/>
        <w:ind w:left="-567" w:firstLine="851"/>
        <w:jc w:val="both"/>
        <w:rPr>
          <w:rFonts w:ascii="Times New Roman" w:hAnsi="Times New Roman" w:cs="Times New Roman"/>
          <w:sz w:val="28"/>
          <w:szCs w:val="26"/>
          <w:lang w:val="be-BY"/>
        </w:rPr>
      </w:pPr>
    </w:p>
    <w:p w:rsidR="004A769D" w:rsidRDefault="004A769D" w:rsidP="004A769D">
      <w:pPr>
        <w:pStyle w:val="a3"/>
        <w:spacing w:after="0" w:line="240" w:lineRule="auto"/>
        <w:ind w:left="-567"/>
        <w:jc w:val="center"/>
        <w:rPr>
          <w:rFonts w:ascii="Times New Roman" w:hAnsi="Times New Roman" w:cs="Times New Roman"/>
          <w:sz w:val="26"/>
          <w:szCs w:val="26"/>
          <w:lang w:val="be-BY"/>
        </w:rPr>
      </w:pPr>
      <w:r>
        <w:rPr>
          <w:noProof/>
          <w:lang w:eastAsia="ru-RU"/>
        </w:rPr>
        <w:drawing>
          <wp:inline distT="0" distB="0" distL="0" distR="0" wp14:anchorId="6128A73C" wp14:editId="609C307D">
            <wp:extent cx="6460522" cy="59253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8676" cy="59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69D" w:rsidRDefault="004A769D" w:rsidP="00FC2065">
      <w:pPr>
        <w:pStyle w:val="a3"/>
        <w:spacing w:before="120" w:after="120" w:line="240" w:lineRule="auto"/>
        <w:ind w:left="-567"/>
        <w:contextualSpacing w:val="0"/>
        <w:jc w:val="center"/>
        <w:rPr>
          <w:rFonts w:ascii="Times New Roman" w:hAnsi="Times New Roman" w:cs="Times New Roman"/>
          <w:sz w:val="26"/>
          <w:szCs w:val="26"/>
          <w:lang w:val="be-BY"/>
        </w:rPr>
      </w:pPr>
      <w:r>
        <w:rPr>
          <w:rFonts w:ascii="Times New Roman" w:hAnsi="Times New Roman" w:cs="Times New Roman"/>
          <w:sz w:val="26"/>
          <w:szCs w:val="26"/>
          <w:lang w:val="be-BY"/>
        </w:rPr>
        <w:t>Рисунок 3 – уменьшенная матрица</w:t>
      </w:r>
    </w:p>
    <w:p w:rsidR="00FC2065" w:rsidRDefault="00FC2065" w:rsidP="00DE5445">
      <w:pPr>
        <w:pStyle w:val="a3"/>
        <w:spacing w:after="0" w:line="240" w:lineRule="auto"/>
        <w:ind w:left="-567" w:firstLine="851"/>
        <w:jc w:val="both"/>
        <w:rPr>
          <w:rFonts w:ascii="Times New Roman" w:hAnsi="Times New Roman" w:cs="Times New Roman"/>
          <w:sz w:val="26"/>
          <w:szCs w:val="26"/>
          <w:lang w:val="be-BY"/>
        </w:rPr>
      </w:pPr>
      <w:r>
        <w:rPr>
          <w:rFonts w:ascii="Times New Roman" w:hAnsi="Times New Roman" w:cs="Times New Roman"/>
          <w:sz w:val="26"/>
          <w:szCs w:val="26"/>
          <w:lang w:val="be-BY"/>
        </w:rPr>
        <w:t>Следующим нашим шагом будет оставить следующие уровни значений и обозначим соответсвующим цветом</w:t>
      </w:r>
      <w:r w:rsidRPr="00FC2065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рис 4.</w:t>
      </w:r>
      <w:r w:rsidRPr="00FC2065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  <w:lang w:val="be-BY"/>
        </w:rPr>
        <w:t>:</w:t>
      </w:r>
    </w:p>
    <w:p w:rsidR="00FC2065" w:rsidRPr="00FC2065" w:rsidRDefault="00FC2065" w:rsidP="00FC2065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ED7D31" w:themeColor="accent2"/>
          <w:sz w:val="26"/>
          <w:szCs w:val="26"/>
          <w:lang w:val="be-BY"/>
        </w:rPr>
      </w:pPr>
      <w:r w:rsidRPr="00FC2065">
        <w:rPr>
          <w:rFonts w:ascii="Times New Roman" w:hAnsi="Times New Roman" w:cs="Times New Roman"/>
          <w:color w:val="ED7D31" w:themeColor="accent2"/>
          <w:sz w:val="26"/>
          <w:szCs w:val="26"/>
          <w:lang w:val="be-BY"/>
        </w:rPr>
        <w:t>0.2 – 0.3</w:t>
      </w:r>
    </w:p>
    <w:p w:rsidR="00FC2065" w:rsidRPr="00FC2065" w:rsidRDefault="00FC2065" w:rsidP="00FC2065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A8D08D" w:themeColor="accent6" w:themeTint="99"/>
          <w:sz w:val="26"/>
          <w:szCs w:val="26"/>
          <w:lang w:val="be-BY"/>
        </w:rPr>
      </w:pPr>
      <w:r w:rsidRPr="00FC2065">
        <w:rPr>
          <w:rFonts w:ascii="Times New Roman" w:hAnsi="Times New Roman" w:cs="Times New Roman"/>
          <w:color w:val="A8D08D" w:themeColor="accent6" w:themeTint="99"/>
          <w:sz w:val="26"/>
          <w:szCs w:val="26"/>
          <w:lang w:val="be-BY"/>
        </w:rPr>
        <w:t xml:space="preserve">0.3 </w:t>
      </w:r>
      <w:r w:rsidRPr="00FC2065">
        <w:rPr>
          <w:rFonts w:ascii="Times New Roman" w:hAnsi="Times New Roman" w:cs="Times New Roman"/>
          <w:color w:val="A8D08D" w:themeColor="accent6" w:themeTint="99"/>
          <w:sz w:val="26"/>
          <w:szCs w:val="26"/>
          <w:lang w:val="be-BY"/>
        </w:rPr>
        <w:softHyphen/>
        <w:t>– 0.5</w:t>
      </w:r>
    </w:p>
    <w:p w:rsidR="00FC2065" w:rsidRDefault="00FC2065" w:rsidP="00FC2065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6"/>
          <w:szCs w:val="26"/>
          <w:lang w:val="be-BY"/>
        </w:rPr>
      </w:pPr>
      <w:r w:rsidRPr="00FC2065">
        <w:rPr>
          <w:rFonts w:ascii="Times New Roman" w:hAnsi="Times New Roman" w:cs="Times New Roman"/>
          <w:color w:val="385623" w:themeColor="accent6" w:themeShade="80"/>
          <w:sz w:val="26"/>
          <w:szCs w:val="26"/>
          <w:lang w:val="be-BY"/>
        </w:rPr>
        <w:t>0.5 – 1</w:t>
      </w:r>
    </w:p>
    <w:p w:rsidR="00FC2065" w:rsidRDefault="00FC2065" w:rsidP="00FC2065">
      <w:pPr>
        <w:spacing w:after="0" w:line="240" w:lineRule="auto"/>
        <w:ind w:left="-567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CE3618">
        <w:rPr>
          <w:rFonts w:ascii="Times New Roman" w:hAnsi="Times New Roman" w:cs="Times New Roman"/>
          <w:sz w:val="26"/>
          <w:szCs w:val="26"/>
        </w:rPr>
        <w:t>Так</w:t>
      </w:r>
      <w:r>
        <w:rPr>
          <w:rFonts w:ascii="Times New Roman" w:hAnsi="Times New Roman" w:cs="Times New Roman"/>
          <w:sz w:val="26"/>
          <w:szCs w:val="26"/>
        </w:rPr>
        <w:t>ие</w:t>
      </w:r>
      <w:r w:rsidRPr="00CE3618">
        <w:rPr>
          <w:rFonts w:ascii="Times New Roman" w:hAnsi="Times New Roman" w:cs="Times New Roman"/>
          <w:sz w:val="26"/>
          <w:szCs w:val="26"/>
        </w:rPr>
        <w:t xml:space="preserve"> порогов</w:t>
      </w:r>
      <w:r>
        <w:rPr>
          <w:rFonts w:ascii="Times New Roman" w:hAnsi="Times New Roman" w:cs="Times New Roman"/>
          <w:sz w:val="26"/>
          <w:szCs w:val="26"/>
        </w:rPr>
        <w:t>ые значения позволя</w:t>
      </w:r>
      <w:r w:rsidRPr="00CE3618">
        <w:rPr>
          <w:rFonts w:ascii="Times New Roman" w:hAnsi="Times New Roman" w:cs="Times New Roman"/>
          <w:sz w:val="26"/>
          <w:szCs w:val="26"/>
        </w:rPr>
        <w:t>т получить достаточно данных для построения плеяды</w:t>
      </w:r>
      <w:r w:rsidRPr="007A7DC1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Также отбросим те столбцы, которые после преобразования остались без связей со строками.</w:t>
      </w:r>
    </w:p>
    <w:p w:rsidR="00FC2065" w:rsidRDefault="00FC2065" w:rsidP="00FC2065">
      <w:pPr>
        <w:spacing w:before="120" w:after="120" w:line="240" w:lineRule="auto"/>
        <w:ind w:left="-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90B4549" wp14:editId="1B8DAA7C">
            <wp:extent cx="6538729" cy="643738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0390" cy="65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065" w:rsidRDefault="00FC2065" w:rsidP="00FC2065">
      <w:pPr>
        <w:spacing w:before="120" w:after="120" w:line="240" w:lineRule="auto"/>
        <w:ind w:left="-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4 – итоговая матрица</w:t>
      </w:r>
    </w:p>
    <w:p w:rsidR="00DE5445" w:rsidRDefault="00DE5445" w:rsidP="00DE5445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Как мы можем увидеть здесь есть место быть многофакторному воздействию на выходные параметры. Конечно, есть факторы, которые не попали в итоговою матрицу, потому что анализ показал, что взаимосвязи между ними и выходными параметрами найдено не было.</w:t>
      </w:r>
    </w:p>
    <w:p w:rsidR="00FB4A70" w:rsidRDefault="00FB4A70" w:rsidP="00DE5445">
      <w:pPr>
        <w:spacing w:after="120" w:line="240" w:lineRule="auto"/>
        <w:ind w:left="-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Затем на основе имеющих данных я построю корреляционную плеяду, на которую перенесу то, что мы имеем в матрицы, а именно факторы, влияющие на производство, они будут иметь прямоугольный вид и выходные параметры, они будут иметь овальный вид. А также укажу связи между ними, где в зависимости от её величины будут меняться цвет и толщина связи (рис. 5).</w:t>
      </w:r>
    </w:p>
    <w:p w:rsidR="00FB4A70" w:rsidRDefault="00FB4A70" w:rsidP="00FB4A70">
      <w:pPr>
        <w:spacing w:before="120" w:after="120" w:line="240" w:lineRule="auto"/>
        <w:ind w:left="-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0FC120E7" wp14:editId="0E1586ED">
            <wp:extent cx="5757062" cy="294099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818" cy="294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A70" w:rsidRDefault="00FB4A70" w:rsidP="00FB4A70">
      <w:pPr>
        <w:spacing w:before="120" w:after="120" w:line="240" w:lineRule="auto"/>
        <w:ind w:left="-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5 – корреляционная плеяда</w:t>
      </w:r>
      <w:bookmarkStart w:id="4" w:name="_GoBack"/>
      <w:bookmarkEnd w:id="4"/>
    </w:p>
    <w:p w:rsidR="00F65100" w:rsidRPr="00F65100" w:rsidRDefault="00F65100" w:rsidP="00F65100">
      <w:pPr>
        <w:spacing w:after="0" w:line="240" w:lineRule="auto"/>
        <w:ind w:left="-567" w:firstLine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Взглянув на плеяду можно четко увидеть, что каждый выходной параметр связан сильной связью (</w:t>
      </w:r>
      <w:r w:rsidRPr="00F65100">
        <w:rPr>
          <w:rFonts w:ascii="Times New Roman" w:hAnsi="Times New Roman" w:cs="Times New Roman"/>
          <w:sz w:val="26"/>
          <w:szCs w:val="26"/>
        </w:rPr>
        <w:t>&gt;0.5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F6510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 одним или более входным параметром. И присутствует даже одна связь равная 0.993 между загрязнением атмосферы и расходом полимера, что указывает на несомненную зависимость.</w:t>
      </w:r>
    </w:p>
    <w:p w:rsidR="00FB4A70" w:rsidRPr="00DE5445" w:rsidRDefault="00FB4A70" w:rsidP="00F65100">
      <w:pPr>
        <w:spacing w:after="120" w:line="240" w:lineRule="auto"/>
        <w:ind w:left="284" w:hanging="14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После построения плеяды я взялся за постройку дендрита</w:t>
      </w:r>
      <w:r w:rsidR="00DE5445" w:rsidRPr="00DE5445">
        <w:rPr>
          <w:rFonts w:ascii="Times New Roman" w:hAnsi="Times New Roman" w:cs="Times New Roman"/>
          <w:sz w:val="26"/>
          <w:szCs w:val="26"/>
        </w:rPr>
        <w:t xml:space="preserve"> (</w:t>
      </w:r>
      <w:r w:rsidR="00DE5445">
        <w:rPr>
          <w:rFonts w:ascii="Times New Roman" w:hAnsi="Times New Roman" w:cs="Times New Roman"/>
          <w:sz w:val="26"/>
          <w:szCs w:val="26"/>
        </w:rPr>
        <w:t>рис. 6</w:t>
      </w:r>
      <w:r w:rsidR="00DE5445" w:rsidRPr="00DE5445">
        <w:rPr>
          <w:rFonts w:ascii="Times New Roman" w:hAnsi="Times New Roman" w:cs="Times New Roman"/>
          <w:sz w:val="26"/>
          <w:szCs w:val="26"/>
        </w:rPr>
        <w:t>)</w:t>
      </w:r>
    </w:p>
    <w:p w:rsidR="00E511EC" w:rsidRPr="00F65100" w:rsidRDefault="00E511EC" w:rsidP="00E511EC">
      <w:pPr>
        <w:spacing w:before="120" w:after="120" w:line="240" w:lineRule="auto"/>
        <w:ind w:left="-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33D3D6E" wp14:editId="18CD82D4">
            <wp:extent cx="3328416" cy="3995290"/>
            <wp:effectExtent l="0" t="0" r="571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4203" cy="400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445" w:rsidRDefault="00DE5445" w:rsidP="00E511EC">
      <w:pPr>
        <w:spacing w:before="120" w:after="120" w:line="240" w:lineRule="auto"/>
        <w:ind w:left="-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6 – Дендрит</w:t>
      </w:r>
    </w:p>
    <w:p w:rsidR="004A769D" w:rsidRPr="00F65100" w:rsidRDefault="00F65100" w:rsidP="00F65100">
      <w:pPr>
        <w:spacing w:before="120" w:after="120" w:line="240" w:lineRule="auto"/>
        <w:ind w:left="-567" w:firstLine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Построив дендрит можно увидеть, что все выходные параметры связаны друг с другой в той или иной мере. Присутствуют как сильные, так и не очень взаимосвязи. </w:t>
      </w:r>
    </w:p>
    <w:p w:rsidR="004A769D" w:rsidRDefault="00DE5445" w:rsidP="00DE5445">
      <w:pPr>
        <w:pStyle w:val="a3"/>
        <w:numPr>
          <w:ilvl w:val="0"/>
          <w:numId w:val="1"/>
        </w:numPr>
        <w:tabs>
          <w:tab w:val="left" w:pos="-284"/>
        </w:tabs>
        <w:spacing w:after="0" w:line="240" w:lineRule="auto"/>
        <w:ind w:left="-284" w:firstLine="0"/>
        <w:jc w:val="center"/>
        <w:rPr>
          <w:rFonts w:ascii="Times New Roman" w:hAnsi="Times New Roman" w:cs="Times New Roman"/>
          <w:b/>
          <w:sz w:val="26"/>
          <w:szCs w:val="26"/>
          <w:lang w:val="be-BY"/>
        </w:rPr>
      </w:pPr>
      <w:r>
        <w:rPr>
          <w:rFonts w:ascii="Times New Roman" w:hAnsi="Times New Roman" w:cs="Times New Roman"/>
          <w:b/>
          <w:sz w:val="26"/>
          <w:szCs w:val="26"/>
          <w:lang w:val="be-BY"/>
        </w:rPr>
        <w:t>Вывод</w:t>
      </w:r>
    </w:p>
    <w:p w:rsidR="00F65100" w:rsidRDefault="00F65100" w:rsidP="00A957D3">
      <w:pPr>
        <w:tabs>
          <w:tab w:val="left" w:pos="-284"/>
        </w:tabs>
        <w:spacing w:after="0" w:line="240" w:lineRule="auto"/>
        <w:ind w:left="-567" w:firstLine="851"/>
        <w:jc w:val="both"/>
        <w:rPr>
          <w:rFonts w:ascii="Times New Roman" w:hAnsi="Times New Roman" w:cs="Times New Roman"/>
          <w:sz w:val="26"/>
          <w:szCs w:val="26"/>
          <w:lang w:val="be-BY"/>
        </w:rPr>
      </w:pPr>
      <w:r>
        <w:rPr>
          <w:rFonts w:ascii="Times New Roman" w:hAnsi="Times New Roman" w:cs="Times New Roman"/>
          <w:sz w:val="26"/>
          <w:szCs w:val="26"/>
          <w:lang w:val="be-BY"/>
        </w:rPr>
        <w:t xml:space="preserve">Взяв базу данных из предыдущей лабораторной мною был проведен корриляционный анализ этой базы данных, составлена корриляционная матрица, затем она была отредактирована и по ней строилась корриляционная плеяда и дендрит, показывающие взаимосвязи </w:t>
      </w:r>
      <w:r w:rsidR="00A957D3">
        <w:rPr>
          <w:rFonts w:ascii="Times New Roman" w:hAnsi="Times New Roman" w:cs="Times New Roman"/>
          <w:sz w:val="26"/>
          <w:szCs w:val="26"/>
          <w:lang w:val="be-BY"/>
        </w:rPr>
        <w:t>между входными и выходними параметрами. В следсвии чего, мы могли наглядно увидеть сами взаимосвязи и их силу.</w:t>
      </w:r>
    </w:p>
    <w:p w:rsidR="00A957D3" w:rsidRDefault="00A957D3" w:rsidP="00A957D3">
      <w:pPr>
        <w:tabs>
          <w:tab w:val="left" w:pos="-284"/>
        </w:tabs>
        <w:spacing w:after="0" w:line="240" w:lineRule="auto"/>
        <w:ind w:left="-567" w:firstLine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be-BY"/>
        </w:rPr>
        <w:t>Показатель который влиял сильно (</w:t>
      </w:r>
      <w:r w:rsidRPr="00A957D3">
        <w:rPr>
          <w:rFonts w:ascii="Times New Roman" w:hAnsi="Times New Roman" w:cs="Times New Roman"/>
          <w:sz w:val="26"/>
          <w:szCs w:val="26"/>
        </w:rPr>
        <w:t>&gt; 0.5; &lt; 0.9)</w:t>
      </w:r>
      <w:r>
        <w:rPr>
          <w:rFonts w:ascii="Times New Roman" w:hAnsi="Times New Roman" w:cs="Times New Roman"/>
          <w:sz w:val="26"/>
          <w:szCs w:val="26"/>
          <w:lang w:val="be-BY"/>
        </w:rPr>
        <w:t xml:space="preserve"> и на максимально колличество выходных параметров </w:t>
      </w:r>
      <w:r>
        <w:rPr>
          <w:rFonts w:ascii="Times New Roman" w:hAnsi="Times New Roman" w:cs="Times New Roman"/>
          <w:sz w:val="26"/>
          <w:szCs w:val="26"/>
          <w:lang w:val="be-BY"/>
        </w:rPr>
        <w:softHyphen/>
        <w:t xml:space="preserve">– </w:t>
      </w:r>
      <w:r>
        <w:rPr>
          <w:rFonts w:ascii="Times New Roman" w:hAnsi="Times New Roman" w:cs="Times New Roman"/>
          <w:sz w:val="26"/>
          <w:szCs w:val="26"/>
        </w:rPr>
        <w:t xml:space="preserve">«Допустимо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proofErr w:type="spellStart"/>
      <w:r>
        <w:rPr>
          <w:rFonts w:ascii="Times New Roman" w:hAnsi="Times New Roman" w:cs="Times New Roman"/>
          <w:sz w:val="26"/>
          <w:szCs w:val="26"/>
        </w:rPr>
        <w:t>ульфата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алюминия». Как можно видеть он сильно влияет на три параметра и средне еще на один за другими показателями такого замечено не было. Так же есть очень сильная</w:t>
      </w:r>
      <w:r w:rsidRPr="00A957D3">
        <w:rPr>
          <w:rFonts w:ascii="Times New Roman" w:hAnsi="Times New Roman" w:cs="Times New Roman"/>
          <w:sz w:val="26"/>
          <w:szCs w:val="26"/>
        </w:rPr>
        <w:t xml:space="preserve"> (&gt;0.9) </w:t>
      </w:r>
      <w:r>
        <w:rPr>
          <w:rFonts w:ascii="Times New Roman" w:hAnsi="Times New Roman" w:cs="Times New Roman"/>
          <w:sz w:val="26"/>
          <w:szCs w:val="26"/>
        </w:rPr>
        <w:t>взаимосвязь, замеченная ранее, между загрязнением атмосферы и расходом полимера. В заключении выделю следующие входные показатели максимально влияющие на выходные параметры, это:</w:t>
      </w:r>
    </w:p>
    <w:p w:rsidR="00A957D3" w:rsidRPr="00A957D3" w:rsidRDefault="00A957D3" w:rsidP="00A957D3">
      <w:pPr>
        <w:pStyle w:val="a3"/>
        <w:numPr>
          <w:ilvl w:val="0"/>
          <w:numId w:val="5"/>
        </w:numPr>
        <w:tabs>
          <w:tab w:val="left" w:pos="-284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957D3">
        <w:rPr>
          <w:rFonts w:ascii="Times New Roman" w:hAnsi="Times New Roman" w:cs="Times New Roman"/>
          <w:sz w:val="26"/>
          <w:szCs w:val="26"/>
        </w:rPr>
        <w:t>Концентрация при отливе</w:t>
      </w:r>
    </w:p>
    <w:p w:rsidR="00A957D3" w:rsidRPr="00A957D3" w:rsidRDefault="00A957D3" w:rsidP="00A957D3">
      <w:pPr>
        <w:pStyle w:val="a3"/>
        <w:numPr>
          <w:ilvl w:val="0"/>
          <w:numId w:val="5"/>
        </w:numPr>
        <w:tabs>
          <w:tab w:val="left" w:pos="-284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957D3">
        <w:rPr>
          <w:rFonts w:ascii="Times New Roman" w:hAnsi="Times New Roman" w:cs="Times New Roman"/>
          <w:sz w:val="26"/>
          <w:szCs w:val="26"/>
        </w:rPr>
        <w:t>Расход волокна</w:t>
      </w:r>
    </w:p>
    <w:p w:rsidR="00A957D3" w:rsidRPr="00A957D3" w:rsidRDefault="00A957D3" w:rsidP="00A957D3">
      <w:pPr>
        <w:pStyle w:val="a3"/>
        <w:numPr>
          <w:ilvl w:val="0"/>
          <w:numId w:val="5"/>
        </w:numPr>
        <w:tabs>
          <w:tab w:val="left" w:pos="-284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957D3">
        <w:rPr>
          <w:rFonts w:ascii="Times New Roman" w:hAnsi="Times New Roman" w:cs="Times New Roman"/>
          <w:sz w:val="26"/>
          <w:szCs w:val="26"/>
        </w:rPr>
        <w:t>Расход деминерализованной воды</w:t>
      </w:r>
    </w:p>
    <w:p w:rsidR="00A957D3" w:rsidRPr="00A957D3" w:rsidRDefault="00A957D3" w:rsidP="00A957D3">
      <w:pPr>
        <w:pStyle w:val="a3"/>
        <w:numPr>
          <w:ilvl w:val="0"/>
          <w:numId w:val="5"/>
        </w:numPr>
        <w:tabs>
          <w:tab w:val="left" w:pos="-284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957D3">
        <w:rPr>
          <w:rFonts w:ascii="Times New Roman" w:hAnsi="Times New Roman" w:cs="Times New Roman"/>
          <w:sz w:val="26"/>
          <w:szCs w:val="26"/>
        </w:rPr>
        <w:t>Расход полимера</w:t>
      </w:r>
    </w:p>
    <w:p w:rsidR="00A957D3" w:rsidRPr="00A957D3" w:rsidRDefault="00A957D3" w:rsidP="00A957D3">
      <w:pPr>
        <w:pStyle w:val="a3"/>
        <w:numPr>
          <w:ilvl w:val="0"/>
          <w:numId w:val="5"/>
        </w:numPr>
        <w:tabs>
          <w:tab w:val="left" w:pos="-284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957D3">
        <w:rPr>
          <w:rFonts w:ascii="Times New Roman" w:hAnsi="Times New Roman" w:cs="Times New Roman"/>
          <w:sz w:val="26"/>
          <w:szCs w:val="26"/>
        </w:rPr>
        <w:t>Расход промывочной воды</w:t>
      </w:r>
    </w:p>
    <w:p w:rsidR="00A957D3" w:rsidRPr="00A957D3" w:rsidRDefault="00A957D3" w:rsidP="00A957D3">
      <w:pPr>
        <w:pStyle w:val="a3"/>
        <w:numPr>
          <w:ilvl w:val="0"/>
          <w:numId w:val="5"/>
        </w:numPr>
        <w:tabs>
          <w:tab w:val="left" w:pos="-284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957D3">
        <w:rPr>
          <w:rFonts w:ascii="Times New Roman" w:hAnsi="Times New Roman" w:cs="Times New Roman"/>
          <w:sz w:val="26"/>
          <w:szCs w:val="26"/>
        </w:rPr>
        <w:lastRenderedPageBreak/>
        <w:t>Цена электроэнергии</w:t>
      </w:r>
    </w:p>
    <w:p w:rsidR="00A957D3" w:rsidRPr="00A957D3" w:rsidRDefault="00A957D3" w:rsidP="00A957D3">
      <w:pPr>
        <w:pStyle w:val="a3"/>
        <w:numPr>
          <w:ilvl w:val="0"/>
          <w:numId w:val="5"/>
        </w:numPr>
        <w:tabs>
          <w:tab w:val="left" w:pos="-284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957D3">
        <w:rPr>
          <w:rFonts w:ascii="Times New Roman" w:hAnsi="Times New Roman" w:cs="Times New Roman"/>
          <w:sz w:val="26"/>
          <w:szCs w:val="26"/>
        </w:rPr>
        <w:t>Температура воды</w:t>
      </w:r>
    </w:p>
    <w:p w:rsidR="00A957D3" w:rsidRPr="00A957D3" w:rsidRDefault="00A957D3" w:rsidP="00A957D3">
      <w:pPr>
        <w:pStyle w:val="a3"/>
        <w:numPr>
          <w:ilvl w:val="0"/>
          <w:numId w:val="5"/>
        </w:numPr>
        <w:tabs>
          <w:tab w:val="left" w:pos="-284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957D3">
        <w:rPr>
          <w:rFonts w:ascii="Times New Roman" w:hAnsi="Times New Roman" w:cs="Times New Roman"/>
          <w:sz w:val="26"/>
          <w:szCs w:val="26"/>
        </w:rPr>
        <w:t>Цена речной воды</w:t>
      </w:r>
    </w:p>
    <w:p w:rsidR="00A957D3" w:rsidRPr="00A957D3" w:rsidRDefault="00A957D3" w:rsidP="00A957D3">
      <w:pPr>
        <w:pStyle w:val="a3"/>
        <w:numPr>
          <w:ilvl w:val="0"/>
          <w:numId w:val="5"/>
        </w:numPr>
        <w:tabs>
          <w:tab w:val="left" w:pos="-284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957D3">
        <w:rPr>
          <w:rFonts w:ascii="Times New Roman" w:hAnsi="Times New Roman" w:cs="Times New Roman"/>
          <w:sz w:val="26"/>
          <w:szCs w:val="26"/>
        </w:rPr>
        <w:t>Скорость</w:t>
      </w:r>
    </w:p>
    <w:p w:rsidR="00A957D3" w:rsidRPr="00A957D3" w:rsidRDefault="00A957D3" w:rsidP="00A957D3">
      <w:pPr>
        <w:pStyle w:val="a3"/>
        <w:numPr>
          <w:ilvl w:val="0"/>
          <w:numId w:val="5"/>
        </w:numPr>
        <w:tabs>
          <w:tab w:val="left" w:pos="-284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957D3">
        <w:rPr>
          <w:rFonts w:ascii="Times New Roman" w:hAnsi="Times New Roman" w:cs="Times New Roman"/>
          <w:sz w:val="26"/>
          <w:szCs w:val="26"/>
        </w:rPr>
        <w:t>Степень помола</w:t>
      </w:r>
    </w:p>
    <w:p w:rsidR="001571C6" w:rsidRDefault="00A957D3" w:rsidP="001571C6">
      <w:pPr>
        <w:pStyle w:val="a3"/>
        <w:numPr>
          <w:ilvl w:val="0"/>
          <w:numId w:val="5"/>
        </w:numPr>
        <w:tabs>
          <w:tab w:val="left" w:pos="-284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957D3">
        <w:rPr>
          <w:rFonts w:ascii="Times New Roman" w:hAnsi="Times New Roman" w:cs="Times New Roman"/>
          <w:sz w:val="26"/>
          <w:szCs w:val="26"/>
        </w:rPr>
        <w:t xml:space="preserve">Допустимо сульфата алюминия  </w:t>
      </w:r>
    </w:p>
    <w:p w:rsidR="004A769D" w:rsidRPr="001571C6" w:rsidRDefault="001571C6" w:rsidP="001571C6">
      <w:pPr>
        <w:pStyle w:val="a3"/>
        <w:spacing w:before="120" w:after="0" w:line="240" w:lineRule="auto"/>
        <w:ind w:left="-567" w:firstLine="85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Из двадцати выходных параметров у нас осталось лишь одиннадцать, что чуть больше половины. Из этого делаем вывод, что оставшиеся параметры почти никак не влияют на производственный процесс и нам удалось выделить основные параметры производственного процесса влияющие на конечный результат.</w:t>
      </w:r>
      <w:r w:rsidR="004A769D" w:rsidRPr="001571C6">
        <w:rPr>
          <w:rFonts w:ascii="Times New Roman" w:hAnsi="Times New Roman" w:cs="Times New Roman"/>
          <w:sz w:val="26"/>
          <w:szCs w:val="26"/>
        </w:rPr>
        <w:br w:type="page"/>
      </w:r>
    </w:p>
    <w:p w:rsidR="004A769D" w:rsidRDefault="004A769D" w:rsidP="004A769D"/>
    <w:p w:rsidR="003B1942" w:rsidRDefault="003B1942"/>
    <w:sectPr w:rsidR="003B19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F74AD"/>
    <w:multiLevelType w:val="multilevel"/>
    <w:tmpl w:val="21F03B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" w15:restartNumberingAfterBreak="0">
    <w:nsid w:val="07F27A8E"/>
    <w:multiLevelType w:val="hybridMultilevel"/>
    <w:tmpl w:val="B7FA77B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B321F85"/>
    <w:multiLevelType w:val="hybridMultilevel"/>
    <w:tmpl w:val="CFFCB4C2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13851325"/>
    <w:multiLevelType w:val="hybridMultilevel"/>
    <w:tmpl w:val="501C9588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4D172B5C"/>
    <w:multiLevelType w:val="hybridMultilevel"/>
    <w:tmpl w:val="E9B68284"/>
    <w:lvl w:ilvl="0" w:tplc="A82E743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34D"/>
    <w:rsid w:val="001571C6"/>
    <w:rsid w:val="002046FE"/>
    <w:rsid w:val="003B1942"/>
    <w:rsid w:val="0046334D"/>
    <w:rsid w:val="004A769D"/>
    <w:rsid w:val="006E2818"/>
    <w:rsid w:val="00A957D3"/>
    <w:rsid w:val="00DE5445"/>
    <w:rsid w:val="00E511EC"/>
    <w:rsid w:val="00F65100"/>
    <w:rsid w:val="00FB4A70"/>
    <w:rsid w:val="00FC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BA56B"/>
  <w15:chartTrackingRefBased/>
  <w15:docId w15:val="{F24B8F4D-230F-4CC3-B2D2-94021E8A1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76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4A769D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4A7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954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Процукович</dc:creator>
  <cp:keywords/>
  <dc:description/>
  <cp:lastModifiedBy>Кирилл Процукович</cp:lastModifiedBy>
  <cp:revision>4</cp:revision>
  <dcterms:created xsi:type="dcterms:W3CDTF">2018-10-18T15:16:00Z</dcterms:created>
  <dcterms:modified xsi:type="dcterms:W3CDTF">2018-10-18T22:13:00Z</dcterms:modified>
</cp:coreProperties>
</file>