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81E7A" w14:textId="77777777" w:rsidR="00BD04D8" w:rsidRPr="00B93820" w:rsidRDefault="00BD04D8" w:rsidP="00BD04D8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28"/>
        </w:rPr>
      </w:pPr>
      <w:r w:rsidRPr="00B93820">
        <w:rPr>
          <w:rFonts w:ascii="Times New Roman" w:eastAsia="Times New Roman" w:hAnsi="Times New Roman"/>
          <w:sz w:val="32"/>
          <w:szCs w:val="28"/>
        </w:rPr>
        <w:t>Учреждение образования</w:t>
      </w:r>
    </w:p>
    <w:p w14:paraId="46163005" w14:textId="77777777" w:rsidR="00BD04D8" w:rsidRPr="00B93820" w:rsidRDefault="00BD04D8" w:rsidP="00BD04D8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28"/>
        </w:rPr>
      </w:pPr>
      <w:r w:rsidRPr="00B93820">
        <w:rPr>
          <w:rFonts w:ascii="Times New Roman" w:eastAsia="Times New Roman" w:hAnsi="Times New Roman"/>
          <w:sz w:val="32"/>
          <w:szCs w:val="28"/>
        </w:rPr>
        <w:t>«Белорусский государственный технологический университет»</w:t>
      </w:r>
    </w:p>
    <w:p w14:paraId="5C3D19C3" w14:textId="77777777" w:rsidR="00BD04D8" w:rsidRPr="00B93820" w:rsidRDefault="00BD04D8" w:rsidP="00BD04D8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28"/>
        </w:rPr>
      </w:pPr>
    </w:p>
    <w:p w14:paraId="2F1247E6" w14:textId="77777777" w:rsidR="00BD04D8" w:rsidRPr="00B93820" w:rsidRDefault="00BD04D8" w:rsidP="00BD04D8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28"/>
        </w:rPr>
      </w:pPr>
      <w:r w:rsidRPr="00B93820">
        <w:rPr>
          <w:rFonts w:ascii="Times New Roman" w:eastAsia="Times New Roman" w:hAnsi="Times New Roman"/>
          <w:sz w:val="32"/>
          <w:szCs w:val="28"/>
        </w:rPr>
        <w:t>Кафедра полиграфического оборудования и систем обработки информации</w:t>
      </w:r>
    </w:p>
    <w:p w14:paraId="6B5D1845" w14:textId="77777777" w:rsidR="00BD04D8" w:rsidRPr="00B93820" w:rsidRDefault="00BD04D8" w:rsidP="00BD04D8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5720A943" w14:textId="77777777" w:rsidR="00BD04D8" w:rsidRPr="00B93820" w:rsidRDefault="00BD04D8" w:rsidP="00BD04D8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1B0A565E" w14:textId="77777777" w:rsidR="00BD04D8" w:rsidRPr="000C1034" w:rsidRDefault="00BD04D8" w:rsidP="00BD04D8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28"/>
        </w:rPr>
      </w:pPr>
      <w:r w:rsidRPr="00B93820">
        <w:rPr>
          <w:rFonts w:ascii="Times New Roman" w:eastAsia="Times New Roman" w:hAnsi="Times New Roman"/>
          <w:sz w:val="32"/>
          <w:szCs w:val="28"/>
        </w:rPr>
        <w:t>Отчет по лабораторной работе №</w:t>
      </w:r>
      <w:r>
        <w:rPr>
          <w:rFonts w:ascii="Times New Roman" w:eastAsia="Times New Roman" w:hAnsi="Times New Roman"/>
          <w:sz w:val="32"/>
          <w:szCs w:val="28"/>
        </w:rPr>
        <w:t>7</w:t>
      </w:r>
    </w:p>
    <w:p w14:paraId="76A0249E" w14:textId="77777777" w:rsidR="00BD04D8" w:rsidRPr="004D47F2" w:rsidRDefault="00BD04D8" w:rsidP="00BD04D8">
      <w:pPr>
        <w:spacing w:after="24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 w:rsidRPr="00B93820">
        <w:rPr>
          <w:rFonts w:ascii="Times New Roman" w:eastAsia="Times New Roman" w:hAnsi="Times New Roman"/>
          <w:b/>
          <w:bCs/>
          <w:sz w:val="28"/>
          <w:szCs w:val="24"/>
        </w:rPr>
        <w:t>«</w:t>
      </w:r>
      <w:r>
        <w:rPr>
          <w:rFonts w:ascii="Times New Roman" w:eastAsia="Times New Roman" w:hAnsi="Times New Roman"/>
          <w:b/>
          <w:bCs/>
          <w:sz w:val="28"/>
          <w:szCs w:val="24"/>
        </w:rPr>
        <w:t xml:space="preserve">Создание </w:t>
      </w:r>
      <w:r>
        <w:rPr>
          <w:rFonts w:ascii="Times New Roman" w:eastAsia="Times New Roman" w:hAnsi="Times New Roman"/>
          <w:b/>
          <w:bCs/>
          <w:sz w:val="28"/>
          <w:szCs w:val="24"/>
          <w:lang w:val="en-US"/>
        </w:rPr>
        <w:t>HTML</w:t>
      </w:r>
      <w:r w:rsidRPr="00B65FBA">
        <w:rPr>
          <w:rFonts w:ascii="Times New Roman" w:eastAsia="Times New Roman" w:hAnsi="Times New Roman"/>
          <w:b/>
          <w:bCs/>
          <w:sz w:val="28"/>
          <w:szCs w:val="24"/>
        </w:rPr>
        <w:t>-</w:t>
      </w:r>
      <w:r>
        <w:rPr>
          <w:rFonts w:ascii="Times New Roman" w:eastAsia="Times New Roman" w:hAnsi="Times New Roman"/>
          <w:b/>
          <w:bCs/>
          <w:sz w:val="28"/>
          <w:szCs w:val="24"/>
        </w:rPr>
        <w:t>страницы</w:t>
      </w:r>
      <w:r w:rsidRPr="00B93820">
        <w:rPr>
          <w:rFonts w:ascii="Times New Roman" w:eastAsia="Times New Roman" w:hAnsi="Times New Roman"/>
          <w:b/>
          <w:bCs/>
          <w:sz w:val="28"/>
          <w:szCs w:val="24"/>
        </w:rPr>
        <w:t>»</w:t>
      </w:r>
    </w:p>
    <w:p w14:paraId="78A9C4BF" w14:textId="77777777" w:rsidR="00BD04D8" w:rsidRPr="00B93820" w:rsidRDefault="00BD04D8" w:rsidP="00BD04D8">
      <w:pPr>
        <w:spacing w:after="20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r w:rsidRPr="00B93820">
        <w:rPr>
          <w:rFonts w:ascii="Times New Roman" w:eastAsia="Times New Roman" w:hAnsi="Times New Roman"/>
          <w:b/>
          <w:bCs/>
          <w:sz w:val="28"/>
          <w:szCs w:val="24"/>
        </w:rPr>
        <w:t xml:space="preserve"> по дисциплине «ЭВМ, вычислительные системы и периферийное оборудование»</w:t>
      </w:r>
    </w:p>
    <w:p w14:paraId="23EDBD43" w14:textId="77777777" w:rsidR="00BD04D8" w:rsidRPr="00B93820" w:rsidRDefault="00BD04D8" w:rsidP="00BD04D8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72828023" w14:textId="77777777" w:rsidR="00BD04D8" w:rsidRPr="00347FDA" w:rsidRDefault="00BD04D8" w:rsidP="00BD04D8">
      <w:pPr>
        <w:spacing w:after="200" w:line="276" w:lineRule="auto"/>
      </w:pPr>
    </w:p>
    <w:p w14:paraId="137AC5E3" w14:textId="77777777" w:rsidR="00BD04D8" w:rsidRPr="00B93820" w:rsidRDefault="00BD04D8" w:rsidP="00BD04D8">
      <w:pPr>
        <w:spacing w:after="200" w:line="276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93820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8066303" w14:textId="77777777" w:rsidR="00BD04D8" w:rsidRPr="00B93820" w:rsidRDefault="00BD04D8" w:rsidP="00BD04D8">
      <w:pPr>
        <w:spacing w:after="200"/>
        <w:ind w:left="5387"/>
        <w:rPr>
          <w:rFonts w:ascii="Times New Roman" w:hAnsi="Times New Roman" w:cs="Times New Roman"/>
          <w:sz w:val="28"/>
          <w:szCs w:val="28"/>
        </w:rPr>
      </w:pPr>
      <w:r w:rsidRPr="00B93820">
        <w:rPr>
          <w:rFonts w:ascii="Times New Roman" w:hAnsi="Times New Roman" w:cs="Times New Roman"/>
          <w:sz w:val="28"/>
          <w:szCs w:val="28"/>
        </w:rPr>
        <w:t>Студент 2 курса 2 группы ФИТ</w:t>
      </w:r>
    </w:p>
    <w:p w14:paraId="58116A37" w14:textId="4310B5B8" w:rsidR="00BD04D8" w:rsidRPr="00B93820" w:rsidRDefault="00B65FBA" w:rsidP="00BD04D8">
      <w:pPr>
        <w:spacing w:after="200" w:line="276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Аникеенко Егор Вячеславович</w:t>
      </w:r>
    </w:p>
    <w:p w14:paraId="2F24B10C" w14:textId="77777777" w:rsidR="00BD04D8" w:rsidRPr="00B93820" w:rsidRDefault="00BD04D8" w:rsidP="00BD04D8">
      <w:pPr>
        <w:spacing w:after="200" w:line="276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93820">
        <w:rPr>
          <w:rFonts w:ascii="Times New Roman" w:hAnsi="Times New Roman" w:cs="Times New Roman"/>
          <w:sz w:val="28"/>
          <w:szCs w:val="28"/>
        </w:rPr>
        <w:t>Проверил:</w:t>
      </w:r>
    </w:p>
    <w:p w14:paraId="2DA8F6DF" w14:textId="4156C893" w:rsidR="00BD04D8" w:rsidRPr="00B93820" w:rsidRDefault="00BD04D8" w:rsidP="00BD04D8">
      <w:pPr>
        <w:spacing w:after="200" w:line="276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93820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461396DD" w14:textId="77777777" w:rsidR="00BD04D8" w:rsidRPr="00B93820" w:rsidRDefault="00BD04D8" w:rsidP="00BD04D8">
      <w:pPr>
        <w:spacing w:after="200" w:line="276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93820">
        <w:rPr>
          <w:rFonts w:ascii="Times New Roman" w:hAnsi="Times New Roman" w:cs="Times New Roman"/>
          <w:sz w:val="28"/>
          <w:szCs w:val="28"/>
        </w:rPr>
        <w:t>Сулим Павел Евгеньевич</w:t>
      </w:r>
    </w:p>
    <w:p w14:paraId="788F6B8E" w14:textId="77777777" w:rsidR="00BD04D8" w:rsidRPr="00B93820" w:rsidRDefault="00BD04D8" w:rsidP="00BD04D8">
      <w:pPr>
        <w:spacing w:after="0"/>
      </w:pPr>
      <w:r>
        <w:br w:type="page"/>
      </w:r>
    </w:p>
    <w:p w14:paraId="311E2D88" w14:textId="77777777" w:rsidR="0048056A" w:rsidRDefault="00BD04D8" w:rsidP="00BD04D8">
      <w:pPr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r>
        <w:rPr>
          <w:rFonts w:ascii="Times New Roman" w:eastAsia="Times New Roman" w:hAnsi="Times New Roman"/>
          <w:b/>
          <w:bCs/>
          <w:sz w:val="28"/>
          <w:szCs w:val="24"/>
        </w:rPr>
        <w:lastRenderedPageBreak/>
        <w:t xml:space="preserve">Создание </w:t>
      </w:r>
      <w:r>
        <w:rPr>
          <w:rFonts w:ascii="Times New Roman" w:eastAsia="Times New Roman" w:hAnsi="Times New Roman"/>
          <w:b/>
          <w:bCs/>
          <w:sz w:val="28"/>
          <w:szCs w:val="24"/>
          <w:lang w:val="en-US"/>
        </w:rPr>
        <w:t>HTML</w:t>
      </w:r>
      <w:r w:rsidRPr="00B65FBA">
        <w:rPr>
          <w:rFonts w:ascii="Times New Roman" w:eastAsia="Times New Roman" w:hAnsi="Times New Roman"/>
          <w:b/>
          <w:bCs/>
          <w:sz w:val="28"/>
          <w:szCs w:val="24"/>
        </w:rPr>
        <w:t>-</w:t>
      </w:r>
      <w:r>
        <w:rPr>
          <w:rFonts w:ascii="Times New Roman" w:eastAsia="Times New Roman" w:hAnsi="Times New Roman"/>
          <w:b/>
          <w:bCs/>
          <w:sz w:val="28"/>
          <w:szCs w:val="24"/>
        </w:rPr>
        <w:t>страницы</w:t>
      </w:r>
    </w:p>
    <w:p w14:paraId="6DC5997D" w14:textId="77777777" w:rsidR="00BD04D8" w:rsidRDefault="00BD04D8" w:rsidP="00BD04D8">
      <w:pPr>
        <w:spacing w:after="24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BD04D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BD04D8">
        <w:rPr>
          <w:rFonts w:ascii="Times New Roman" w:hAnsi="Times New Roman" w:cs="Times New Roman"/>
          <w:sz w:val="28"/>
          <w:szCs w:val="28"/>
        </w:rPr>
        <w:t>Создать HTML-страницу, изучить основные теги для разработки HTML-страниц, рассмотреть способы сохранения и просмотра созданных страниц (с помощью программ Блокнот и Internet Explorer).</w:t>
      </w:r>
    </w:p>
    <w:p w14:paraId="509E3D81" w14:textId="77777777" w:rsidR="00BD04D8" w:rsidRPr="00BD04D8" w:rsidRDefault="00BD04D8" w:rsidP="00BD04D8">
      <w:pPr>
        <w:pStyle w:val="a"/>
        <w:spacing w:before="120" w:beforeAutospacing="0" w:after="120" w:afterAutospacing="0"/>
        <w:ind w:firstLine="900"/>
        <w:jc w:val="center"/>
        <w:rPr>
          <w:b/>
          <w:bCs/>
          <w:sz w:val="28"/>
          <w:szCs w:val="28"/>
        </w:rPr>
      </w:pPr>
      <w:r w:rsidRPr="00BD04D8">
        <w:rPr>
          <w:b/>
          <w:bCs/>
          <w:sz w:val="28"/>
          <w:szCs w:val="28"/>
        </w:rPr>
        <w:t>Теоретическая часть</w:t>
      </w:r>
    </w:p>
    <w:p w14:paraId="61AA69AF" w14:textId="77777777" w:rsidR="00BD04D8" w:rsidRPr="004C4488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sz w:val="28"/>
          <w:szCs w:val="28"/>
        </w:rPr>
      </w:pPr>
      <w:r w:rsidRPr="004C4488">
        <w:rPr>
          <w:sz w:val="28"/>
          <w:szCs w:val="28"/>
        </w:rPr>
        <w:t xml:space="preserve">Для создания </w:t>
      </w:r>
      <w:r w:rsidRPr="00D84390">
        <w:rPr>
          <w:sz w:val="28"/>
          <w:szCs w:val="28"/>
        </w:rPr>
        <w:t>HTML</w:t>
      </w:r>
      <w:r w:rsidRPr="0015491F">
        <w:rPr>
          <w:sz w:val="28"/>
          <w:szCs w:val="28"/>
        </w:rPr>
        <w:t xml:space="preserve"> </w:t>
      </w:r>
      <w:r w:rsidRPr="004C4488">
        <w:rPr>
          <w:sz w:val="28"/>
          <w:szCs w:val="28"/>
        </w:rPr>
        <w:t xml:space="preserve">страницы необходимо записать в программе </w:t>
      </w:r>
      <w:r w:rsidRPr="00917447">
        <w:rPr>
          <w:i/>
          <w:sz w:val="28"/>
          <w:szCs w:val="28"/>
        </w:rPr>
        <w:t>Блокнот</w:t>
      </w:r>
      <w:r w:rsidRPr="004C4488">
        <w:rPr>
          <w:sz w:val="28"/>
          <w:szCs w:val="28"/>
        </w:rPr>
        <w:t xml:space="preserve"> соответствующий код, состоящий из набора тегов (команд), сохранить данный документ с расширением </w:t>
      </w:r>
      <w:r w:rsidRPr="00D84390">
        <w:rPr>
          <w:sz w:val="28"/>
          <w:szCs w:val="28"/>
        </w:rPr>
        <w:t>HTML</w:t>
      </w:r>
      <w:r w:rsidRPr="0015491F">
        <w:rPr>
          <w:sz w:val="28"/>
          <w:szCs w:val="28"/>
        </w:rPr>
        <w:t xml:space="preserve"> </w:t>
      </w:r>
      <w:r w:rsidRPr="004C4488">
        <w:rPr>
          <w:sz w:val="28"/>
          <w:szCs w:val="28"/>
        </w:rPr>
        <w:t xml:space="preserve">и открыть его с помощью программы </w:t>
      </w:r>
      <w:r w:rsidRPr="00917447">
        <w:rPr>
          <w:i/>
          <w:sz w:val="28"/>
          <w:szCs w:val="28"/>
        </w:rPr>
        <w:t>Internet Explorer</w:t>
      </w:r>
      <w:r w:rsidRPr="004C4488">
        <w:rPr>
          <w:sz w:val="28"/>
          <w:szCs w:val="28"/>
        </w:rPr>
        <w:t>.</w:t>
      </w:r>
    </w:p>
    <w:p w14:paraId="61A54706" w14:textId="77777777" w:rsidR="00BD04D8" w:rsidRPr="004C4488" w:rsidRDefault="00BD04D8" w:rsidP="00BD04D8">
      <w:pPr>
        <w:pStyle w:val="a"/>
        <w:spacing w:before="120" w:beforeAutospacing="0" w:after="0" w:afterAutospacing="0"/>
        <w:ind w:firstLine="900"/>
        <w:jc w:val="both"/>
        <w:rPr>
          <w:sz w:val="28"/>
          <w:szCs w:val="28"/>
        </w:rPr>
      </w:pPr>
      <w:r w:rsidRPr="004C4488">
        <w:rPr>
          <w:sz w:val="28"/>
          <w:szCs w:val="28"/>
        </w:rPr>
        <w:t xml:space="preserve">Как в любом языке программирования в языке </w:t>
      </w:r>
      <w:r w:rsidRPr="00D84390">
        <w:rPr>
          <w:sz w:val="28"/>
          <w:szCs w:val="28"/>
        </w:rPr>
        <w:t>HTML</w:t>
      </w:r>
      <w:r w:rsidRPr="0015491F">
        <w:rPr>
          <w:sz w:val="28"/>
          <w:szCs w:val="28"/>
        </w:rPr>
        <w:t xml:space="preserve"> </w:t>
      </w:r>
      <w:r w:rsidRPr="004C4488">
        <w:rPr>
          <w:sz w:val="28"/>
          <w:szCs w:val="28"/>
        </w:rPr>
        <w:t xml:space="preserve">содержится большое количество разнообразных тегов. </w:t>
      </w:r>
    </w:p>
    <w:p w14:paraId="1CA292F7" w14:textId="77777777" w:rsidR="00BD04D8" w:rsidRPr="00B8675A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sz w:val="28"/>
          <w:szCs w:val="28"/>
        </w:rPr>
      </w:pPr>
      <w:r w:rsidRPr="00B8675A">
        <w:rPr>
          <w:bCs/>
          <w:sz w:val="28"/>
          <w:szCs w:val="28"/>
        </w:rPr>
        <w:t>Тег</w:t>
      </w:r>
      <w:r w:rsidRPr="00B8675A">
        <w:rPr>
          <w:sz w:val="28"/>
          <w:szCs w:val="28"/>
        </w:rPr>
        <w:t xml:space="preserve"> </w:t>
      </w:r>
      <w:r w:rsidRPr="00D84390">
        <w:rPr>
          <w:sz w:val="28"/>
          <w:szCs w:val="28"/>
        </w:rPr>
        <w:t>HTML</w:t>
      </w:r>
      <w:r w:rsidRPr="00B8675A">
        <w:rPr>
          <w:sz w:val="28"/>
          <w:szCs w:val="28"/>
        </w:rPr>
        <w:t xml:space="preserve"> состоит из следующих друг за другом в определенном порядке элементов: </w:t>
      </w:r>
    </w:p>
    <w:p w14:paraId="23ECC2C8" w14:textId="77777777" w:rsidR="00BD04D8" w:rsidRPr="00B8675A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sz w:val="28"/>
          <w:szCs w:val="28"/>
        </w:rPr>
      </w:pPr>
      <w:r w:rsidRPr="00B8675A">
        <w:rPr>
          <w:sz w:val="28"/>
          <w:szCs w:val="28"/>
        </w:rPr>
        <w:t>— левой угловой скобки &lt; ;</w:t>
      </w:r>
    </w:p>
    <w:p w14:paraId="4CF93D36" w14:textId="77777777" w:rsidR="00BD04D8" w:rsidRPr="00B8675A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sz w:val="28"/>
          <w:szCs w:val="28"/>
        </w:rPr>
      </w:pPr>
      <w:r w:rsidRPr="00B8675A">
        <w:rPr>
          <w:sz w:val="28"/>
          <w:szCs w:val="28"/>
        </w:rPr>
        <w:t xml:space="preserve">— необязательного слэша /, который означает, что тег является </w:t>
      </w:r>
      <w:r w:rsidRPr="00B8675A">
        <w:rPr>
          <w:iCs/>
          <w:sz w:val="28"/>
          <w:szCs w:val="28"/>
        </w:rPr>
        <w:t>конечным тегом, закрывающим некоторую структуру</w:t>
      </w:r>
      <w:r w:rsidRPr="00B8675A">
        <w:rPr>
          <w:sz w:val="28"/>
          <w:szCs w:val="28"/>
        </w:rPr>
        <w:t xml:space="preserve">; </w:t>
      </w:r>
    </w:p>
    <w:p w14:paraId="10AE1032" w14:textId="77777777" w:rsidR="00BD04D8" w:rsidRPr="00B8675A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sz w:val="28"/>
          <w:szCs w:val="28"/>
        </w:rPr>
      </w:pPr>
      <w:r w:rsidRPr="00B8675A">
        <w:rPr>
          <w:sz w:val="28"/>
          <w:szCs w:val="28"/>
        </w:rPr>
        <w:t>— имени тега;</w:t>
      </w:r>
    </w:p>
    <w:p w14:paraId="00AFFDE6" w14:textId="77777777" w:rsidR="00BD04D8" w:rsidRPr="00B8675A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sz w:val="28"/>
          <w:szCs w:val="28"/>
        </w:rPr>
      </w:pPr>
      <w:r w:rsidRPr="00B8675A">
        <w:rPr>
          <w:sz w:val="28"/>
          <w:szCs w:val="28"/>
        </w:rPr>
        <w:t xml:space="preserve">— необязательных, если даже тег может иметь их, атрибутов. Тег может быть без атрибутов или сопровождаться одним или несколькими атрибутами; </w:t>
      </w:r>
    </w:p>
    <w:p w14:paraId="7AAC08B7" w14:textId="77777777" w:rsidR="00BD04D8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sz w:val="28"/>
          <w:szCs w:val="28"/>
        </w:rPr>
      </w:pPr>
      <w:r w:rsidRPr="00B8675A">
        <w:rPr>
          <w:sz w:val="28"/>
          <w:szCs w:val="28"/>
        </w:rPr>
        <w:t>— правой угловой скобки &gt;.</w:t>
      </w:r>
    </w:p>
    <w:p w14:paraId="34D73C1C" w14:textId="77777777" w:rsidR="00BD04D8" w:rsidRPr="00B65FBA" w:rsidRDefault="00BD04D8" w:rsidP="001E4CA3">
      <w:pPr>
        <w:pStyle w:val="a"/>
        <w:spacing w:before="120" w:beforeAutospacing="0" w:after="120" w:afterAutospacing="0"/>
        <w:ind w:firstLine="900"/>
        <w:jc w:val="both"/>
        <w:rPr>
          <w:rFonts w:ascii="Verdana" w:hAnsi="Verdana" w:cs="Verdana"/>
          <w:szCs w:val="28"/>
        </w:rPr>
      </w:pPr>
      <w:r w:rsidRPr="002D33BC">
        <w:rPr>
          <w:bCs/>
          <w:sz w:val="28"/>
          <w:szCs w:val="28"/>
        </w:rPr>
        <w:t xml:space="preserve">Большинство, но не все теги </w:t>
      </w:r>
      <w:r w:rsidRPr="00D84390">
        <w:rPr>
          <w:sz w:val="28"/>
          <w:szCs w:val="28"/>
        </w:rPr>
        <w:t>HTML</w:t>
      </w:r>
      <w:r w:rsidRPr="0015491F">
        <w:rPr>
          <w:sz w:val="28"/>
          <w:szCs w:val="28"/>
        </w:rPr>
        <w:t xml:space="preserve"> </w:t>
      </w:r>
      <w:r w:rsidRPr="002D33BC">
        <w:rPr>
          <w:bCs/>
          <w:sz w:val="28"/>
          <w:szCs w:val="28"/>
        </w:rPr>
        <w:t>спарены так, что за открывающим тегом</w:t>
      </w:r>
      <w:r w:rsidRPr="00DB3B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 w:rsidRPr="00DB3B8F">
        <w:rPr>
          <w:bCs/>
          <w:sz w:val="28"/>
          <w:szCs w:val="28"/>
        </w:rPr>
        <w:t>&lt;</w:t>
      </w:r>
      <w:r w:rsidRPr="00D84390">
        <w:rPr>
          <w:sz w:val="28"/>
          <w:szCs w:val="28"/>
        </w:rPr>
        <w:t>HTML</w:t>
      </w:r>
      <w:r w:rsidRPr="0015491F">
        <w:rPr>
          <w:sz w:val="28"/>
          <w:szCs w:val="28"/>
        </w:rPr>
        <w:t xml:space="preserve"> </w:t>
      </w:r>
      <w:r w:rsidRPr="00DB3B8F">
        <w:rPr>
          <w:bCs/>
          <w:sz w:val="28"/>
          <w:szCs w:val="28"/>
        </w:rPr>
        <w:t>&gt;</w:t>
      </w:r>
      <w:r>
        <w:rPr>
          <w:bCs/>
          <w:sz w:val="28"/>
          <w:szCs w:val="28"/>
        </w:rPr>
        <w:t>)</w:t>
      </w:r>
      <w:r w:rsidRPr="002D33BC">
        <w:rPr>
          <w:bCs/>
          <w:sz w:val="28"/>
          <w:szCs w:val="28"/>
        </w:rPr>
        <w:t>, следует соответствующий закрывающий тег</w:t>
      </w:r>
      <w:r>
        <w:rPr>
          <w:bCs/>
          <w:sz w:val="28"/>
          <w:szCs w:val="28"/>
        </w:rPr>
        <w:t xml:space="preserve"> (</w:t>
      </w:r>
      <w:r w:rsidRPr="00DB3B8F">
        <w:rPr>
          <w:bCs/>
          <w:sz w:val="28"/>
          <w:szCs w:val="28"/>
        </w:rPr>
        <w:t>&lt;</w:t>
      </w:r>
      <w:r>
        <w:rPr>
          <w:bCs/>
          <w:sz w:val="28"/>
          <w:szCs w:val="28"/>
        </w:rPr>
        <w:t>/</w:t>
      </w:r>
      <w:r w:rsidRPr="00D84390">
        <w:rPr>
          <w:sz w:val="28"/>
          <w:szCs w:val="28"/>
        </w:rPr>
        <w:t>HTML</w:t>
      </w:r>
      <w:r w:rsidRPr="0015491F">
        <w:rPr>
          <w:sz w:val="28"/>
          <w:szCs w:val="28"/>
        </w:rPr>
        <w:t xml:space="preserve"> </w:t>
      </w:r>
      <w:r w:rsidRPr="00DB3B8F">
        <w:rPr>
          <w:bCs/>
          <w:sz w:val="28"/>
          <w:szCs w:val="28"/>
        </w:rPr>
        <w:t>&gt;</w:t>
      </w:r>
      <w:r>
        <w:rPr>
          <w:bCs/>
          <w:sz w:val="28"/>
          <w:szCs w:val="28"/>
        </w:rPr>
        <w:t>)</w:t>
      </w:r>
      <w:r w:rsidRPr="002D33BC">
        <w:rPr>
          <w:bCs/>
          <w:sz w:val="28"/>
          <w:szCs w:val="28"/>
        </w:rPr>
        <w:t xml:space="preserve">, а между ними содержится текст или другие теги. В таких случаях два тега и часть документа, отделенная ими, образуют блок, называемый </w:t>
      </w:r>
      <w:r w:rsidRPr="00D84390">
        <w:rPr>
          <w:sz w:val="28"/>
          <w:szCs w:val="28"/>
        </w:rPr>
        <w:t>HTML</w:t>
      </w:r>
      <w:r w:rsidRPr="0015491F">
        <w:rPr>
          <w:sz w:val="28"/>
          <w:szCs w:val="28"/>
        </w:rPr>
        <w:t xml:space="preserve"> </w:t>
      </w:r>
      <w:r w:rsidRPr="002D33BC">
        <w:rPr>
          <w:sz w:val="28"/>
          <w:szCs w:val="28"/>
        </w:rPr>
        <w:t>элементом</w:t>
      </w:r>
      <w:r w:rsidRPr="002D33BC">
        <w:rPr>
          <w:bCs/>
          <w:sz w:val="28"/>
          <w:szCs w:val="28"/>
        </w:rPr>
        <w:t xml:space="preserve">. Некоторые теги являются элементами </w:t>
      </w:r>
      <w:r w:rsidRPr="00D84390">
        <w:rPr>
          <w:sz w:val="28"/>
          <w:szCs w:val="28"/>
        </w:rPr>
        <w:t>HTML</w:t>
      </w:r>
      <w:r w:rsidRPr="0015491F">
        <w:rPr>
          <w:sz w:val="28"/>
          <w:szCs w:val="28"/>
        </w:rPr>
        <w:t xml:space="preserve"> </w:t>
      </w:r>
      <w:r w:rsidRPr="002D33BC">
        <w:rPr>
          <w:bCs/>
          <w:sz w:val="28"/>
          <w:szCs w:val="28"/>
        </w:rPr>
        <w:t>сами по себе, и для них соответствующий конечный тег неверен.</w:t>
      </w:r>
    </w:p>
    <w:p w14:paraId="4029C547" w14:textId="77777777" w:rsidR="00BD04D8" w:rsidRPr="00FA2DFC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bCs/>
          <w:sz w:val="28"/>
          <w:szCs w:val="28"/>
        </w:rPr>
      </w:pPr>
      <w:r w:rsidRPr="00FA2DFC">
        <w:rPr>
          <w:bCs/>
          <w:sz w:val="28"/>
          <w:szCs w:val="28"/>
        </w:rPr>
        <w:t>В приведенном примере устанавливаются красный цвет фона страницы и синий цвет основного текста.</w:t>
      </w:r>
    </w:p>
    <w:p w14:paraId="1D821D18" w14:textId="77777777" w:rsidR="00BD04D8" w:rsidRPr="00AE29B4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bCs/>
          <w:sz w:val="28"/>
          <w:szCs w:val="28"/>
          <w:u w:val="single"/>
        </w:rPr>
      </w:pPr>
      <w:r w:rsidRPr="00AE29B4">
        <w:rPr>
          <w:bCs/>
          <w:sz w:val="28"/>
          <w:szCs w:val="28"/>
          <w:u w:val="single"/>
        </w:rPr>
        <w:t xml:space="preserve">Структура </w:t>
      </w:r>
      <w:r w:rsidRPr="00AE29B4">
        <w:rPr>
          <w:sz w:val="28"/>
          <w:szCs w:val="28"/>
          <w:u w:val="single"/>
        </w:rPr>
        <w:t xml:space="preserve"> HTML страницы состоит из следующих элементов</w:t>
      </w:r>
      <w:r w:rsidRPr="00AE29B4">
        <w:rPr>
          <w:bCs/>
          <w:sz w:val="28"/>
          <w:szCs w:val="28"/>
          <w:u w:val="single"/>
        </w:rPr>
        <w:t>:</w:t>
      </w:r>
    </w:p>
    <w:p w14:paraId="23A2F591" w14:textId="77777777" w:rsidR="00BD04D8" w:rsidRPr="000E54E1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bCs/>
          <w:sz w:val="28"/>
          <w:szCs w:val="28"/>
        </w:rPr>
      </w:pPr>
      <w:r w:rsidRPr="000E54E1">
        <w:rPr>
          <w:bCs/>
          <w:sz w:val="28"/>
          <w:szCs w:val="28"/>
        </w:rPr>
        <w:t>— тег &lt;html&gt; указывает программе просмотра страниц что это html документ;</w:t>
      </w:r>
    </w:p>
    <w:p w14:paraId="3DB378F8" w14:textId="77777777" w:rsidR="00BD04D8" w:rsidRPr="000E54E1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bCs/>
          <w:sz w:val="28"/>
          <w:szCs w:val="28"/>
        </w:rPr>
      </w:pPr>
      <w:r w:rsidRPr="000E54E1">
        <w:rPr>
          <w:bCs/>
          <w:sz w:val="28"/>
          <w:szCs w:val="28"/>
        </w:rPr>
        <w:t>— тег &lt;head&gt; определяет место, где помещается различная информация не отображаемая в теле документа. Здесь располагается тег названия документа и теги для поисковых машин;</w:t>
      </w:r>
    </w:p>
    <w:p w14:paraId="29348BE6" w14:textId="77777777" w:rsidR="00BD04D8" w:rsidRPr="000E54E1" w:rsidRDefault="00BD04D8" w:rsidP="00BD04D8">
      <w:pPr>
        <w:pStyle w:val="a"/>
        <w:spacing w:before="120" w:beforeAutospacing="0" w:after="120" w:afterAutospacing="0"/>
        <w:ind w:firstLine="900"/>
        <w:jc w:val="both"/>
        <w:rPr>
          <w:bCs/>
          <w:sz w:val="28"/>
          <w:szCs w:val="28"/>
        </w:rPr>
      </w:pPr>
      <w:r w:rsidRPr="000E54E1">
        <w:rPr>
          <w:bCs/>
          <w:sz w:val="28"/>
          <w:szCs w:val="28"/>
        </w:rPr>
        <w:t>— тег &lt;title&gt; не является частью отображаемого текста. Он может отображаться, например, как заголовок страницы или название окна. Только один &lt;title&gt; может быть в документе. Элемент &lt;title&gt; должен использоваться для идентификации содержимого документа;</w:t>
      </w:r>
    </w:p>
    <w:p w14:paraId="5FE7CD2C" w14:textId="77777777" w:rsidR="00BD04D8" w:rsidRPr="00BD04D8" w:rsidRDefault="00BD04D8" w:rsidP="00BD04D8">
      <w:pPr>
        <w:pStyle w:val="NormalWeb"/>
      </w:pPr>
      <w:r w:rsidRPr="000E54E1">
        <w:rPr>
          <w:bCs/>
          <w:sz w:val="28"/>
          <w:szCs w:val="28"/>
        </w:rPr>
        <w:lastRenderedPageBreak/>
        <w:t xml:space="preserve">— тег &lt;body&gt; определяет видимую часть документа. В этом разделе располагается вся содержательная часть документа (текст статьи, фотографии, формы для заполнения, другие объекты). Он имеет свои атрибуты, например bgcolor (устанавливает цвет фона документа, используя значение цвета в виде RRGGBB, либо используя </w:t>
      </w:r>
      <w:hyperlink r:id="rId7" w:history="1">
        <w:r w:rsidRPr="000E54E1">
          <w:rPr>
            <w:bCs/>
            <w:sz w:val="28"/>
            <w:szCs w:val="28"/>
          </w:rPr>
          <w:t>константы цвета</w:t>
        </w:r>
      </w:hyperlink>
      <w:r w:rsidRPr="000E54E1">
        <w:rPr>
          <w:bCs/>
          <w:sz w:val="28"/>
          <w:szCs w:val="28"/>
        </w:rPr>
        <w:t>);</w:t>
      </w:r>
    </w:p>
    <w:p w14:paraId="5AB6E9EC" w14:textId="77777777" w:rsidR="00BD04D8" w:rsidRDefault="00BD04D8" w:rsidP="00BD04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Выполненные задания</w:t>
      </w:r>
    </w:p>
    <w:p w14:paraId="3638F3E1" w14:textId="6E2C0822" w:rsidR="00BD04D8" w:rsidRDefault="006D6B2E" w:rsidP="00BD04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40F7CA" wp14:editId="5EB629ED">
            <wp:extent cx="6119495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BCDB" w14:textId="77777777" w:rsidR="00447EF6" w:rsidRPr="00447EF6" w:rsidRDefault="00447EF6" w:rsidP="00447E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 – </w:t>
      </w:r>
      <w:r>
        <w:rPr>
          <w:rFonts w:ascii="Times New Roman" w:hAnsi="Times New Roman" w:cs="Times New Roman"/>
          <w:lang w:val="en-US"/>
        </w:rPr>
        <w:t>HTML-</w:t>
      </w:r>
      <w:r>
        <w:rPr>
          <w:rFonts w:ascii="Times New Roman" w:hAnsi="Times New Roman" w:cs="Times New Roman"/>
        </w:rPr>
        <w:t>страница-1</w:t>
      </w:r>
    </w:p>
    <w:p w14:paraId="4B89E74A" w14:textId="0D6282EB" w:rsidR="00447EF6" w:rsidRDefault="006D6B2E" w:rsidP="00BD04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45302A" wp14:editId="37C4B2A7">
            <wp:extent cx="6119495" cy="2983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D189" w14:textId="77777777" w:rsidR="00447EF6" w:rsidRPr="00447EF6" w:rsidRDefault="00447EF6" w:rsidP="00447E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 – </w:t>
      </w:r>
      <w:r>
        <w:rPr>
          <w:rFonts w:ascii="Times New Roman" w:hAnsi="Times New Roman" w:cs="Times New Roman"/>
          <w:lang w:val="en-US"/>
        </w:rPr>
        <w:t>HTML</w:t>
      </w:r>
      <w:r w:rsidRPr="00447EF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страница-2</w:t>
      </w:r>
    </w:p>
    <w:p w14:paraId="76C52B77" w14:textId="77777777" w:rsidR="00447EF6" w:rsidRDefault="00447EF6" w:rsidP="00447EF6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вопросы: </w:t>
      </w:r>
    </w:p>
    <w:p w14:paraId="05216500" w14:textId="77777777" w:rsidR="00447EF6" w:rsidRDefault="00447EF6" w:rsidP="00447E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помощью каких программ можно открывать документ HTML?</w:t>
      </w:r>
    </w:p>
    <w:p w14:paraId="6D2C72B6" w14:textId="77777777" w:rsidR="00447EF6" w:rsidRDefault="00447EF6" w:rsidP="00447EF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программ Блокнот,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Sublime</w:t>
      </w:r>
      <w:r w:rsidRPr="00447E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39956B" w14:textId="77777777" w:rsidR="00447EF6" w:rsidRDefault="00447EF6" w:rsidP="00447E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 употреблении тега &lt;HTML&gt; обязателен ли закрывающий тег?</w:t>
      </w:r>
    </w:p>
    <w:p w14:paraId="052619E5" w14:textId="77777777" w:rsidR="00447EF6" w:rsidRDefault="00447EF6" w:rsidP="00447EF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Да, обязателен, так как он парный.</w:t>
      </w:r>
    </w:p>
    <w:p w14:paraId="21BC0883" w14:textId="77777777" w:rsidR="00447EF6" w:rsidRDefault="00447EF6" w:rsidP="00447E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Перечислите основные структурные элементы HTML-страницы?</w:t>
      </w:r>
    </w:p>
    <w:p w14:paraId="459F4469" w14:textId="77777777" w:rsidR="00447EF6" w:rsidRDefault="00447EF6" w:rsidP="00447EF6">
      <w:pPr>
        <w:pStyle w:val="NormalWeb"/>
        <w:spacing w:after="0"/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Структура </w:t>
      </w:r>
      <w:r>
        <w:rPr>
          <w:sz w:val="28"/>
          <w:szCs w:val="28"/>
        </w:rPr>
        <w:t>HTML страницы состоит из следующих элементов</w:t>
      </w:r>
      <w:r>
        <w:rPr>
          <w:bCs/>
          <w:sz w:val="28"/>
          <w:szCs w:val="28"/>
        </w:rPr>
        <w:t>:</w:t>
      </w:r>
    </w:p>
    <w:p w14:paraId="0A103A2D" w14:textId="77777777" w:rsidR="00447EF6" w:rsidRDefault="00447EF6" w:rsidP="00447EF6">
      <w:pPr>
        <w:pStyle w:val="NormalWeb"/>
        <w:spacing w:after="0"/>
        <w:ind w:firstLine="51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— </w:t>
      </w:r>
      <w:r>
        <w:rPr>
          <w:bCs/>
          <w:sz w:val="28"/>
          <w:szCs w:val="28"/>
        </w:rPr>
        <w:t>тег</w:t>
      </w:r>
      <w:r>
        <w:rPr>
          <w:bCs/>
          <w:sz w:val="28"/>
          <w:szCs w:val="28"/>
          <w:lang w:val="en-US"/>
        </w:rPr>
        <w:t xml:space="preserve"> &lt;html&gt;;</w:t>
      </w:r>
    </w:p>
    <w:p w14:paraId="2B949582" w14:textId="77777777" w:rsidR="00447EF6" w:rsidRDefault="00447EF6" w:rsidP="00447EF6">
      <w:pPr>
        <w:pStyle w:val="NormalWeb"/>
        <w:spacing w:after="0"/>
        <w:ind w:firstLine="51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— </w:t>
      </w:r>
      <w:r>
        <w:rPr>
          <w:bCs/>
          <w:sz w:val="28"/>
          <w:szCs w:val="28"/>
        </w:rPr>
        <w:t>тег</w:t>
      </w:r>
      <w:r>
        <w:rPr>
          <w:bCs/>
          <w:sz w:val="28"/>
          <w:szCs w:val="28"/>
          <w:lang w:val="en-US"/>
        </w:rPr>
        <w:t xml:space="preserve"> &lt;head&gt;;</w:t>
      </w:r>
    </w:p>
    <w:p w14:paraId="7E3868CD" w14:textId="77777777" w:rsidR="00447EF6" w:rsidRDefault="00447EF6" w:rsidP="00447EF6">
      <w:pPr>
        <w:pStyle w:val="NormalWeb"/>
        <w:spacing w:after="0"/>
        <w:ind w:firstLine="51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— </w:t>
      </w:r>
      <w:r>
        <w:rPr>
          <w:bCs/>
          <w:sz w:val="28"/>
          <w:szCs w:val="28"/>
        </w:rPr>
        <w:t>тег</w:t>
      </w:r>
      <w:r>
        <w:rPr>
          <w:bCs/>
          <w:sz w:val="28"/>
          <w:szCs w:val="28"/>
          <w:lang w:val="en-US"/>
        </w:rPr>
        <w:t xml:space="preserve"> &lt;title&gt;;</w:t>
      </w:r>
    </w:p>
    <w:p w14:paraId="551972BD" w14:textId="77777777" w:rsidR="00447EF6" w:rsidRDefault="00447EF6" w:rsidP="00447EF6">
      <w:pPr>
        <w:pStyle w:val="NormalWeb"/>
        <w:spacing w:after="0"/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— тег &lt;body&gt;.</w:t>
      </w:r>
    </w:p>
    <w:p w14:paraId="4C5396A6" w14:textId="77777777" w:rsidR="00447EF6" w:rsidRDefault="00447EF6" w:rsidP="00447E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Каковы функции тега &lt;Title&gt;? Сколько тегов &lt;Title&gt; может присутствовать в документе?</w:t>
      </w:r>
    </w:p>
    <w:p w14:paraId="3DC73DEA" w14:textId="77777777" w:rsidR="00447EF6" w:rsidRDefault="00447EF6" w:rsidP="00447EF6">
      <w:pPr>
        <w:spacing w:after="0" w:line="240" w:lineRule="auto"/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Тег &lt;title&gt; не является частью отображаемого текста. Он может отображаться, например, как заголовок страницы или название окна. Только один &lt;title&gt; может быть в документе. Элемент &lt;title&gt; должен использоваться для идентификации содержимого документа.</w:t>
      </w:r>
    </w:p>
    <w:p w14:paraId="1F9F0B28" w14:textId="77777777" w:rsidR="00447EF6" w:rsidRDefault="00447EF6" w:rsidP="00447EF6">
      <w:pPr>
        <w:pStyle w:val="NormalWeb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Каковы функции тега &lt;Body&gt;?</w:t>
      </w:r>
    </w:p>
    <w:p w14:paraId="337BCC82" w14:textId="77777777" w:rsidR="00447EF6" w:rsidRDefault="00447EF6" w:rsidP="00447EF6">
      <w:pPr>
        <w:pStyle w:val="NormalWeb"/>
        <w:spacing w:after="0"/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Тег &lt;body&gt; определяет видимую часть документа. В этом разделе располагается вся содержательная часть документа (текст статьи, фотографии, формы для заполнения, другие объекты). Он имеет свои атрибуты, например bgcolor (устанавливает цвет фона документа, используя значение цвета в виде RRGGBB, либо используя </w:t>
      </w:r>
      <w:hyperlink r:id="rId10" w:history="1">
        <w:r>
          <w:rPr>
            <w:rStyle w:val="Hyperlink"/>
            <w:bCs/>
            <w:sz w:val="28"/>
            <w:szCs w:val="28"/>
          </w:rPr>
          <w:t>константы цвета</w:t>
        </w:r>
      </w:hyperlink>
      <w:r>
        <w:rPr>
          <w:bCs/>
          <w:sz w:val="28"/>
          <w:szCs w:val="28"/>
        </w:rPr>
        <w:t>).</w:t>
      </w:r>
    </w:p>
    <w:p w14:paraId="2F615BF0" w14:textId="77777777" w:rsidR="00447EF6" w:rsidRDefault="00447EF6" w:rsidP="00447E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теги для форматирования текста?</w:t>
      </w:r>
    </w:p>
    <w:p w14:paraId="4510CF51" w14:textId="77777777" w:rsidR="00447EF6" w:rsidRDefault="00447EF6" w:rsidP="00447EF6">
      <w:pPr>
        <w:pStyle w:val="NormalWeb"/>
        <w:spacing w:after="0"/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Параметры шрифта для элемента FONT устанавливаются заданием значений следующих его атрибутов:</w:t>
      </w:r>
    </w:p>
    <w:p w14:paraId="30EE3B0E" w14:textId="77777777" w:rsidR="00447EF6" w:rsidRDefault="00447EF6" w:rsidP="00447EF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face — задает название шрифта, например Arial или System;</w:t>
      </w:r>
    </w:p>
    <w:p w14:paraId="3E5C5FC1" w14:textId="77777777" w:rsidR="00447EF6" w:rsidRDefault="00447EF6" w:rsidP="00447EF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size — задает размер шрифта (значение от 1 до 7, по умолчанию используется значение 3);</w:t>
      </w:r>
    </w:p>
    <w:p w14:paraId="78D23684" w14:textId="77777777" w:rsidR="00447EF6" w:rsidRDefault="00447EF6" w:rsidP="00447EF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color —  задает цвет шрифта.</w:t>
      </w:r>
    </w:p>
    <w:p w14:paraId="33826A21" w14:textId="77777777" w:rsidR="00447EF6" w:rsidRDefault="00447EF6" w:rsidP="00447EF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2D2E375A" w14:textId="77777777" w:rsidR="00447EF6" w:rsidRDefault="00447EF6" w:rsidP="00447EF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EFBD2" wp14:editId="6F3F8A44">
            <wp:extent cx="6116955" cy="23412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367C" w14:textId="77777777" w:rsidR="00447EF6" w:rsidRDefault="00447EF6" w:rsidP="00447E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Какова величина размера шрифта, установленная по умолчанию и максимально возможная?</w:t>
      </w:r>
    </w:p>
    <w:p w14:paraId="794D1520" w14:textId="77777777" w:rsidR="00447EF6" w:rsidRDefault="00447EF6" w:rsidP="00447EF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от 1 до 7, по умолчанию используется значение 3.</w:t>
      </w:r>
    </w:p>
    <w:p w14:paraId="1D3063EA" w14:textId="77777777" w:rsidR="00447EF6" w:rsidRDefault="00447EF6" w:rsidP="00447E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Перечислите теги задания цвета гиперссылок и опишите их?</w:t>
      </w:r>
    </w:p>
    <w:p w14:paraId="6475C213" w14:textId="77777777" w:rsidR="00447EF6" w:rsidRDefault="00447EF6" w:rsidP="00447EF6">
      <w:pPr>
        <w:pStyle w:val="NormalWeb"/>
        <w:spacing w:after="0"/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Link — цвет не посещённой гиперссылки;</w:t>
      </w:r>
    </w:p>
    <w:p w14:paraId="14A34A57" w14:textId="77777777" w:rsidR="00447EF6" w:rsidRDefault="00447EF6" w:rsidP="00447EF6">
      <w:pPr>
        <w:pStyle w:val="NormalWeb"/>
        <w:spacing w:after="0"/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vlink — цвет посещённой гиперссылки;</w:t>
      </w:r>
    </w:p>
    <w:p w14:paraId="5767B39C" w14:textId="77777777" w:rsidR="00447EF6" w:rsidRDefault="00447EF6" w:rsidP="00447EF6">
      <w:pPr>
        <w:pStyle w:val="NormalWeb"/>
        <w:spacing w:after="0"/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alink — цвет выбранной гиперссылки (при наведении на неё указателя).</w:t>
      </w:r>
    </w:p>
    <w:p w14:paraId="406256DE" w14:textId="77777777" w:rsidR="00447EF6" w:rsidRDefault="00447EF6" w:rsidP="00447E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Чувствителен 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 xml:space="preserve"> к регистру?</w:t>
      </w:r>
    </w:p>
    <w:p w14:paraId="17AB4B68" w14:textId="77777777" w:rsidR="00447EF6" w:rsidRDefault="00447EF6" w:rsidP="00447EF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не чувствителен.</w:t>
      </w:r>
    </w:p>
    <w:p w14:paraId="21789692" w14:textId="77777777" w:rsidR="00447EF6" w:rsidRDefault="00447EF6" w:rsidP="00447EF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2A3524F3" w14:textId="77777777" w:rsidR="00447EF6" w:rsidRDefault="00447EF6" w:rsidP="00447EF6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Вывод:</w:t>
      </w:r>
      <w:r>
        <w:rPr>
          <w:rFonts w:ascii="Times New Roman" w:eastAsia="Times New Roman" w:hAnsi="Times New Roman"/>
          <w:sz w:val="28"/>
          <w:szCs w:val="24"/>
        </w:rPr>
        <w:t xml:space="preserve"> создали HTML-страницу, изучили основные теги для разработки HTML-страниц, рассмотрели способы сохранения и просмотра созданных страниц (с помощью программы </w:t>
      </w:r>
      <w:r>
        <w:rPr>
          <w:rFonts w:ascii="Times New Roman" w:eastAsia="Times New Roman" w:hAnsi="Times New Roman"/>
          <w:sz w:val="28"/>
          <w:szCs w:val="24"/>
          <w:lang w:val="en-US"/>
        </w:rPr>
        <w:t>Sublime</w:t>
      </w:r>
      <w:r w:rsidRPr="00447EF6"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val="en-US"/>
        </w:rPr>
        <w:t>Text</w:t>
      </w:r>
      <w:r>
        <w:rPr>
          <w:rFonts w:ascii="Times New Roman" w:eastAsia="Times New Roman" w:hAnsi="Times New Roman"/>
          <w:sz w:val="28"/>
          <w:szCs w:val="24"/>
        </w:rPr>
        <w:t xml:space="preserve">), закрепили знания, ответив на контрольные вопросы. </w:t>
      </w:r>
    </w:p>
    <w:p w14:paraId="53D743CF" w14:textId="77777777" w:rsidR="00447EF6" w:rsidRDefault="00447EF6" w:rsidP="00BD04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514B9F" w14:textId="77777777" w:rsidR="00447EF6" w:rsidRPr="00BD04D8" w:rsidRDefault="00447EF6" w:rsidP="00BD04D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47EF6" w:rsidRPr="00BD04D8" w:rsidSect="00C77E0F">
      <w:footerReference w:type="first" r:id="rId12"/>
      <w:pgSz w:w="11906" w:h="16838"/>
      <w:pgMar w:top="851" w:right="851" w:bottom="1418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D6CC7" w14:textId="77777777" w:rsidR="00254119" w:rsidRDefault="00254119" w:rsidP="00BD04D8">
      <w:pPr>
        <w:spacing w:after="0" w:line="240" w:lineRule="auto"/>
      </w:pPr>
      <w:r>
        <w:separator/>
      </w:r>
    </w:p>
  </w:endnote>
  <w:endnote w:type="continuationSeparator" w:id="0">
    <w:p w14:paraId="6098469A" w14:textId="77777777" w:rsidR="00254119" w:rsidRDefault="00254119" w:rsidP="00BD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77C26" w14:textId="77777777" w:rsidR="00BD04D8" w:rsidRPr="00BD04D8" w:rsidRDefault="00BD04D8" w:rsidP="00BD04D8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BD04D8">
      <w:rPr>
        <w:rFonts w:ascii="Times New Roman" w:hAnsi="Times New Roman" w:cs="Times New Roman"/>
        <w:sz w:val="28"/>
        <w:szCs w:val="28"/>
      </w:rP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18BF5" w14:textId="77777777" w:rsidR="00254119" w:rsidRDefault="00254119" w:rsidP="00BD04D8">
      <w:pPr>
        <w:spacing w:after="0" w:line="240" w:lineRule="auto"/>
      </w:pPr>
      <w:r>
        <w:separator/>
      </w:r>
    </w:p>
  </w:footnote>
  <w:footnote w:type="continuationSeparator" w:id="0">
    <w:p w14:paraId="14440AB8" w14:textId="77777777" w:rsidR="00254119" w:rsidRDefault="00254119" w:rsidP="00BD0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F6B59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D8"/>
    <w:rsid w:val="001E4CA3"/>
    <w:rsid w:val="00254119"/>
    <w:rsid w:val="00264983"/>
    <w:rsid w:val="00447EF6"/>
    <w:rsid w:val="0048056A"/>
    <w:rsid w:val="006D6B2E"/>
    <w:rsid w:val="006E7711"/>
    <w:rsid w:val="00792D92"/>
    <w:rsid w:val="007F4C16"/>
    <w:rsid w:val="00AB5ACC"/>
    <w:rsid w:val="00B65FBA"/>
    <w:rsid w:val="00BD04D8"/>
    <w:rsid w:val="00C7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8313"/>
  <w15:chartTrackingRefBased/>
  <w15:docId w15:val="{7ADF9D53-9200-4EDC-80DF-BC6A7410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4D8"/>
    <w:pPr>
      <w:spacing w:after="160" w:line="259" w:lineRule="auto"/>
      <w:ind w:firstLine="0"/>
      <w:jc w:val="left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D8"/>
    <w:rPr>
      <w:rFonts w:ascii="Calibri" w:eastAsia="Calibri" w:hAnsi="Calibri" w:cs="Calibri"/>
      <w:sz w:val="22"/>
      <w:szCs w:val="2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BD0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D8"/>
    <w:rPr>
      <w:rFonts w:ascii="Calibri" w:eastAsia="Calibri" w:hAnsi="Calibri" w:cs="Calibri"/>
      <w:sz w:val="22"/>
      <w:szCs w:val="22"/>
      <w:lang w:val="ru-RU" w:eastAsia="ru-RU"/>
    </w:rPr>
  </w:style>
  <w:style w:type="paragraph" w:customStyle="1" w:styleId="a">
    <w:basedOn w:val="Normal"/>
    <w:next w:val="NormalWeb"/>
    <w:rsid w:val="00BD04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semiHidden/>
    <w:unhideWhenUsed/>
    <w:rsid w:val="00BD04D8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BD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D04D8"/>
    <w:rPr>
      <w:rFonts w:ascii="Tahoma" w:eastAsia="Calibri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447EF6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7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0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tml.find-info.ru/html/006/color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html.find-info.ru/html/006/color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Pisarik</dc:creator>
  <cp:keywords/>
  <dc:description/>
  <cp:lastModifiedBy>Егор Аникеенко</cp:lastModifiedBy>
  <cp:revision>6</cp:revision>
  <dcterms:created xsi:type="dcterms:W3CDTF">2021-03-23T12:05:00Z</dcterms:created>
  <dcterms:modified xsi:type="dcterms:W3CDTF">2021-03-30T11:01:00Z</dcterms:modified>
</cp:coreProperties>
</file>