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2AABD" w14:textId="77777777" w:rsidR="00633929" w:rsidRPr="00633929" w:rsidRDefault="00633929" w:rsidP="00633929">
      <w:pPr>
        <w:rPr>
          <w:b/>
          <w:bCs/>
        </w:rPr>
      </w:pPr>
      <w:r w:rsidRPr="00633929">
        <w:rPr>
          <w:b/>
          <w:bCs/>
        </w:rPr>
        <w:t>PROBLEM &amp; SOLUTION</w:t>
      </w:r>
    </w:p>
    <w:p w14:paraId="37DCDA7F" w14:textId="77777777" w:rsidR="00633929" w:rsidRPr="00633929" w:rsidRDefault="00633929" w:rsidP="00633929">
      <w:pPr>
        <w:rPr>
          <w:b/>
          <w:bCs/>
        </w:rPr>
      </w:pPr>
      <w:r w:rsidRPr="00633929">
        <w:rPr>
          <w:b/>
          <w:bCs/>
        </w:rPr>
        <w:t>• Problem: Traditional Mean-Variance Optimization (MVO) suffers from numerical instability (the "Markowitz Curse") due to the need to invert ill-conditioned covariance matrices, and standard 60/40 portfolios fail to diversify risk effectively, with ~90% of risk concentrated in equities.</w:t>
      </w:r>
    </w:p>
    <w:p w14:paraId="2EB6F8B4" w14:textId="77777777" w:rsidR="00633929" w:rsidRPr="00633929" w:rsidRDefault="00633929" w:rsidP="00633929">
      <w:pPr>
        <w:rPr>
          <w:b/>
          <w:bCs/>
        </w:rPr>
      </w:pPr>
      <w:r w:rsidRPr="00633929">
        <w:rPr>
          <w:b/>
          <w:bCs/>
        </w:rPr>
        <w:t>• Solution: Hierarchical Risk Parity (HRP) applies graph theory and machine learning to cluster assets based on similarity and allocates capital via recursive bisection, achieving robust diversification without inverting the covariance matrix.</w:t>
      </w:r>
    </w:p>
    <w:p w14:paraId="3C6FDE91" w14:textId="77777777" w:rsidR="00633929" w:rsidRPr="00633929" w:rsidRDefault="00633929" w:rsidP="00633929">
      <w:pPr>
        <w:rPr>
          <w:b/>
          <w:bCs/>
        </w:rPr>
      </w:pPr>
      <w:r w:rsidRPr="00633929">
        <w:rPr>
          <w:b/>
          <w:bCs/>
        </w:rPr>
        <w:t>KEY TERMS</w:t>
      </w:r>
    </w:p>
    <w:p w14:paraId="2ABA3DF7" w14:textId="77777777" w:rsidR="00633929" w:rsidRPr="00633929" w:rsidRDefault="00633929" w:rsidP="00633929">
      <w:pPr>
        <w:rPr>
          <w:b/>
          <w:bCs/>
        </w:rPr>
      </w:pPr>
      <w:r w:rsidRPr="00633929">
        <w:rPr>
          <w:b/>
          <w:bCs/>
        </w:rPr>
        <w:t>• Condition Number: The ratio of maximum to minimum eigenvalues; high values indicate matrix instability and potential optimization failure.</w:t>
      </w:r>
    </w:p>
    <w:p w14:paraId="45E7E5AD" w14:textId="77777777" w:rsidR="00633929" w:rsidRPr="00633929" w:rsidRDefault="00633929" w:rsidP="00633929">
      <w:pPr>
        <w:rPr>
          <w:b/>
          <w:bCs/>
        </w:rPr>
      </w:pPr>
      <w:r w:rsidRPr="00633929">
        <w:rPr>
          <w:b/>
          <w:bCs/>
        </w:rPr>
        <w:t>• Dendrogram: A tree diagram output from hierarchical clustering used to visualize relationships and determine asset ordering.</w:t>
      </w:r>
    </w:p>
    <w:p w14:paraId="6C62F97C" w14:textId="77777777" w:rsidR="00633929" w:rsidRPr="00633929" w:rsidRDefault="00633929" w:rsidP="00633929">
      <w:pPr>
        <w:rPr>
          <w:b/>
          <w:bCs/>
        </w:rPr>
      </w:pPr>
      <w:r w:rsidRPr="00633929">
        <w:rPr>
          <w:b/>
          <w:bCs/>
        </w:rPr>
        <w:t>• Matrix Seriation: The process of reordering matrix rows/columns to place similar assets adjacently, revealing a quasi-diagonal structure.</w:t>
      </w:r>
    </w:p>
    <w:p w14:paraId="2C09E982" w14:textId="77777777" w:rsidR="00633929" w:rsidRPr="00633929" w:rsidRDefault="00633929" w:rsidP="00633929">
      <w:pPr>
        <w:rPr>
          <w:b/>
          <w:bCs/>
        </w:rPr>
      </w:pPr>
      <w:r w:rsidRPr="00633929">
        <w:rPr>
          <w:b/>
          <w:bCs/>
        </w:rPr>
        <w:t>• Recursive Bisection: A top-down allocation method that splits clusters and assigns weights based on inverse variance.</w:t>
      </w:r>
    </w:p>
    <w:p w14:paraId="134FE397" w14:textId="77777777" w:rsidR="00633929" w:rsidRPr="00633929" w:rsidRDefault="00633929" w:rsidP="00633929">
      <w:pPr>
        <w:rPr>
          <w:b/>
          <w:bCs/>
        </w:rPr>
      </w:pPr>
      <w:r w:rsidRPr="00633929">
        <w:rPr>
          <w:b/>
          <w:bCs/>
        </w:rPr>
        <w:t xml:space="preserve">• Systemic Similarity: A measure of how </w:t>
      </w:r>
      <w:proofErr w:type="gramStart"/>
      <w:r w:rsidRPr="00633929">
        <w:rPr>
          <w:b/>
          <w:bCs/>
        </w:rPr>
        <w:t>similarly</w:t>
      </w:r>
      <w:proofErr w:type="gramEnd"/>
      <w:r w:rsidRPr="00633929">
        <w:rPr>
          <w:b/>
          <w:bCs/>
        </w:rPr>
        <w:t xml:space="preserve"> two assets interact with the </w:t>
      </w:r>
      <w:r w:rsidRPr="00633929">
        <w:rPr>
          <w:b/>
          <w:bCs/>
          <w:i/>
          <w:iCs/>
        </w:rPr>
        <w:t>rest</w:t>
      </w:r>
      <w:r w:rsidRPr="00633929">
        <w:rPr>
          <w:b/>
          <w:bCs/>
        </w:rPr>
        <w:t xml:space="preserve"> of the portfolio, beyond simple pairwise correlation.</w:t>
      </w:r>
    </w:p>
    <w:p w14:paraId="7ADAD6A4" w14:textId="77777777" w:rsidR="00633929" w:rsidRPr="00633929" w:rsidRDefault="00633929" w:rsidP="00633929">
      <w:pPr>
        <w:rPr>
          <w:b/>
          <w:bCs/>
        </w:rPr>
      </w:pPr>
      <w:r w:rsidRPr="00633929">
        <w:rPr>
          <w:b/>
          <w:bCs/>
        </w:rPr>
        <w:t>MATHEMATICAL FORMULAS</w:t>
      </w:r>
    </w:p>
    <w:p w14:paraId="38695A06" w14:textId="77777777" w:rsidR="00633929" w:rsidRPr="00633929" w:rsidRDefault="00633929" w:rsidP="00633929">
      <w:pPr>
        <w:rPr>
          <w:b/>
          <w:bCs/>
        </w:rPr>
      </w:pPr>
      <w:r w:rsidRPr="00633929">
        <w:rPr>
          <w:b/>
          <w:bCs/>
        </w:rPr>
        <w:t>1. Correlation-Distance Metric Transforms correlation into a valid distance metric for clustering.</w:t>
      </w:r>
    </w:p>
    <w:p w14:paraId="3CAF692D" w14:textId="77777777" w:rsidR="00633929" w:rsidRPr="00633929" w:rsidRDefault="00633929" w:rsidP="00633929">
      <w:pPr>
        <w:rPr>
          <w:b/>
          <w:bCs/>
        </w:rPr>
      </w:pPr>
      <w:r w:rsidRPr="00633929">
        <w:rPr>
          <w:b/>
          <w:bCs/>
        </w:rPr>
        <w:t>• Formula: D[</w:t>
      </w:r>
      <w:proofErr w:type="gramStart"/>
      <w:r w:rsidRPr="00633929">
        <w:rPr>
          <w:b/>
          <w:bCs/>
        </w:rPr>
        <w:t>i,j</w:t>
      </w:r>
      <w:proofErr w:type="gramEnd"/>
      <w:r w:rsidRPr="00633929">
        <w:rPr>
          <w:b/>
          <w:bCs/>
        </w:rPr>
        <w:t xml:space="preserve">] = </w:t>
      </w:r>
      <w:proofErr w:type="gramStart"/>
      <w:r w:rsidRPr="00633929">
        <w:rPr>
          <w:b/>
          <w:bCs/>
        </w:rPr>
        <w:t>sqrt(</w:t>
      </w:r>
      <w:proofErr w:type="gramEnd"/>
      <w:r w:rsidRPr="00633929">
        <w:rPr>
          <w:b/>
          <w:bCs/>
        </w:rPr>
        <w:t>0.5 * (1 - rho[</w:t>
      </w:r>
      <w:proofErr w:type="gramStart"/>
      <w:r w:rsidRPr="00633929">
        <w:rPr>
          <w:b/>
          <w:bCs/>
        </w:rPr>
        <w:t>i,j</w:t>
      </w:r>
      <w:proofErr w:type="gramEnd"/>
      <w:r w:rsidRPr="00633929">
        <w:rPr>
          <w:b/>
          <w:bCs/>
        </w:rPr>
        <w:t>]))</w:t>
      </w:r>
    </w:p>
    <w:p w14:paraId="3062CAC0" w14:textId="77777777" w:rsidR="00633929" w:rsidRPr="00633929" w:rsidRDefault="00633929" w:rsidP="00633929">
      <w:pPr>
        <w:rPr>
          <w:b/>
          <w:bCs/>
        </w:rPr>
      </w:pPr>
      <w:r w:rsidRPr="00633929">
        <w:rPr>
          <w:b/>
          <w:bCs/>
        </w:rPr>
        <w:t>• Inputs: rho (Float, N x N Correlation Matrix)</w:t>
      </w:r>
    </w:p>
    <w:p w14:paraId="5908F4B3" w14:textId="77777777" w:rsidR="00633929" w:rsidRPr="00633929" w:rsidRDefault="00633929" w:rsidP="00633929">
      <w:pPr>
        <w:rPr>
          <w:b/>
          <w:bCs/>
        </w:rPr>
      </w:pPr>
      <w:r w:rsidRPr="00633929">
        <w:rPr>
          <w:b/>
          <w:bCs/>
        </w:rPr>
        <w:t>• Output: D (Float, N x N Distance Matrix)</w:t>
      </w:r>
    </w:p>
    <w:p w14:paraId="47A065C5" w14:textId="77777777" w:rsidR="00633929" w:rsidRPr="00633929" w:rsidRDefault="00633929" w:rsidP="00633929">
      <w:pPr>
        <w:rPr>
          <w:b/>
          <w:bCs/>
        </w:rPr>
      </w:pPr>
      <w:r w:rsidRPr="00633929">
        <w:rPr>
          <w:b/>
          <w:bCs/>
        </w:rPr>
        <w:t>2. Systemic Similarity (Euclidean Distance of D) Calculates distance between columns of the Distance Matrix.</w:t>
      </w:r>
    </w:p>
    <w:p w14:paraId="6F6D223C" w14:textId="77777777" w:rsidR="00633929" w:rsidRPr="00633929" w:rsidRDefault="00633929" w:rsidP="00633929">
      <w:pPr>
        <w:rPr>
          <w:b/>
          <w:bCs/>
        </w:rPr>
      </w:pPr>
      <w:r w:rsidRPr="00633929">
        <w:rPr>
          <w:b/>
          <w:bCs/>
        </w:rPr>
        <w:t>• Formula: D_bar[</w:t>
      </w:r>
      <w:proofErr w:type="gramStart"/>
      <w:r w:rsidRPr="00633929">
        <w:rPr>
          <w:b/>
          <w:bCs/>
        </w:rPr>
        <w:t>i,j</w:t>
      </w:r>
      <w:proofErr w:type="gramEnd"/>
      <w:r w:rsidRPr="00633929">
        <w:rPr>
          <w:b/>
          <w:bCs/>
        </w:rPr>
        <w:t>] = sqrt(</w:t>
      </w:r>
      <w:proofErr w:type="gramStart"/>
      <w:r w:rsidRPr="00633929">
        <w:rPr>
          <w:b/>
          <w:bCs/>
        </w:rPr>
        <w:t>sum((</w:t>
      </w:r>
      <w:proofErr w:type="gramEnd"/>
      <w:r w:rsidRPr="00633929">
        <w:rPr>
          <w:b/>
          <w:bCs/>
        </w:rPr>
        <w:t>D[</w:t>
      </w:r>
      <w:proofErr w:type="gramStart"/>
      <w:r w:rsidRPr="00633929">
        <w:rPr>
          <w:b/>
          <w:bCs/>
        </w:rPr>
        <w:t>k,i</w:t>
      </w:r>
      <w:proofErr w:type="gramEnd"/>
      <w:r w:rsidRPr="00633929">
        <w:rPr>
          <w:b/>
          <w:bCs/>
        </w:rPr>
        <w:t>] - D[</w:t>
      </w:r>
      <w:proofErr w:type="gramStart"/>
      <w:r w:rsidRPr="00633929">
        <w:rPr>
          <w:b/>
          <w:bCs/>
        </w:rPr>
        <w:t>k,j])*</w:t>
      </w:r>
      <w:proofErr w:type="gramEnd"/>
      <w:r w:rsidRPr="00633929">
        <w:rPr>
          <w:b/>
          <w:bCs/>
        </w:rPr>
        <w:t>*2 for k in range(N)))</w:t>
      </w:r>
    </w:p>
    <w:p w14:paraId="48C758AC" w14:textId="77777777" w:rsidR="00633929" w:rsidRPr="00633929" w:rsidRDefault="00633929" w:rsidP="00633929">
      <w:pPr>
        <w:rPr>
          <w:b/>
          <w:bCs/>
        </w:rPr>
      </w:pPr>
      <w:r w:rsidRPr="00633929">
        <w:rPr>
          <w:b/>
          <w:bCs/>
        </w:rPr>
        <w:t>• Inputs: D (Float, N x N Distance Matrix)</w:t>
      </w:r>
    </w:p>
    <w:p w14:paraId="22A1A883" w14:textId="77777777" w:rsidR="00633929" w:rsidRPr="00633929" w:rsidRDefault="00633929" w:rsidP="00633929">
      <w:pPr>
        <w:rPr>
          <w:b/>
          <w:bCs/>
        </w:rPr>
      </w:pPr>
      <w:r w:rsidRPr="00633929">
        <w:rPr>
          <w:b/>
          <w:bCs/>
        </w:rPr>
        <w:lastRenderedPageBreak/>
        <w:t>• Output: D_bar (Float, N x N Systemic Similarity Matrix)</w:t>
      </w:r>
    </w:p>
    <w:p w14:paraId="2ECA5DE4" w14:textId="77777777" w:rsidR="00633929" w:rsidRPr="00633929" w:rsidRDefault="00633929" w:rsidP="00633929">
      <w:pPr>
        <w:rPr>
          <w:b/>
          <w:bCs/>
        </w:rPr>
      </w:pPr>
      <w:r w:rsidRPr="00633929">
        <w:rPr>
          <w:b/>
          <w:bCs/>
        </w:rPr>
        <w:t>3. Cluster Variance Calculation Calculates variance for a specific cluster using inverse-variance weights.</w:t>
      </w:r>
    </w:p>
    <w:p w14:paraId="2480C56D" w14:textId="77777777" w:rsidR="00633929" w:rsidRPr="00633929" w:rsidRDefault="00633929" w:rsidP="00633929">
      <w:pPr>
        <w:rPr>
          <w:b/>
          <w:bCs/>
        </w:rPr>
      </w:pPr>
      <w:r w:rsidRPr="00633929">
        <w:rPr>
          <w:b/>
          <w:bCs/>
        </w:rPr>
        <w:t xml:space="preserve">• Formula: Var_Cluster = </w:t>
      </w:r>
      <w:proofErr w:type="gramStart"/>
      <w:r w:rsidRPr="00633929">
        <w:rPr>
          <w:b/>
          <w:bCs/>
        </w:rPr>
        <w:t>dot(</w:t>
      </w:r>
      <w:proofErr w:type="gramEnd"/>
      <w:r w:rsidRPr="00633929">
        <w:rPr>
          <w:b/>
          <w:bCs/>
        </w:rPr>
        <w:t>w_</w:t>
      </w:r>
      <w:proofErr w:type="gramStart"/>
      <w:r w:rsidRPr="00633929">
        <w:rPr>
          <w:b/>
          <w:bCs/>
        </w:rPr>
        <w:t>cluster.T</w:t>
      </w:r>
      <w:proofErr w:type="gramEnd"/>
      <w:r w:rsidRPr="00633929">
        <w:rPr>
          <w:b/>
          <w:bCs/>
        </w:rPr>
        <w:t xml:space="preserve">, </w:t>
      </w:r>
      <w:proofErr w:type="gramStart"/>
      <w:r w:rsidRPr="00633929">
        <w:rPr>
          <w:b/>
          <w:bCs/>
        </w:rPr>
        <w:t>dot(</w:t>
      </w:r>
      <w:proofErr w:type="gramEnd"/>
      <w:r w:rsidRPr="00633929">
        <w:rPr>
          <w:b/>
          <w:bCs/>
        </w:rPr>
        <w:t>Cov_Cluster, w_cluster))</w:t>
      </w:r>
    </w:p>
    <w:p w14:paraId="7B22B904" w14:textId="77777777" w:rsidR="00633929" w:rsidRPr="00633929" w:rsidRDefault="00633929" w:rsidP="00633929">
      <w:pPr>
        <w:rPr>
          <w:b/>
          <w:bCs/>
        </w:rPr>
      </w:pPr>
      <w:r w:rsidRPr="00633929">
        <w:rPr>
          <w:b/>
          <w:bCs/>
        </w:rPr>
        <w:t>• Inputs:</w:t>
      </w:r>
    </w:p>
    <w:p w14:paraId="7E20C729" w14:textId="77777777" w:rsidR="00633929" w:rsidRPr="00633929" w:rsidRDefault="00633929" w:rsidP="00633929">
      <w:pPr>
        <w:rPr>
          <w:b/>
          <w:bCs/>
        </w:rPr>
      </w:pPr>
      <w:r w:rsidRPr="00633929">
        <w:rPr>
          <w:b/>
          <w:bCs/>
        </w:rPr>
        <w:t>    </w:t>
      </w:r>
      <w:r w:rsidRPr="00633929">
        <w:rPr>
          <w:rFonts w:ascii="Courier New" w:hAnsi="Courier New" w:cs="Courier New"/>
          <w:b/>
          <w:bCs/>
        </w:rPr>
        <w:t>◦</w:t>
      </w:r>
      <w:r w:rsidRPr="00633929">
        <w:rPr>
          <w:b/>
          <w:bCs/>
        </w:rPr>
        <w:t xml:space="preserve"> w_cluster: (Float, Vector) Inverse variance weights for assets in the cluster.</w:t>
      </w:r>
    </w:p>
    <w:p w14:paraId="4A8561B6" w14:textId="77777777" w:rsidR="00633929" w:rsidRPr="00633929" w:rsidRDefault="00633929" w:rsidP="00633929">
      <w:pPr>
        <w:rPr>
          <w:b/>
          <w:bCs/>
        </w:rPr>
      </w:pPr>
      <w:r w:rsidRPr="00633929">
        <w:rPr>
          <w:b/>
          <w:bCs/>
        </w:rPr>
        <w:t>    </w:t>
      </w:r>
      <w:r w:rsidRPr="00633929">
        <w:rPr>
          <w:rFonts w:ascii="Courier New" w:hAnsi="Courier New" w:cs="Courier New"/>
          <w:b/>
          <w:bCs/>
        </w:rPr>
        <w:t>◦</w:t>
      </w:r>
      <w:r w:rsidRPr="00633929">
        <w:rPr>
          <w:b/>
          <w:bCs/>
        </w:rPr>
        <w:t xml:space="preserve"> Cov_Cluster: (Float, Matrix) Covariance matrix slice for the cluster.</w:t>
      </w:r>
    </w:p>
    <w:p w14:paraId="7A0259A8" w14:textId="77777777" w:rsidR="00633929" w:rsidRPr="00633929" w:rsidRDefault="00633929" w:rsidP="00633929">
      <w:pPr>
        <w:rPr>
          <w:b/>
          <w:bCs/>
        </w:rPr>
      </w:pPr>
      <w:r w:rsidRPr="00633929">
        <w:rPr>
          <w:b/>
          <w:bCs/>
        </w:rPr>
        <w:t>• Output: Var_Cluster (Float, Scalar)</w:t>
      </w:r>
    </w:p>
    <w:p w14:paraId="47367A5E" w14:textId="77777777" w:rsidR="00633929" w:rsidRPr="00633929" w:rsidRDefault="00633929" w:rsidP="00633929">
      <w:pPr>
        <w:rPr>
          <w:b/>
          <w:bCs/>
        </w:rPr>
      </w:pPr>
      <w:r w:rsidRPr="00633929">
        <w:rPr>
          <w:b/>
          <w:bCs/>
        </w:rPr>
        <w:t>4. Recursive Split Factor (Alpha) Determines weight allocation between two sub-clusters (Left and Right).</w:t>
      </w:r>
    </w:p>
    <w:p w14:paraId="10013733" w14:textId="77777777" w:rsidR="00633929" w:rsidRPr="00633929" w:rsidRDefault="00633929" w:rsidP="00633929">
      <w:pPr>
        <w:rPr>
          <w:b/>
          <w:bCs/>
        </w:rPr>
      </w:pPr>
      <w:r w:rsidRPr="00633929">
        <w:rPr>
          <w:b/>
          <w:bCs/>
        </w:rPr>
        <w:t>• Formula: alpha = 1 - (Var_Left / (Var_Left + Var_Right))</w:t>
      </w:r>
    </w:p>
    <w:p w14:paraId="19AF6B35" w14:textId="77777777" w:rsidR="00633929" w:rsidRPr="00633929" w:rsidRDefault="00633929" w:rsidP="00633929">
      <w:pPr>
        <w:rPr>
          <w:b/>
          <w:bCs/>
        </w:rPr>
      </w:pPr>
      <w:r w:rsidRPr="00633929">
        <w:rPr>
          <w:b/>
          <w:bCs/>
        </w:rPr>
        <w:t>• Inputs: Var_Left, Var_Right (Float, Scalars)</w:t>
      </w:r>
    </w:p>
    <w:p w14:paraId="79B09542" w14:textId="77777777" w:rsidR="00633929" w:rsidRPr="00633929" w:rsidRDefault="00633929" w:rsidP="00633929">
      <w:pPr>
        <w:rPr>
          <w:b/>
          <w:bCs/>
        </w:rPr>
      </w:pPr>
      <w:r w:rsidRPr="00633929">
        <w:rPr>
          <w:b/>
          <w:bCs/>
        </w:rPr>
        <w:t>• Output: alpha (Float, Scalar)</w:t>
      </w:r>
    </w:p>
    <w:p w14:paraId="065B1059" w14:textId="77777777" w:rsidR="00633929" w:rsidRPr="00633929" w:rsidRDefault="00633929" w:rsidP="00633929">
      <w:pPr>
        <w:rPr>
          <w:b/>
          <w:bCs/>
        </w:rPr>
      </w:pPr>
      <w:r w:rsidRPr="00633929">
        <w:rPr>
          <w:b/>
          <w:bCs/>
        </w:rPr>
        <w:t>ALGORITHM</w:t>
      </w:r>
    </w:p>
    <w:p w14:paraId="6E8ED41C" w14:textId="77777777" w:rsidR="00633929" w:rsidRPr="00633929" w:rsidRDefault="00633929" w:rsidP="00633929">
      <w:pPr>
        <w:rPr>
          <w:b/>
          <w:bCs/>
        </w:rPr>
      </w:pPr>
      <w:r w:rsidRPr="00633929">
        <w:rPr>
          <w:b/>
          <w:bCs/>
        </w:rPr>
        <w:t>Step 1: Data Preparation</w:t>
      </w:r>
    </w:p>
    <w:p w14:paraId="786C35B2" w14:textId="77777777" w:rsidR="00633929" w:rsidRPr="00633929" w:rsidRDefault="00633929" w:rsidP="00633929">
      <w:pPr>
        <w:rPr>
          <w:b/>
          <w:bCs/>
        </w:rPr>
      </w:pPr>
      <w:r w:rsidRPr="00633929">
        <w:rPr>
          <w:b/>
          <w:bCs/>
        </w:rPr>
        <w:t>• Input historical price data (T rows, N columns).</w:t>
      </w:r>
    </w:p>
    <w:p w14:paraId="6A54F3DC" w14:textId="77777777" w:rsidR="00633929" w:rsidRPr="00633929" w:rsidRDefault="00633929" w:rsidP="00633929">
      <w:pPr>
        <w:rPr>
          <w:b/>
          <w:bCs/>
        </w:rPr>
      </w:pPr>
      <w:r w:rsidRPr="00633929">
        <w:rPr>
          <w:b/>
          <w:bCs/>
        </w:rPr>
        <w:t>• Calculate Log Returns.</w:t>
      </w:r>
    </w:p>
    <w:p w14:paraId="581C250C" w14:textId="77777777" w:rsidR="00633929" w:rsidRPr="00633929" w:rsidRDefault="00633929" w:rsidP="00633929">
      <w:pPr>
        <w:rPr>
          <w:b/>
          <w:bCs/>
        </w:rPr>
      </w:pPr>
      <w:r w:rsidRPr="00633929">
        <w:rPr>
          <w:b/>
          <w:bCs/>
        </w:rPr>
        <w:t>• Compute Covariance Matrix (Cov) and Correlation Matrix (rho).</w:t>
      </w:r>
    </w:p>
    <w:p w14:paraId="4AC62D4D" w14:textId="77777777" w:rsidR="00633929" w:rsidRPr="00633929" w:rsidRDefault="00633929" w:rsidP="00633929">
      <w:pPr>
        <w:rPr>
          <w:b/>
          <w:bCs/>
        </w:rPr>
      </w:pPr>
      <w:r w:rsidRPr="00633929">
        <w:rPr>
          <w:b/>
          <w:bCs/>
        </w:rPr>
        <w:t>Step 2: Distance Matrix Calculation</w:t>
      </w:r>
    </w:p>
    <w:p w14:paraId="2FC4CB0D" w14:textId="77777777" w:rsidR="00633929" w:rsidRPr="00633929" w:rsidRDefault="00633929" w:rsidP="00633929">
      <w:pPr>
        <w:rPr>
          <w:b/>
          <w:bCs/>
        </w:rPr>
      </w:pPr>
      <w:r w:rsidRPr="00633929">
        <w:rPr>
          <w:b/>
          <w:bCs/>
        </w:rPr>
        <w:t>• Compute Matrix D using Formula 1 (Correlation-Distance).</w:t>
      </w:r>
    </w:p>
    <w:p w14:paraId="2BAE70AA" w14:textId="77777777" w:rsidR="00633929" w:rsidRPr="00633929" w:rsidRDefault="00633929" w:rsidP="00633929">
      <w:pPr>
        <w:rPr>
          <w:b/>
          <w:bCs/>
        </w:rPr>
      </w:pPr>
      <w:r w:rsidRPr="00633929">
        <w:rPr>
          <w:b/>
          <w:bCs/>
        </w:rPr>
        <w:t>• Compute Matrix D_bar using Formula 2 (Systemic Similarity).</w:t>
      </w:r>
    </w:p>
    <w:p w14:paraId="5E24F369" w14:textId="77777777" w:rsidR="00633929" w:rsidRPr="00633929" w:rsidRDefault="00633929" w:rsidP="00633929">
      <w:pPr>
        <w:rPr>
          <w:b/>
          <w:bCs/>
        </w:rPr>
      </w:pPr>
      <w:r w:rsidRPr="00633929">
        <w:rPr>
          <w:b/>
          <w:bCs/>
        </w:rPr>
        <w:t>Step 3: Hierarchical Clustering (Tree Construction)</w:t>
      </w:r>
    </w:p>
    <w:p w14:paraId="4A9AF230" w14:textId="77777777" w:rsidR="00633929" w:rsidRPr="00633929" w:rsidRDefault="00633929" w:rsidP="00633929">
      <w:pPr>
        <w:rPr>
          <w:b/>
          <w:bCs/>
        </w:rPr>
      </w:pPr>
      <w:r w:rsidRPr="00633929">
        <w:rPr>
          <w:b/>
          <w:bCs/>
        </w:rPr>
        <w:t>• Initialize clusters with N assets.</w:t>
      </w:r>
    </w:p>
    <w:p w14:paraId="3549FC9F" w14:textId="77777777" w:rsidR="00633929" w:rsidRPr="00633929" w:rsidRDefault="00633929" w:rsidP="00633929">
      <w:pPr>
        <w:rPr>
          <w:b/>
          <w:bCs/>
        </w:rPr>
      </w:pPr>
      <w:r w:rsidRPr="00633929">
        <w:rPr>
          <w:b/>
          <w:bCs/>
        </w:rPr>
        <w:t>• Loop until only 1 cluster remains:</w:t>
      </w:r>
    </w:p>
    <w:p w14:paraId="726D29CA" w14:textId="77777777" w:rsidR="00633929" w:rsidRPr="00633929" w:rsidRDefault="00633929" w:rsidP="00633929">
      <w:pPr>
        <w:rPr>
          <w:b/>
          <w:bCs/>
        </w:rPr>
      </w:pPr>
      <w:r w:rsidRPr="00633929">
        <w:rPr>
          <w:b/>
          <w:bCs/>
        </w:rPr>
        <w:t>    </w:t>
      </w:r>
      <w:r w:rsidRPr="00633929">
        <w:rPr>
          <w:rFonts w:ascii="Courier New" w:hAnsi="Courier New" w:cs="Courier New"/>
          <w:b/>
          <w:bCs/>
        </w:rPr>
        <w:t>◦</w:t>
      </w:r>
      <w:r w:rsidRPr="00633929">
        <w:rPr>
          <w:b/>
          <w:bCs/>
        </w:rPr>
        <w:t xml:space="preserve"> Find indices (i, j) with minimum value in D_bar (closest pair).</w:t>
      </w:r>
    </w:p>
    <w:p w14:paraId="60E915E7" w14:textId="77777777" w:rsidR="00633929" w:rsidRPr="00633929" w:rsidRDefault="00633929" w:rsidP="00633929">
      <w:pPr>
        <w:rPr>
          <w:b/>
          <w:bCs/>
        </w:rPr>
      </w:pPr>
      <w:r w:rsidRPr="00633929">
        <w:rPr>
          <w:b/>
          <w:bCs/>
        </w:rPr>
        <w:t>    </w:t>
      </w:r>
      <w:r w:rsidRPr="00633929">
        <w:rPr>
          <w:rFonts w:ascii="Courier New" w:hAnsi="Courier New" w:cs="Courier New"/>
          <w:b/>
          <w:bCs/>
        </w:rPr>
        <w:t>◦</w:t>
      </w:r>
      <w:r w:rsidRPr="00633929">
        <w:rPr>
          <w:b/>
          <w:bCs/>
        </w:rPr>
        <w:t xml:space="preserve"> Record merge in linkage_matrix (used to build Dendrogram).</w:t>
      </w:r>
    </w:p>
    <w:p w14:paraId="68FA31EE" w14:textId="77777777" w:rsidR="00633929" w:rsidRPr="00633929" w:rsidRDefault="00633929" w:rsidP="00633929">
      <w:pPr>
        <w:rPr>
          <w:b/>
          <w:bCs/>
        </w:rPr>
      </w:pPr>
      <w:r w:rsidRPr="00633929">
        <w:rPr>
          <w:b/>
          <w:bCs/>
        </w:rPr>
        <w:lastRenderedPageBreak/>
        <w:t>    </w:t>
      </w:r>
      <w:r w:rsidRPr="00633929">
        <w:rPr>
          <w:rFonts w:ascii="Courier New" w:hAnsi="Courier New" w:cs="Courier New"/>
          <w:b/>
          <w:bCs/>
        </w:rPr>
        <w:t>◦</w:t>
      </w:r>
      <w:r w:rsidRPr="00633929">
        <w:rPr>
          <w:b/>
          <w:bCs/>
        </w:rPr>
        <w:t xml:space="preserve"> Update D_bar to represent the merged cluster distance (using Single Linkage logic).</w:t>
      </w:r>
    </w:p>
    <w:p w14:paraId="615A70B1" w14:textId="77777777" w:rsidR="00633929" w:rsidRPr="00633929" w:rsidRDefault="00633929" w:rsidP="00633929">
      <w:pPr>
        <w:rPr>
          <w:b/>
          <w:bCs/>
        </w:rPr>
      </w:pPr>
      <w:r w:rsidRPr="00633929">
        <w:rPr>
          <w:b/>
          <w:bCs/>
        </w:rPr>
        <w:t>Step 4: Matrix Seriation (Quasi-Diagonalization)</w:t>
      </w:r>
    </w:p>
    <w:p w14:paraId="65A23274" w14:textId="77777777" w:rsidR="00633929" w:rsidRPr="00633929" w:rsidRDefault="00633929" w:rsidP="00633929">
      <w:pPr>
        <w:rPr>
          <w:b/>
          <w:bCs/>
        </w:rPr>
      </w:pPr>
      <w:r w:rsidRPr="00633929">
        <w:rPr>
          <w:b/>
          <w:bCs/>
        </w:rPr>
        <w:t>• Traverse the Dendrogram to extract the ordered list of asset indices (sort_order).</w:t>
      </w:r>
    </w:p>
    <w:p w14:paraId="1A768B85" w14:textId="77777777" w:rsidR="00633929" w:rsidRPr="00633929" w:rsidRDefault="00633929" w:rsidP="00633929">
      <w:pPr>
        <w:rPr>
          <w:b/>
          <w:bCs/>
        </w:rPr>
      </w:pPr>
      <w:r w:rsidRPr="00633929">
        <w:rPr>
          <w:b/>
          <w:bCs/>
        </w:rPr>
        <w:t>• Reorder Cov and rho based on sort_order. This groups highly correlated assets physically together in the matrix.</w:t>
      </w:r>
    </w:p>
    <w:p w14:paraId="50D33F10" w14:textId="77777777" w:rsidR="00633929" w:rsidRPr="00633929" w:rsidRDefault="00633929" w:rsidP="00633929">
      <w:pPr>
        <w:rPr>
          <w:b/>
          <w:bCs/>
        </w:rPr>
      </w:pPr>
      <w:r w:rsidRPr="00633929">
        <w:rPr>
          <w:b/>
          <w:bCs/>
        </w:rPr>
        <w:t>Step 5: Recursive Bisection (Weight Allocation)</w:t>
      </w:r>
    </w:p>
    <w:p w14:paraId="5327292B" w14:textId="77777777" w:rsidR="00633929" w:rsidRPr="00633929" w:rsidRDefault="00633929" w:rsidP="00633929">
      <w:pPr>
        <w:rPr>
          <w:b/>
          <w:bCs/>
        </w:rPr>
      </w:pPr>
      <w:r w:rsidRPr="00633929">
        <w:rPr>
          <w:b/>
          <w:bCs/>
        </w:rPr>
        <w:t>• Initialize all asset weights to 1.0.</w:t>
      </w:r>
    </w:p>
    <w:p w14:paraId="20634717" w14:textId="77777777" w:rsidR="00633929" w:rsidRPr="00633929" w:rsidRDefault="00633929" w:rsidP="00633929">
      <w:pPr>
        <w:rPr>
          <w:b/>
          <w:bCs/>
        </w:rPr>
      </w:pPr>
      <w:r w:rsidRPr="00633929">
        <w:rPr>
          <w:b/>
          <w:bCs/>
        </w:rPr>
        <w:t>• Function recurse_</w:t>
      </w:r>
      <w:proofErr w:type="gramStart"/>
      <w:r w:rsidRPr="00633929">
        <w:rPr>
          <w:b/>
          <w:bCs/>
        </w:rPr>
        <w:t>weights(</w:t>
      </w:r>
      <w:proofErr w:type="gramEnd"/>
      <w:r w:rsidRPr="00633929">
        <w:rPr>
          <w:b/>
          <w:bCs/>
        </w:rPr>
        <w:t>asset_list, current_weight):</w:t>
      </w:r>
    </w:p>
    <w:p w14:paraId="1BAB097C" w14:textId="77777777" w:rsidR="00633929" w:rsidRPr="00633929" w:rsidRDefault="00633929" w:rsidP="00633929">
      <w:pPr>
        <w:rPr>
          <w:b/>
          <w:bCs/>
        </w:rPr>
      </w:pPr>
      <w:r w:rsidRPr="00633929">
        <w:rPr>
          <w:b/>
          <w:bCs/>
        </w:rPr>
        <w:t>    </w:t>
      </w:r>
      <w:r w:rsidRPr="00633929">
        <w:rPr>
          <w:rFonts w:ascii="Courier New" w:hAnsi="Courier New" w:cs="Courier New"/>
          <w:b/>
          <w:bCs/>
        </w:rPr>
        <w:t>◦</w:t>
      </w:r>
      <w:r w:rsidRPr="00633929">
        <w:rPr>
          <w:b/>
          <w:bCs/>
        </w:rPr>
        <w:t xml:space="preserve"> Condition: If len(asset_list) == 1: Return (Base case).</w:t>
      </w:r>
    </w:p>
    <w:p w14:paraId="0B97A282" w14:textId="77777777" w:rsidR="00633929" w:rsidRPr="00633929" w:rsidRDefault="00633929" w:rsidP="00633929">
      <w:pPr>
        <w:rPr>
          <w:b/>
          <w:bCs/>
        </w:rPr>
      </w:pPr>
      <w:r w:rsidRPr="00633929">
        <w:rPr>
          <w:b/>
          <w:bCs/>
        </w:rPr>
        <w:t>    </w:t>
      </w:r>
      <w:r w:rsidRPr="00633929">
        <w:rPr>
          <w:rFonts w:ascii="Courier New" w:hAnsi="Courier New" w:cs="Courier New"/>
          <w:b/>
          <w:bCs/>
        </w:rPr>
        <w:t>◦</w:t>
      </w:r>
      <w:r w:rsidRPr="00633929">
        <w:rPr>
          <w:b/>
          <w:bCs/>
        </w:rPr>
        <w:t xml:space="preserve"> Split asset_list into left_cluster and right_cluster based on the Dendrogram structure (bisect half the tree).</w:t>
      </w:r>
    </w:p>
    <w:p w14:paraId="5341FB24" w14:textId="77777777" w:rsidR="00633929" w:rsidRPr="00633929" w:rsidRDefault="00633929" w:rsidP="00633929">
      <w:pPr>
        <w:rPr>
          <w:b/>
          <w:bCs/>
        </w:rPr>
      </w:pPr>
      <w:r w:rsidRPr="00633929">
        <w:rPr>
          <w:b/>
          <w:bCs/>
        </w:rPr>
        <w:t>    </w:t>
      </w:r>
      <w:r w:rsidRPr="00633929">
        <w:rPr>
          <w:rFonts w:ascii="Courier New" w:hAnsi="Courier New" w:cs="Courier New"/>
          <w:b/>
          <w:bCs/>
        </w:rPr>
        <w:t>◦</w:t>
      </w:r>
      <w:r w:rsidRPr="00633929">
        <w:rPr>
          <w:b/>
          <w:bCs/>
        </w:rPr>
        <w:t xml:space="preserve"> Calculate Var_Left and Var_Right using Formula 3.</w:t>
      </w:r>
    </w:p>
    <w:p w14:paraId="254C6A79" w14:textId="77777777" w:rsidR="00633929" w:rsidRPr="00633929" w:rsidRDefault="00633929" w:rsidP="00633929">
      <w:pPr>
        <w:rPr>
          <w:b/>
          <w:bCs/>
        </w:rPr>
      </w:pPr>
      <w:r w:rsidRPr="00633929">
        <w:rPr>
          <w:b/>
          <w:bCs/>
        </w:rPr>
        <w:t>    </w:t>
      </w:r>
      <w:r w:rsidRPr="00633929">
        <w:rPr>
          <w:rFonts w:ascii="Courier New" w:hAnsi="Courier New" w:cs="Courier New"/>
          <w:b/>
          <w:bCs/>
        </w:rPr>
        <w:t>◦</w:t>
      </w:r>
      <w:r w:rsidRPr="00633929">
        <w:rPr>
          <w:b/>
          <w:bCs/>
        </w:rPr>
        <w:t xml:space="preserve"> Calculate alpha using Formula 4.</w:t>
      </w:r>
    </w:p>
    <w:p w14:paraId="7F9D67FD" w14:textId="77777777" w:rsidR="00633929" w:rsidRPr="00633929" w:rsidRDefault="00633929" w:rsidP="00633929">
      <w:pPr>
        <w:rPr>
          <w:b/>
          <w:bCs/>
        </w:rPr>
      </w:pPr>
      <w:r w:rsidRPr="00633929">
        <w:rPr>
          <w:b/>
          <w:bCs/>
        </w:rPr>
        <w:t>    </w:t>
      </w:r>
      <w:r w:rsidRPr="00633929">
        <w:rPr>
          <w:rFonts w:ascii="Courier New" w:hAnsi="Courier New" w:cs="Courier New"/>
          <w:b/>
          <w:bCs/>
        </w:rPr>
        <w:t>◦</w:t>
      </w:r>
      <w:r w:rsidRPr="00633929">
        <w:rPr>
          <w:b/>
          <w:bCs/>
        </w:rPr>
        <w:t xml:space="preserve"> Update Weights:</w:t>
      </w:r>
    </w:p>
    <w:p w14:paraId="54AB526A" w14:textId="77777777" w:rsidR="00633929" w:rsidRPr="00633929" w:rsidRDefault="00633929" w:rsidP="00633929">
      <w:pPr>
        <w:rPr>
          <w:b/>
          <w:bCs/>
        </w:rPr>
      </w:pPr>
      <w:r w:rsidRPr="00633929">
        <w:rPr>
          <w:b/>
          <w:bCs/>
        </w:rPr>
        <w:t>        </w:t>
      </w:r>
      <w:r w:rsidRPr="00633929">
        <w:rPr>
          <w:rFonts w:ascii="Courier New" w:hAnsi="Courier New" w:cs="Courier New"/>
          <w:b/>
          <w:bCs/>
        </w:rPr>
        <w:t>▪</w:t>
      </w:r>
      <w:r w:rsidRPr="00633929">
        <w:rPr>
          <w:b/>
          <w:bCs/>
        </w:rPr>
        <w:t xml:space="preserve"> For all assets in left_cluster: weight *= alpha</w:t>
      </w:r>
    </w:p>
    <w:p w14:paraId="4B858FF0" w14:textId="77777777" w:rsidR="00633929" w:rsidRPr="00633929" w:rsidRDefault="00633929" w:rsidP="00633929">
      <w:pPr>
        <w:rPr>
          <w:b/>
          <w:bCs/>
        </w:rPr>
      </w:pPr>
      <w:r w:rsidRPr="00633929">
        <w:rPr>
          <w:b/>
          <w:bCs/>
        </w:rPr>
        <w:t>        </w:t>
      </w:r>
      <w:r w:rsidRPr="00633929">
        <w:rPr>
          <w:rFonts w:ascii="Courier New" w:hAnsi="Courier New" w:cs="Courier New"/>
          <w:b/>
          <w:bCs/>
        </w:rPr>
        <w:t>▪</w:t>
      </w:r>
      <w:r w:rsidRPr="00633929">
        <w:rPr>
          <w:b/>
          <w:bCs/>
        </w:rPr>
        <w:t xml:space="preserve"> For all assets in right_cluster: weight *= (1 - alpha)</w:t>
      </w:r>
    </w:p>
    <w:p w14:paraId="5DEFC573" w14:textId="77777777" w:rsidR="00633929" w:rsidRPr="00633929" w:rsidRDefault="00633929" w:rsidP="00633929">
      <w:pPr>
        <w:rPr>
          <w:b/>
          <w:bCs/>
        </w:rPr>
      </w:pPr>
      <w:r w:rsidRPr="00633929">
        <w:rPr>
          <w:b/>
          <w:bCs/>
        </w:rPr>
        <w:t>    </w:t>
      </w:r>
      <w:r w:rsidRPr="00633929">
        <w:rPr>
          <w:rFonts w:ascii="Courier New" w:hAnsi="Courier New" w:cs="Courier New"/>
          <w:b/>
          <w:bCs/>
        </w:rPr>
        <w:t>◦</w:t>
      </w:r>
      <w:r w:rsidRPr="00633929">
        <w:rPr>
          <w:b/>
          <w:bCs/>
        </w:rPr>
        <w:t xml:space="preserve"> Loop: Call recurse_weights(left_cluster) and recurse_weights(right_cluster).</w:t>
      </w:r>
    </w:p>
    <w:p w14:paraId="5276AFC2" w14:textId="77777777" w:rsidR="00633929" w:rsidRPr="00633929" w:rsidRDefault="00633929" w:rsidP="00633929">
      <w:pPr>
        <w:rPr>
          <w:b/>
          <w:bCs/>
        </w:rPr>
      </w:pPr>
      <w:r w:rsidRPr="00633929">
        <w:rPr>
          <w:b/>
          <w:bCs/>
        </w:rPr>
        <w:t>• Result: Final vector of weights summing to 1.0.</w:t>
      </w:r>
    </w:p>
    <w:p w14:paraId="2E417D4B" w14:textId="77777777" w:rsidR="00633929" w:rsidRPr="00633929" w:rsidRDefault="00633929" w:rsidP="00633929">
      <w:pPr>
        <w:rPr>
          <w:b/>
          <w:bCs/>
        </w:rPr>
      </w:pPr>
      <w:r w:rsidRPr="00633929">
        <w:rPr>
          <w:b/>
          <w:bCs/>
        </w:rPr>
        <w:t>IMPLEMENTATION CHECKLIST</w:t>
      </w:r>
    </w:p>
    <w:p w14:paraId="21707B97" w14:textId="77777777" w:rsidR="00633929" w:rsidRPr="00633929" w:rsidRDefault="00633929" w:rsidP="00633929">
      <w:pPr>
        <w:rPr>
          <w:b/>
          <w:bCs/>
        </w:rPr>
      </w:pPr>
      <w:r w:rsidRPr="00633929">
        <w:rPr>
          <w:b/>
          <w:bCs/>
        </w:rPr>
        <w:t>• Required Libraries:</w:t>
      </w:r>
    </w:p>
    <w:p w14:paraId="7342256C" w14:textId="77777777" w:rsidR="00633929" w:rsidRPr="00633929" w:rsidRDefault="00633929" w:rsidP="00633929">
      <w:pPr>
        <w:rPr>
          <w:b/>
          <w:bCs/>
        </w:rPr>
      </w:pPr>
      <w:r w:rsidRPr="00633929">
        <w:rPr>
          <w:b/>
          <w:bCs/>
        </w:rPr>
        <w:t>    </w:t>
      </w:r>
      <w:r w:rsidRPr="00633929">
        <w:rPr>
          <w:rFonts w:ascii="Courier New" w:hAnsi="Courier New" w:cs="Courier New"/>
          <w:b/>
          <w:bCs/>
        </w:rPr>
        <w:t>◦</w:t>
      </w:r>
      <w:r w:rsidRPr="00633929">
        <w:rPr>
          <w:b/>
          <w:bCs/>
        </w:rPr>
        <w:t xml:space="preserve"> numpy (Matrix operations)</w:t>
      </w:r>
    </w:p>
    <w:p w14:paraId="4BA28AB5" w14:textId="77777777" w:rsidR="00633929" w:rsidRPr="00633929" w:rsidRDefault="00633929" w:rsidP="00633929">
      <w:pPr>
        <w:rPr>
          <w:b/>
          <w:bCs/>
        </w:rPr>
      </w:pPr>
      <w:r w:rsidRPr="00633929">
        <w:rPr>
          <w:b/>
          <w:bCs/>
        </w:rPr>
        <w:t>    </w:t>
      </w:r>
      <w:r w:rsidRPr="00633929">
        <w:rPr>
          <w:rFonts w:ascii="Courier New" w:hAnsi="Courier New" w:cs="Courier New"/>
          <w:b/>
          <w:bCs/>
        </w:rPr>
        <w:t>◦</w:t>
      </w:r>
      <w:r w:rsidRPr="00633929">
        <w:rPr>
          <w:b/>
          <w:bCs/>
        </w:rPr>
        <w:t xml:space="preserve"> pandas (Data handling)</w:t>
      </w:r>
    </w:p>
    <w:p w14:paraId="35B01FF1" w14:textId="77777777" w:rsidR="00633929" w:rsidRPr="00633929" w:rsidRDefault="00633929" w:rsidP="00633929">
      <w:pPr>
        <w:rPr>
          <w:b/>
          <w:bCs/>
        </w:rPr>
      </w:pPr>
      <w:r w:rsidRPr="00633929">
        <w:rPr>
          <w:b/>
          <w:bCs/>
        </w:rPr>
        <w:t>    </w:t>
      </w:r>
      <w:r w:rsidRPr="00633929">
        <w:rPr>
          <w:rFonts w:ascii="Courier New" w:hAnsi="Courier New" w:cs="Courier New"/>
          <w:b/>
          <w:bCs/>
        </w:rPr>
        <w:t>◦</w:t>
      </w:r>
      <w:r w:rsidRPr="00633929">
        <w:rPr>
          <w:b/>
          <w:bCs/>
        </w:rPr>
        <w:t xml:space="preserve"> </w:t>
      </w:r>
      <w:proofErr w:type="gramStart"/>
      <w:r w:rsidRPr="00633929">
        <w:rPr>
          <w:b/>
          <w:bCs/>
        </w:rPr>
        <w:t>scipy.cluster</w:t>
      </w:r>
      <w:proofErr w:type="gramEnd"/>
      <w:r w:rsidRPr="00633929">
        <w:rPr>
          <w:b/>
          <w:bCs/>
        </w:rPr>
        <w:t>.hierarchy (Specifically linkage and dendrogram functions to avoid writing clustering from scratch).</w:t>
      </w:r>
    </w:p>
    <w:p w14:paraId="40C62064" w14:textId="77777777" w:rsidR="00633929" w:rsidRPr="00633929" w:rsidRDefault="00633929" w:rsidP="00633929">
      <w:pPr>
        <w:rPr>
          <w:b/>
          <w:bCs/>
        </w:rPr>
      </w:pPr>
      <w:r w:rsidRPr="00633929">
        <w:rPr>
          <w:b/>
          <w:bCs/>
        </w:rPr>
        <w:t>• Input Data Format:</w:t>
      </w:r>
    </w:p>
    <w:p w14:paraId="0BD56CE1" w14:textId="77777777" w:rsidR="00633929" w:rsidRPr="00633929" w:rsidRDefault="00633929" w:rsidP="00633929">
      <w:pPr>
        <w:rPr>
          <w:b/>
          <w:bCs/>
        </w:rPr>
      </w:pPr>
      <w:r w:rsidRPr="00633929">
        <w:rPr>
          <w:b/>
          <w:bCs/>
        </w:rPr>
        <w:lastRenderedPageBreak/>
        <w:t>    </w:t>
      </w:r>
      <w:r w:rsidRPr="00633929">
        <w:rPr>
          <w:rFonts w:ascii="Courier New" w:hAnsi="Courier New" w:cs="Courier New"/>
          <w:b/>
          <w:bCs/>
        </w:rPr>
        <w:t>◦</w:t>
      </w:r>
      <w:r w:rsidRPr="00633929">
        <w:rPr>
          <w:b/>
          <w:bCs/>
        </w:rPr>
        <w:t xml:space="preserve"> Pandas DataFrame of Adjusted Closing Prices.</w:t>
      </w:r>
    </w:p>
    <w:p w14:paraId="15BEB155" w14:textId="77777777" w:rsidR="00633929" w:rsidRPr="00633929" w:rsidRDefault="00633929" w:rsidP="00633929">
      <w:pPr>
        <w:rPr>
          <w:b/>
          <w:bCs/>
        </w:rPr>
      </w:pPr>
      <w:r w:rsidRPr="00633929">
        <w:rPr>
          <w:b/>
          <w:bCs/>
        </w:rPr>
        <w:t>    </w:t>
      </w:r>
      <w:r w:rsidRPr="00633929">
        <w:rPr>
          <w:rFonts w:ascii="Courier New" w:hAnsi="Courier New" w:cs="Courier New"/>
          <w:b/>
          <w:bCs/>
        </w:rPr>
        <w:t>◦</w:t>
      </w:r>
      <w:r w:rsidRPr="00633929">
        <w:rPr>
          <w:b/>
          <w:bCs/>
        </w:rPr>
        <w:t xml:space="preserve"> Dimensions: Time (rows) x Assets (columns).</w:t>
      </w:r>
    </w:p>
    <w:p w14:paraId="4FA5C931" w14:textId="77777777" w:rsidR="00633929" w:rsidRPr="00633929" w:rsidRDefault="00633929" w:rsidP="00633929">
      <w:pPr>
        <w:rPr>
          <w:b/>
          <w:bCs/>
        </w:rPr>
      </w:pPr>
      <w:r w:rsidRPr="00633929">
        <w:rPr>
          <w:b/>
          <w:bCs/>
        </w:rPr>
        <w:t>    </w:t>
      </w:r>
      <w:r w:rsidRPr="00633929">
        <w:rPr>
          <w:rFonts w:ascii="Courier New" w:hAnsi="Courier New" w:cs="Courier New"/>
          <w:b/>
          <w:bCs/>
        </w:rPr>
        <w:t>◦</w:t>
      </w:r>
      <w:r w:rsidRPr="00633929">
        <w:rPr>
          <w:b/>
          <w:bCs/>
        </w:rPr>
        <w:t xml:space="preserve"> Missing values must be cleaned (dropped or filled) before covariance calculation.</w:t>
      </w:r>
    </w:p>
    <w:p w14:paraId="2624494D" w14:textId="77777777" w:rsidR="00633929" w:rsidRPr="00633929" w:rsidRDefault="00633929" w:rsidP="00633929">
      <w:pPr>
        <w:rPr>
          <w:b/>
          <w:bCs/>
        </w:rPr>
      </w:pPr>
      <w:r w:rsidRPr="00633929">
        <w:rPr>
          <w:b/>
          <w:bCs/>
        </w:rPr>
        <w:t>• Output Data Format:</w:t>
      </w:r>
    </w:p>
    <w:p w14:paraId="591CC30C" w14:textId="77777777" w:rsidR="00633929" w:rsidRPr="00633929" w:rsidRDefault="00633929" w:rsidP="00633929">
      <w:pPr>
        <w:rPr>
          <w:b/>
          <w:bCs/>
        </w:rPr>
      </w:pPr>
      <w:r w:rsidRPr="00633929">
        <w:rPr>
          <w:b/>
          <w:bCs/>
        </w:rPr>
        <w:t>    </w:t>
      </w:r>
      <w:r w:rsidRPr="00633929">
        <w:rPr>
          <w:rFonts w:ascii="Courier New" w:hAnsi="Courier New" w:cs="Courier New"/>
          <w:b/>
          <w:bCs/>
        </w:rPr>
        <w:t>◦</w:t>
      </w:r>
      <w:r w:rsidRPr="00633929">
        <w:rPr>
          <w:b/>
          <w:bCs/>
        </w:rPr>
        <w:t xml:space="preserve"> Pandas Series where Index = Asset Names, Value = Weight (Float).</w:t>
      </w:r>
    </w:p>
    <w:p w14:paraId="3F73866A" w14:textId="77777777" w:rsidR="00633929" w:rsidRPr="00633929" w:rsidRDefault="00633929" w:rsidP="00633929">
      <w:pPr>
        <w:rPr>
          <w:b/>
          <w:bCs/>
        </w:rPr>
      </w:pPr>
      <w:r w:rsidRPr="00633929">
        <w:rPr>
          <w:b/>
          <w:bCs/>
        </w:rPr>
        <w:t>• Key Parameters:</w:t>
      </w:r>
    </w:p>
    <w:p w14:paraId="4DF86F4B" w14:textId="77777777" w:rsidR="00633929" w:rsidRPr="00633929" w:rsidRDefault="00633929" w:rsidP="00633929">
      <w:pPr>
        <w:rPr>
          <w:b/>
          <w:bCs/>
        </w:rPr>
      </w:pPr>
      <w:r w:rsidRPr="00633929">
        <w:rPr>
          <w:b/>
          <w:bCs/>
        </w:rPr>
        <w:t>    </w:t>
      </w:r>
      <w:r w:rsidRPr="00633929">
        <w:rPr>
          <w:rFonts w:ascii="Courier New" w:hAnsi="Courier New" w:cs="Courier New"/>
          <w:b/>
          <w:bCs/>
        </w:rPr>
        <w:t>◦</w:t>
      </w:r>
      <w:r w:rsidRPr="00633929">
        <w:rPr>
          <w:b/>
          <w:bCs/>
        </w:rPr>
        <w:t xml:space="preserve"> Lookback Window: Sources suggest using ~520 daily observations (2 years) for robust covariance estimation.</w:t>
      </w:r>
    </w:p>
    <w:p w14:paraId="4ED26178" w14:textId="77777777" w:rsidR="00633929" w:rsidRPr="00633929" w:rsidRDefault="00633929" w:rsidP="00633929">
      <w:pPr>
        <w:rPr>
          <w:b/>
          <w:bCs/>
        </w:rPr>
      </w:pPr>
      <w:r w:rsidRPr="00633929">
        <w:rPr>
          <w:b/>
          <w:bCs/>
        </w:rPr>
        <w:t>    </w:t>
      </w:r>
      <w:r w:rsidRPr="00633929">
        <w:rPr>
          <w:rFonts w:ascii="Courier New" w:hAnsi="Courier New" w:cs="Courier New"/>
          <w:b/>
          <w:bCs/>
        </w:rPr>
        <w:t>◦</w:t>
      </w:r>
      <w:r w:rsidRPr="00633929">
        <w:rPr>
          <w:b/>
          <w:bCs/>
        </w:rPr>
        <w:t xml:space="preserve"> Rebalancing Frequency: Monthly (approx. every 22 days).</w:t>
      </w:r>
    </w:p>
    <w:p w14:paraId="77F20E89" w14:textId="77777777" w:rsidR="00633929" w:rsidRPr="00633929" w:rsidRDefault="00633929" w:rsidP="00633929">
      <w:pPr>
        <w:rPr>
          <w:b/>
          <w:bCs/>
        </w:rPr>
      </w:pPr>
      <w:r w:rsidRPr="00633929">
        <w:rPr>
          <w:b/>
          <w:bCs/>
        </w:rPr>
        <w:t>VALIDATION</w:t>
      </w:r>
    </w:p>
    <w:p w14:paraId="1C2484B9" w14:textId="77777777" w:rsidR="00633929" w:rsidRPr="00633929" w:rsidRDefault="00633929" w:rsidP="00633929">
      <w:pPr>
        <w:rPr>
          <w:b/>
          <w:bCs/>
        </w:rPr>
      </w:pPr>
      <w:r w:rsidRPr="00633929">
        <w:rPr>
          <w:b/>
          <w:bCs/>
        </w:rPr>
        <w:t>• Benchmarks: Compare output against CLA (Critical Line Algorithm) and IVP (Inverse Variance Parity).</w:t>
      </w:r>
    </w:p>
    <w:p w14:paraId="400476DD" w14:textId="77777777" w:rsidR="00633929" w:rsidRPr="00633929" w:rsidRDefault="00633929" w:rsidP="00633929">
      <w:pPr>
        <w:rPr>
          <w:b/>
          <w:bCs/>
        </w:rPr>
      </w:pPr>
      <w:r w:rsidRPr="00633929">
        <w:rPr>
          <w:b/>
          <w:bCs/>
        </w:rPr>
        <w:t>• Expected Results:</w:t>
      </w:r>
    </w:p>
    <w:p w14:paraId="0650C4F8" w14:textId="77777777" w:rsidR="00633929" w:rsidRPr="00633929" w:rsidRDefault="00633929" w:rsidP="00633929">
      <w:pPr>
        <w:rPr>
          <w:b/>
          <w:bCs/>
        </w:rPr>
      </w:pPr>
      <w:r w:rsidRPr="00633929">
        <w:rPr>
          <w:b/>
          <w:bCs/>
        </w:rPr>
        <w:t>    </w:t>
      </w:r>
      <w:r w:rsidRPr="00633929">
        <w:rPr>
          <w:rFonts w:ascii="Courier New" w:hAnsi="Courier New" w:cs="Courier New"/>
          <w:b/>
          <w:bCs/>
        </w:rPr>
        <w:t>◦</w:t>
      </w:r>
      <w:r w:rsidRPr="00633929">
        <w:rPr>
          <w:b/>
          <w:bCs/>
        </w:rPr>
        <w:t xml:space="preserve"> HRP should produce lower Out-of-Sample Variance than CLA and IVP.</w:t>
      </w:r>
    </w:p>
    <w:p w14:paraId="63A118E9" w14:textId="77777777" w:rsidR="00633929" w:rsidRPr="00633929" w:rsidRDefault="00633929" w:rsidP="00633929">
      <w:pPr>
        <w:rPr>
          <w:b/>
          <w:bCs/>
        </w:rPr>
      </w:pPr>
      <w:r w:rsidRPr="00633929">
        <w:rPr>
          <w:b/>
          <w:bCs/>
        </w:rPr>
        <w:t>    </w:t>
      </w:r>
      <w:r w:rsidRPr="00633929">
        <w:rPr>
          <w:rFonts w:ascii="Courier New" w:hAnsi="Courier New" w:cs="Courier New"/>
          <w:b/>
          <w:bCs/>
        </w:rPr>
        <w:t>◦</w:t>
      </w:r>
      <w:r w:rsidRPr="00633929">
        <w:rPr>
          <w:b/>
          <w:bCs/>
        </w:rPr>
        <w:t xml:space="preserve"> Source Benchmark: In Monte Carlo simulations, HRP variance (0.0671) was ~42% lower than CLA variance (0.1157).</w:t>
      </w:r>
    </w:p>
    <w:p w14:paraId="3645930A" w14:textId="77777777" w:rsidR="00633929" w:rsidRPr="00633929" w:rsidRDefault="00633929" w:rsidP="00633929">
      <w:pPr>
        <w:rPr>
          <w:b/>
          <w:bCs/>
        </w:rPr>
      </w:pPr>
      <w:r w:rsidRPr="00633929">
        <w:rPr>
          <w:b/>
          <w:bCs/>
        </w:rPr>
        <w:t>• Correctness Check:</w:t>
      </w:r>
    </w:p>
    <w:p w14:paraId="2626ABCB" w14:textId="77777777" w:rsidR="00633929" w:rsidRPr="00633929" w:rsidRDefault="00633929" w:rsidP="00633929">
      <w:pPr>
        <w:rPr>
          <w:b/>
          <w:bCs/>
        </w:rPr>
      </w:pPr>
      <w:r w:rsidRPr="00633929">
        <w:rPr>
          <w:b/>
          <w:bCs/>
        </w:rPr>
        <w:t>    </w:t>
      </w:r>
      <w:r w:rsidRPr="00633929">
        <w:rPr>
          <w:rFonts w:ascii="Courier New" w:hAnsi="Courier New" w:cs="Courier New"/>
          <w:b/>
          <w:bCs/>
        </w:rPr>
        <w:t>◦</w:t>
      </w:r>
      <w:r w:rsidRPr="00633929">
        <w:rPr>
          <w:b/>
          <w:bCs/>
        </w:rPr>
        <w:t xml:space="preserve"> Sum of weights must equal 1.0.</w:t>
      </w:r>
    </w:p>
    <w:p w14:paraId="34995753" w14:textId="77777777" w:rsidR="00633929" w:rsidRPr="00633929" w:rsidRDefault="00633929" w:rsidP="00633929">
      <w:pPr>
        <w:rPr>
          <w:b/>
          <w:bCs/>
        </w:rPr>
      </w:pPr>
      <w:r w:rsidRPr="00633929">
        <w:rPr>
          <w:b/>
          <w:bCs/>
        </w:rPr>
        <w:t>    </w:t>
      </w:r>
      <w:r w:rsidRPr="00633929">
        <w:rPr>
          <w:rFonts w:ascii="Courier New" w:hAnsi="Courier New" w:cs="Courier New"/>
          <w:b/>
          <w:bCs/>
        </w:rPr>
        <w:t>◦</w:t>
      </w:r>
      <w:r w:rsidRPr="00633929">
        <w:rPr>
          <w:b/>
          <w:bCs/>
        </w:rPr>
        <w:t xml:space="preserve"> Weights should remain stable even if input data (correlation) changes slightly (High robustness check).</w:t>
      </w:r>
    </w:p>
    <w:p w14:paraId="79B7D70D" w14:textId="77777777" w:rsidR="00633929" w:rsidRPr="00633929" w:rsidRDefault="00633929" w:rsidP="00633929">
      <w:pPr>
        <w:rPr>
          <w:b/>
          <w:bCs/>
        </w:rPr>
      </w:pPr>
      <w:r w:rsidRPr="00633929">
        <w:rPr>
          <w:b/>
          <w:bCs/>
        </w:rPr>
        <w:t>    </w:t>
      </w:r>
      <w:r w:rsidRPr="00633929">
        <w:rPr>
          <w:rFonts w:ascii="Courier New" w:hAnsi="Courier New" w:cs="Courier New"/>
          <w:b/>
          <w:bCs/>
        </w:rPr>
        <w:t>◦</w:t>
      </w:r>
      <w:r w:rsidRPr="00633929">
        <w:rPr>
          <w:b/>
          <w:bCs/>
        </w:rPr>
        <w:t xml:space="preserve"> Visual check: Plotting the reordered covariance matrix (Step 4) should show a block-diagonal pattern along the diagonal.</w:t>
      </w:r>
    </w:p>
    <w:p w14:paraId="058E6F99" w14:textId="77777777" w:rsidR="00FA3B1B" w:rsidRPr="00633929" w:rsidRDefault="00FA3B1B" w:rsidP="00633929"/>
    <w:sectPr w:rsidR="00FA3B1B" w:rsidRPr="0063392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0BCFE3" w14:textId="77777777" w:rsidR="00B2297F" w:rsidRDefault="00B2297F" w:rsidP="00A872B6">
      <w:pPr>
        <w:spacing w:after="0"/>
      </w:pPr>
      <w:r>
        <w:separator/>
      </w:r>
    </w:p>
  </w:endnote>
  <w:endnote w:type="continuationSeparator" w:id="0">
    <w:p w14:paraId="0BBEF675" w14:textId="77777777" w:rsidR="00B2297F" w:rsidRDefault="00B2297F" w:rsidP="00A872B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650246" w14:textId="77777777" w:rsidR="00B2297F" w:rsidRDefault="00B2297F" w:rsidP="00A872B6">
      <w:pPr>
        <w:spacing w:after="0"/>
      </w:pPr>
      <w:r>
        <w:separator/>
      </w:r>
    </w:p>
  </w:footnote>
  <w:footnote w:type="continuationSeparator" w:id="0">
    <w:p w14:paraId="78B49C34" w14:textId="77777777" w:rsidR="00B2297F" w:rsidRDefault="00B2297F" w:rsidP="00A872B6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282C"/>
    <w:rsid w:val="00176CC1"/>
    <w:rsid w:val="00292EDA"/>
    <w:rsid w:val="00633929"/>
    <w:rsid w:val="00701D76"/>
    <w:rsid w:val="00704B8F"/>
    <w:rsid w:val="008D429D"/>
    <w:rsid w:val="009B282C"/>
    <w:rsid w:val="009E0A59"/>
    <w:rsid w:val="00A872B6"/>
    <w:rsid w:val="00B2297F"/>
    <w:rsid w:val="00E36C40"/>
    <w:rsid w:val="00EF1B99"/>
    <w:rsid w:val="00FA3B1B"/>
    <w:rsid w:val="00FB65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572EF4"/>
  <w15:chartTrackingRefBased/>
  <w15:docId w15:val="{F2840CF9-62DF-4CBB-98EF-FAC818A3F9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9B282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B28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B282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B282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B282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B282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B282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B282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B282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9B282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9B282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9B282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9B282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9B282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9B282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9B282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9B282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9B282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9B282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9B28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B282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9B282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B28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9B282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B282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B282C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B28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9B282C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9B282C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A872B6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A872B6"/>
  </w:style>
  <w:style w:type="paragraph" w:styleId="ab">
    <w:name w:val="footer"/>
    <w:basedOn w:val="a"/>
    <w:link w:val="Char4"/>
    <w:uiPriority w:val="99"/>
    <w:unhideWhenUsed/>
    <w:rsid w:val="00A872B6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A872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801</Words>
  <Characters>4569</Characters>
  <Application>Microsoft Office Word</Application>
  <DocSecurity>0</DocSecurity>
  <Lines>38</Lines>
  <Paragraphs>10</Paragraphs>
  <ScaleCrop>false</ScaleCrop>
  <Company/>
  <LinksUpToDate>false</LinksUpToDate>
  <CharactersWithSpaces>5360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TaeJun Eom</dc:creator>
  <cp:keywords/>
  <dc:description/>
  <cp:lastModifiedBy>TaeJun Eom</cp:lastModifiedBy>
  <cp:revision>3</cp:revision>
  <dcterms:created xsi:type="dcterms:W3CDTF">2026-01-24T11:32:00Z</dcterms:created>
  <dcterms:modified xsi:type="dcterms:W3CDTF">2026-01-24T12:37:00Z</dcterms:modified>
</cp:coreProperties>
</file>