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[고령화사회와 심각성]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 고령화사회란? (4p)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“고령화사회”란 65세이상인구비율이 20% 이상인 나라를 말합니다. 2024년말, 대한민국은 초고령사회에 진입하였습니다. 고령사회에서 초고령사회 진입 기간은 7년4개월로 세계에서 가장 빠른 속도로 도달하였으며 2040년에는 전체인구 3분의1이 65세이상일것으로 예상됩니다.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고령화 대한민국, 지금 얼마나 심각한가? (6p)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 고령화의 심각성을 보여주는 언론 보도들을 모은 자료입니다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 제목을 보면, “일할 젊은이가 없다”, “6070 인구가 3040을 추월” 같은 표현처럼 생산가능인구 감소와 고령인구 증가가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동시에 진행되며, 사회적 경고음이 커지고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노인빈곤, 연금수령 부족, 저출산과 맞물린 성장둔화 등 다양한 문제들이 함께 나타나고 있고,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OECD에서도 한국의 잠재성장률이 최하위권에 속한다는 평가를 받고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이처럼 고령화는 단순한 인구 문제가 아니라, 노동력, 복지, 경제 전반에 영향을 주는 심각한 사회적 이슈입니다.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한국, 고령화 속도 세계 상위권 (7p)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고령화 속도가 얼마나 빠른지를 보여주는 그래프입니다.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한국은 2000년대 이후부터 급격한 고령화 추세를 보이고 있으며,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2023년 기준 65세 이상 인구 비율이 18.3%로 OECD 평균인 10.1%를 훨씬 상회하고 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2000년 이후 고령인구와 생산연령인구의 변화 추이 (8p)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파란색 선인 고령인구지수는 2.9배로 급격히 증가한 반면, 연한 보라색 선인 생산연령인구지수는 거의 정체 상태이거나 오히려 감소세를 보이고 있습니다.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곧 일할 사람은 줄고, 부양해야 할 노인은 늘어난다는 의미로, 인구 구조의 불균형이 심화되고 있다는 것을 나타냅니다.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시사점으로는 고령화 속도에 비해 생산 가능 인구가 따라가지 못하고 있고,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결국 이로 인해 경제·복지 전반의 부담이 커질 수밖에 없다는 점을 확인할 수 있습니다.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노인복지정책별(의료, 일자리, 연금) 설명하기 전에 말할 내용 (선택)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 살펴본 것처럼, 한국은 빠르게 고령화가 진행되고 있는 나라 중 하나입니다.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65세 이상 인구 비율은 OECD 평균을 크게 웃돌고 있고, 생산가능인구는 줄어드는 반면 부양해야 할 노인 인구는 계속 증가하고 있습니다.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단순히 고령 인구가 많아졌다는 사실보다 더 중요한 것은,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변화가 노인의 빈곤, 건강, 고립, 삶의 질 전반에 영향을 미친다는 점입니다.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상황에서 정부의 노인복지정책이 얼마나 효과적으로 작동하고 있는지,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지속가능한 노후를 위한 기반이 마련되어 있는지를 면밀히 살펴보는 것이 무엇보다 중요합니다.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이번 분석에서는 크게 네 가지 영역,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의료 인프라, 일자리 정책, 연금 및 소득 보장, 복지 예산을 중심으로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정책의 현황과 개선 방향을 파악하고자 했습니다.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이제부터 각 항목별로 분석 내용을 하나씩 설명드리겠습니다.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[노인 복지정책]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&lt;의료 인프라 분석&gt;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지역별 고령층 인구 비율 (p10)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자료들은 지역별로 65세 인구 비율에 대해 시각화한 자료들입니다. 분석결과 전남, 경북, 강원 등 지방 지역일수록 고령인구 비율이 상대적으로 높은 것으로 나타났습니다.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지역별 병원요양시설 수 (p11)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그다음 지역별로 병원,요양시설은 몇개 있는가 시각화를 해보니 의료시설수는서울•경기등수도권과광역시에집중되어있으며, 비수도권지역은상대적으로낮은접근성을보입니다. 또한 앞에서 살펴본 고령인구비율이 높은 3지역은 수도권에 비해 상대적으로 병원시설수가 적다는걸 볼 수 있습니다.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1만명당 의료 요양시설 수 (p12)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노인비율과 요양시설 수를 이용해 1만명 당 의료/요양시설 수를 분석해 본 결과 제일많은 지역과 제일 적은 지역은 무려 2배이상 차이가 나며, 수도권 광역시 중심, 고령화 심화된 지역일수록 인프라가 부족하다는 점을 알 수 있으므로 지역 균형 발전 및 의료 접근성 개선이 필요하다고 생각됩니다.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해결방안 제시 (p13)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분석 결과를 토대로 의료취약지역 지정 및 거점병원 확충, 의료 인력 배치, 방문 진료 확대 등의 정책을 제안해보았습니다.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&lt;노인 일자리 정책&gt;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노인 일자리의 동기와 만족도 요인 분석 (15p)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 그래프를 보시면, 노인이 일을 하는 주된 이유는 ‘생계비 마련’이 77.9%로 압도적으로 높습니다.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많은 고령층이 여전히 경제적 필요 때문에 일을 하고 있다는 것을 보여줍니다.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반면, 오른쪽 그래프는 노인 일자리 참여 후 효과 요인을 보여줍니다.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큰 비중은 ‘소득 증가’가 56.6%로 나타났지만, 신체건강 유지나 여가시간 활용 등 삶의 질과 관련된 요소들도 일정 비중을 차지하고 있습니다.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이처럼, 단순한 생계 지원 외에도 삶의 질 향상을 고려한 정책 설계가 필요하다는 점을 알 수 있습니다.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노인 일자리 정책 소개 파트 (16p)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정책의 목적은 다양한 사회활동을 지원함으로써 노인의 건강한 노후와 복지 향상을 돕는 데 있습니다.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단순한 일자리 제공을 넘어, 삶의 질을 높이는 것이 핵심입니다.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 일자리 유형은 크게 네 가지로 나뉘는데요,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공익형은 지역 사회를 위한 봉사활동 중심으로, 대표적인 저강도 활동입니다.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사회서비스형은 돌봄이나 안전 지원 같은 서비스를 제공하는 유형입니다.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시장형 사업단은 매점 운영이나 제조·판매 등, 소규모 수익 사업을 운영하는 형태입니다.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민간형은 기업과 연계된 일자리로, 민간 취업과도 연결될 수 있는 고리 역할을 합니다.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이처럼 다양한 형태로 노인에게 맞는 일자리를 제공하고 있으며, 이는 고령자의 사회 참여와 경제 활동을 동시에 도모하고 있습니다.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노인일자리 정책 변화 전 후 고용률 변화 (17p)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2014년과 2024년을 비교했을 때, 모든 지역에서 고용률이 상승한 것을 확인할 수 있습니다.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특히, 강원, 충북, 전북, 대전은 10% 이상 상승하며 정책 변화의 효과가 두드러졌습니다.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2019년을 기점으로 변화된 일자리 정책이 실질적으로 노인 고용률 향상에 기여했음을 보여주는 결과로 해석할 수 있습니다.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노년층 고용률과 빈곤율의 관계 (18p)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막대그래프를 보시면, 고용률은 2014년 39%에서 2022년 44.5%까지 점진적으로 상승했습니다.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정책 변화나 사회적 관심 증가의 효과로 볼 수 있습니다.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선그래프인 상대빈곤율은 감소하긴 했지만 여전히 40% 이상을 유지하고 있어,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일자리에 참여한다고 해서 소득 수준이 충분히 보장되지는 않음을 알 수 있습니다.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단기 일자리가 아닌, 지속 가능한 소득원이 될 수 있는 일자리 구조 설계가 필요하다는 점이 핵심입니다.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&lt;국민연금 및 기초연금 현황&gt;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국민연금 수급자 및 수령액 현황 (20p)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급여지급액과 수급자 수 동반 증가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급여지급액(총액)과 수급자 수 모두 매년 꾸준히 증가하는 추세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국민연금 제도의 안정성 강화와 고령화로 인한 수급자 증가를 반영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 수 증가 속도와 지급액 속도를 비교했을 때,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급여 지급액의 증가 속도가 수급자 수 증가 속도보다 빠르다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수급자 1인당 지급되는 금액이 증가했음을 알 수 있음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국민연금 평균 수령액 추이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매년 상승하는 경향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국민연금의 지급 수준이 점점 개선되고 있다는 긍정적 신호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몇 년간 평균수령액의 증가 속도가 가속화되고 있음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인사이트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앞선 그래프를 분석해보면, 고령화 사회의 가속화와 연금 재정 부담이 증가하고 있다는 점을 알 수 있다.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평균 수령액도 상승하고 있기에 재정 건정성 관리와 지속 가능한 연금 제도 개편이 필요하다.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연금의 현재 상태를 명확하게 보여주고 대한민국의 고령화 진행 및 노후 대비 필요성을 강조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연도별 기초연금 수급자 및 수급률 현황 (21p)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 인구는 연도별로 지속적으로 증가하고 있으며,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그에 따라 기초연금 수급자 수도 증가하는 추세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수급률은 대체로 65%~68% 수준에서 유지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 인구는 늘어나고 있지만,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수급률은 일정하게 유지되거나 약간 하락하는 경향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인사이트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고령화로 인해 노인 인구는 증가하지만, 기초연금 수급자의 비율은 큰 폭으로 증가하지 않고 있음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즉, 기초연금 사각지대를 해소하고 더 많은 노인이 혜택을 받을 수 있도록 정책 개선이 필요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기초연금 지급액 추이 (22p)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연도별로 지급액이 증가하는 추세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2018년과 2020년을 기점으로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지급액 증가 폭이 눈에 띄게 커짐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부부가구 1인 수급액이 가장 높고, 단독가구 지급액과 부부가구 2인 수급액(1인당)이 비슷한 흐름을 보인다..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인사이트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기초연금 지급액은 물가 상승 및 정책적 개선에 따라 점진적으로 인상되고 있음을 알 수 있다.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지급액 증가는 노인층의 삶의 질 향상에 기여하지만, 여전히 상대적으로 낮은 소득계층의 노인을 위한 추가적 지원이 필요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노인가구 소득 현황 (23p)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노인 가구 소득 구성 (근로소득, 연금 비율)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노인 가구의 주요 소득원은 근로소득과 기타소득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공적연금의 소득 기여도는 제한적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공적연금(국민연금, 기초연금 등)은 증가하고 있지만, 여전히 근로소득에 비해 낮은 수준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한국의 공적연금 제도의 급여 수준이 낮음을 반영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노인 가구의 소득 구조를 보면, 안정적이고 보편적인 소득원(예: 공적연금) 확대가 필요하며,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근로소득에 의존하지 않고도 생활할 수 있는 환경을 만드는 정책이 중요합니다.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인사이트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 노인 가구의 경제 구조는 여전히 근로소득과 기타소득 의존도가 높다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공적연금 등 사회보장제도만으로는 안정적 노후 생활이 어려운 구조이므로 노인 복지 정책의 지속적 강화 필요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노인빈곤율 (p.24)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전반적인 감소 추세로 노인빈곤율이 점진적으로 하락하며 최근 10년간 개선됨을 확인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감소했음에도 불구하고 40%에 가까운 수치는 상당히 높은 수준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한국은 OECD 평균보다 약 2.8배 높은 수준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노인의 빈곤율은 OECD 국가 중에서도 매우 높은 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인사이트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한국 노인빈곤율은 OECD 최상위 수준, 전반적 개선 추세에도 불구하고 여전히 매우 높은 수준 유지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빈곤율 격차: 다른 OECD 국가들은 10~20%대 수준이 일반적인데, 한국은 40%에 육박하여 노인빈곤 문제 부각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OECD 국가와의 비교 (25p)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한국이 OECD 국가 중 빈곤율 최고 수준, 한국이 1위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 국가의 빈곤율은 한국보다 낮음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한국의 노인빈곤율은 점차 개선되고 있지만,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여전히 OECD 국가 중 최상위 수준을 유지하고 있어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시급한 정책 개선이 필요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고령화 사회에서 노인복지 및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소득보장 대책을 강화하는 것이 중요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기초연금 확대에도 불구하고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소득보장 사각지대가 여전히 존재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포괄적이고 지속가능한 고령사회 복지정책을 위한 세 가지 개선 방향 (26p)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첫째, 공적연금의 구조적 개혁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국민연금의 형평성과 지속가능성을 높이기 위한 제도적 보완이 시급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둘째, 소득 다변화 정책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근로소득 외에도, 자산운용이나 재산소득 등 다양한 방식으로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노인의 안정적 수입 기반을 마련해야 함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셋째, 궁극적인 빈곤율 해소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단순히 돈을 더 주는 것이 아니라, 실질적인 삶의 질을 높일 수 있는 통합 정책이 필요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&lt;국가별 복지 예산 비교&gt;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1. 노인복지에 대한 공공 지출 비율의 국제 비교 (28p)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우리나라도 노인 복지의 발전과 함께 전체 예산에서 노인복지 지출 비율이 점차 증가하고 있음.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그러나 다른 선진국 및 OECD 평균과 비교해보면 여전히 낮은 수준에 머무르고 있음.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앞으로 이러한 격차를 줄이기 위해, 노인복지 재정의 확대와 함께 효율적인 자원 배분을 위한 정책적 개선이 필요하다고 생각됨.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&lt;해외 고령사회 대응 우수사례 조사 및 제안도출&gt;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일본 – 초고령 사회의 선두 국가 (30p)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일본의 대표적인 노인정책인 지역포괄케어시스템은 의료, 요양, 예방, 주거, 생활지원 등을 지역사회 안에서 통합적으로 제공하는 시스템임.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 시스템의 핵심은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1. 지역 내에서 평생 거주하며 돌봄을 받는다는 철학,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2. 고령자 근처에 보건소 및 재활시설 배치와 방문진료 지원,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3. 지역 주민의 자원봉사 참여 등 사회적 연결을 유도하고 있음.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우리나라도 단순히 병원 확충에 집중하기보다, 지역 중심의 통합 인프라 구축이 더 중요할 수 있다는 점을 시사함.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독일 – 지속가능한 연금 및 요양제도 (31p)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독일은 모든 시민이 의무적으로 가입하는 국가 장기요양보험을 운영 중임.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주요 특징으로는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1. 소득 기반의 보험료 납부,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2. 현금급여 또는 요양서비스 중 선택 가능(유연성),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3. 가족이 직접 돌볼 경우에도 보상금 지급 등이 있음.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공적 재정을 바탕으로 한 이러한 지속 가능한 요양 돌봄 모델은 우리나라에서도 참고할 수 있는 제도라고 생각됨.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덴마크 – 노인을 위한 '탈시설화' 선진국 (32p)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덴마크는 장기요양시설을 축소하고, 노인이 각자의 집에서 돌봄을 받을 수 있도록 지원하는 정책을 운영 중임.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이미 1980년대부터 요양원 신축을 제한해 왔으며,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일정 조건(덴마크 내 거주, 일상생활의 자립 여부 평가 등)을 충족한 경우, 생활보조 헬퍼를 배정하여 주거·식사·간호 등을 제공함.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이처럼 고령자의 삶의 질을 중심에 둔 복지 접근은 충분히 참고할 만한 모델이라고 생각됨.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해외 고령사회 대응 우수사례를 통한 제안 (33p)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해외 사례를 통해 우리나라 복지 정책을 다시 살펴보면 다음과 같은 문제점을 발견할 수 있었음: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1. 가족 돌봄에 대한 지원 부족,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2. 시설 중심의 돌봄으로 인한 개인 부담 집중,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3. 공공·민간 시스템 간 연계 미흡.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이를 개선하기 위해, 가족 돌봄수당 제도화를 통해 가정 내 돌봄을 지원하고, 지역 기반 돌봄센터를 확충하여 부담을 분산하며, 공공과 민간의 플랫폼을 통합해 서비스 연계를 확대할 수 있을 것으로 보임.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&lt;결론 및 기대효과&gt;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분석 결과 및 요약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분석한 노인복지정책 결과를 요약해보면, 의료인프라의 지역 간 격차가 심하다, 노인 일자리 정책으로 고용률은 점진적으로 상승중이나 단기,저임금이며, 일자리 만족도가 낮고 지속 가능성에도 한계가 있다, 연금제도도 기초연금 수급자 확대에도 불구하고 노인빈곤율이 oecd 최고 수준이므로 연금 제도를 개혁 할 필요가 있다고 요약할 수 있습니다.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기대효과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분석결과를 토대로 저희가 제안한 정책들에 대한 기대효과는 지역별로 맞춤형 의료 인프라 확충 방향성을 제시하고, 일자리 + 소득보장까지 연계한 복지정책 필요성을 강조하였습니다. 또한 실효성 있는 복지정책을 추진한다면 노인의 자립성,건강수명, 사회참여도도 증진될 것이라 생각됩니다. 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의의)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프로젝트는 **초고령사회에 대응하기 위한 노인복지정책의 단순한 현황 조사에 그치지 않고,  데이터를 기반으로 종합 분석하고, 고령화로 인한 사회 구조 변화에 효과적으로 대응하기 위해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복지 정책의 개선 방향성과 정책적 시사점을 제시하는 데 의의를 두었습니다.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