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712C94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Whiteboard</w:t>
                                  </w:r>
                                  <w:r w:rsidR="00EA2B0D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712C94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Whiteboard</w:t>
                            </w:r>
                            <w:r w:rsidR="00EA2B0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Default="0018778C" w:rsidP="00D16C08">
      <w:pPr>
        <w:pStyle w:val="Heading1"/>
      </w:pPr>
      <w:r>
        <w:lastRenderedPageBreak/>
        <w:t xml:space="preserve">Description of component </w:t>
      </w:r>
      <w:bookmarkStart w:id="0" w:name="_GoBack"/>
      <w:bookmarkEnd w:id="0"/>
    </w:p>
    <w:p w:rsidR="00712C94" w:rsidRPr="00440495" w:rsidRDefault="00440495" w:rsidP="00440495">
      <w:pPr>
        <w:pStyle w:val="BodyText"/>
        <w:rPr>
          <w:sz w:val="24"/>
          <w:szCs w:val="24"/>
        </w:rPr>
      </w:pPr>
      <w:proofErr w:type="gramStart"/>
      <w:r w:rsidRPr="00440495">
        <w:rPr>
          <w:color w:val="555555"/>
          <w:sz w:val="24"/>
          <w:szCs w:val="24"/>
          <w:shd w:val="clear" w:color="auto" w:fill="FFFFFF"/>
        </w:rPr>
        <w:t>whiteboard</w:t>
      </w:r>
      <w:proofErr w:type="gramEnd"/>
      <w:r w:rsidRPr="00440495">
        <w:rPr>
          <w:color w:val="555555"/>
          <w:sz w:val="24"/>
          <w:szCs w:val="24"/>
          <w:shd w:val="clear" w:color="auto" w:fill="FFFFFF"/>
        </w:rPr>
        <w:t xml:space="preserve"> is a learning space where both teachers and students can write and interact with </w:t>
      </w:r>
      <w:r>
        <w:rPr>
          <w:color w:val="555555"/>
          <w:sz w:val="24"/>
          <w:szCs w:val="24"/>
          <w:shd w:val="clear" w:color="auto" w:fill="FFFFFF"/>
        </w:rPr>
        <w:t xml:space="preserve">   </w:t>
      </w:r>
      <w:r w:rsidRPr="00440495">
        <w:rPr>
          <w:color w:val="555555"/>
          <w:sz w:val="24"/>
          <w:szCs w:val="24"/>
          <w:shd w:val="clear" w:color="auto" w:fill="FFFFFF"/>
        </w:rPr>
        <w:t>students in real time via the internet.</w:t>
      </w:r>
    </w:p>
    <w:p w:rsidR="00A64B70" w:rsidRDefault="00712C94" w:rsidP="00712C94">
      <w:pPr>
        <w:pStyle w:val="Heading1"/>
      </w:pPr>
      <w:r>
        <w:t>Whiteboard Feature: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Real-time collaboration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In-built file repository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Supports most common file formats PDF, Images, Video, Audio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Synchronized video and audio playback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Integrated with YouTube and Google Docs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Easy to use drawing tools: pen, highlighter, shapes, text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Zoom and Pan (Gesture based on mobile)</w:t>
      </w:r>
    </w:p>
    <w:p w:rsid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Student and teacher/presenter roles and permissions, to limit file uploads and whiteboard control</w:t>
      </w:r>
    </w:p>
    <w:p w:rsidR="00712C94" w:rsidRDefault="00712C94" w:rsidP="00712C94">
      <w:pPr>
        <w:pStyle w:val="Heading1"/>
        <w:rPr>
          <w:lang w:val="en-US"/>
        </w:rPr>
      </w:pPr>
      <w:r>
        <w:rPr>
          <w:lang w:val="en-US"/>
        </w:rPr>
        <w:t>Whiteboard API Documentation</w:t>
      </w:r>
    </w:p>
    <w:p w:rsidR="0016728A" w:rsidRDefault="0016728A" w:rsidP="0016728A">
      <w:pPr>
        <w:pStyle w:val="Heading4"/>
      </w:pPr>
      <w:r>
        <w:t xml:space="preserve">          </w:t>
      </w:r>
      <w:r w:rsidRPr="0016728A">
        <w:t>There are 3 steps to initialize a Whiteboard:</w:t>
      </w:r>
    </w:p>
    <w:p w:rsidR="0016728A" w:rsidRDefault="0016728A" w:rsidP="0016728A">
      <w:pPr>
        <w:pStyle w:val="BodyText"/>
        <w:numPr>
          <w:ilvl w:val="1"/>
          <w:numId w:val="27"/>
        </w:numPr>
        <w:rPr>
          <w:color w:val="555555"/>
          <w:sz w:val="24"/>
          <w:szCs w:val="24"/>
          <w:shd w:val="clear" w:color="auto" w:fill="FFFFFF"/>
        </w:rPr>
      </w:pPr>
      <w:r w:rsidRPr="0016728A">
        <w:rPr>
          <w:color w:val="555555"/>
          <w:sz w:val="24"/>
          <w:szCs w:val="24"/>
          <w:shd w:val="clear" w:color="auto" w:fill="FFFFFF"/>
        </w:rPr>
        <w:t>Pass a unique </w:t>
      </w:r>
      <w:r w:rsidRPr="0016728A">
        <w:rPr>
          <w:rStyle w:val="Strong"/>
          <w:color w:val="555555"/>
          <w:sz w:val="24"/>
          <w:szCs w:val="24"/>
          <w:shd w:val="clear" w:color="auto" w:fill="FFFFFF"/>
        </w:rPr>
        <w:t>token</w:t>
      </w:r>
      <w:r w:rsidRPr="0016728A">
        <w:rPr>
          <w:color w:val="555555"/>
          <w:sz w:val="24"/>
          <w:szCs w:val="24"/>
          <w:shd w:val="clear" w:color="auto" w:fill="FFFFFF"/>
        </w:rPr>
        <w:t> and a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user_id</w:t>
      </w:r>
      <w:proofErr w:type="spellEnd"/>
      <w:r w:rsidRPr="0016728A">
        <w:rPr>
          <w:color w:val="555555"/>
          <w:sz w:val="24"/>
          <w:szCs w:val="24"/>
          <w:shd w:val="clear" w:color="auto" w:fill="FFFFFF"/>
        </w:rPr>
        <w:t> as URL parameters to a custom endpoint on our server</w:t>
      </w:r>
    </w:p>
    <w:tbl>
      <w:tblPr>
        <w:tblW w:w="10649" w:type="dxa"/>
        <w:tblInd w:w="-8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9516"/>
      </w:tblGrid>
      <w:tr w:rsidR="0016728A" w:rsidRPr="0016728A" w:rsidTr="0016728A">
        <w:trPr>
          <w:trHeight w:val="1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HTTPS://{{LEARNCUBE_ENDPONT}}/classv3/ 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>{{LEARNCUBE_ENDPONT}} can be a subdomain on learn-cube.com or a custom domain pointing to our server.</w:t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br/>
              <w:t>The domain is also used to authenticate the POST</w:t>
            </w:r>
          </w:p>
        </w:tc>
      </w:tr>
      <w:tr w:rsidR="0016728A" w:rsidRPr="0016728A" w:rsidTr="00E227FB">
        <w:trPr>
          <w:trHeight w:val="14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Unique token from your system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: [alphanumeric] User ID from your system</w:t>
            </w:r>
          </w:p>
        </w:tc>
      </w:tr>
      <w:tr w:rsidR="0016728A" w:rsidRPr="0016728A" w:rsidTr="0016728A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HTTPS://{{LEARNCUBE_ENDPONT}}/classv3/?token=ABC123&amp;user_id=111 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 xml:space="preserve">Link the URL up to your existing system. (As a 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>href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 xml:space="preserve"> or button)</w:t>
            </w:r>
          </w:p>
        </w:tc>
      </w:tr>
    </w:tbl>
    <w:p w:rsidR="0016728A" w:rsidRDefault="0016728A" w:rsidP="0016728A">
      <w:pPr>
        <w:pStyle w:val="BodyText"/>
        <w:ind w:left="1350"/>
        <w:rPr>
          <w:color w:val="555555"/>
          <w:sz w:val="24"/>
          <w:szCs w:val="24"/>
          <w:shd w:val="clear" w:color="auto" w:fill="FFFFFF"/>
        </w:rPr>
      </w:pPr>
    </w:p>
    <w:p w:rsidR="0016728A" w:rsidRPr="0016728A" w:rsidRDefault="0016728A" w:rsidP="0016728A">
      <w:pPr>
        <w:pStyle w:val="BodyText"/>
        <w:numPr>
          <w:ilvl w:val="1"/>
          <w:numId w:val="27"/>
        </w:numPr>
        <w:rPr>
          <w:rStyle w:val="Strong"/>
          <w:b w:val="0"/>
          <w:bCs w:val="0"/>
          <w:color w:val="555555"/>
          <w:sz w:val="24"/>
          <w:szCs w:val="24"/>
          <w:shd w:val="clear" w:color="auto" w:fill="FFFFFF"/>
        </w:rPr>
      </w:pPr>
      <w:r w:rsidRPr="0016728A">
        <w:rPr>
          <w:color w:val="555555"/>
          <w:sz w:val="24"/>
          <w:szCs w:val="24"/>
          <w:shd w:val="clear" w:color="auto" w:fill="FFFFFF"/>
        </w:rPr>
        <w:t>We respond with a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connect_lesson</w:t>
      </w:r>
      <w:proofErr w:type="spellEnd"/>
      <w:r w:rsidRPr="0016728A">
        <w:rPr>
          <w:color w:val="555555"/>
          <w:sz w:val="24"/>
          <w:szCs w:val="24"/>
          <w:shd w:val="clear" w:color="auto" w:fill="FFFFFF"/>
        </w:rPr>
        <w:t> request to your server to validate the </w:t>
      </w:r>
      <w:r w:rsidRPr="0016728A">
        <w:rPr>
          <w:rStyle w:val="Strong"/>
          <w:color w:val="555555"/>
          <w:sz w:val="24"/>
          <w:szCs w:val="24"/>
          <w:shd w:val="clear" w:color="auto" w:fill="FFFFFF"/>
        </w:rPr>
        <w:t>token</w:t>
      </w:r>
      <w:r w:rsidRPr="0016728A">
        <w:rPr>
          <w:color w:val="555555"/>
          <w:sz w:val="24"/>
          <w:szCs w:val="24"/>
          <w:shd w:val="clear" w:color="auto" w:fill="FFFFFF"/>
        </w:rPr>
        <w:t> and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user_id</w:t>
      </w:r>
      <w:proofErr w:type="spellEnd"/>
    </w:p>
    <w:p w:rsidR="0016728A" w:rsidRPr="0016728A" w:rsidRDefault="0016728A" w:rsidP="0016728A">
      <w:pPr>
        <w:pStyle w:val="BodyText"/>
        <w:ind w:left="990"/>
        <w:rPr>
          <w:rStyle w:val="Strong"/>
          <w:b w:val="0"/>
          <w:bCs w:val="0"/>
          <w:color w:val="555555"/>
          <w:sz w:val="24"/>
          <w:szCs w:val="24"/>
          <w:shd w:val="clear" w:color="auto" w:fill="FFFFFF"/>
        </w:rPr>
      </w:pPr>
    </w:p>
    <w:tbl>
      <w:tblPr>
        <w:tblW w:w="12376" w:type="dxa"/>
        <w:tblInd w:w="-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0646"/>
      </w:tblGrid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POST</w:t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HTTPS://{{YOUR_SERVER}}/</w:t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request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“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connect_lesson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”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Same as received in the URL in step 1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Same as received in the 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in step 1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HTTPS://{{YOUR_SERVER}}/virtualclassroom/?request=connect_lesson&amp;token=ABC123&amp;user_id=111</w:t>
            </w:r>
          </w:p>
        </w:tc>
      </w:tr>
    </w:tbl>
    <w:p w:rsidR="0016728A" w:rsidRDefault="0016728A" w:rsidP="0016728A">
      <w:pPr>
        <w:pStyle w:val="BodyText"/>
        <w:ind w:left="990"/>
        <w:rPr>
          <w:rStyle w:val="Strong"/>
          <w:color w:val="555555"/>
          <w:sz w:val="24"/>
          <w:szCs w:val="24"/>
          <w:shd w:val="clear" w:color="auto" w:fill="FFFFFF"/>
        </w:rPr>
      </w:pPr>
    </w:p>
    <w:p w:rsidR="0016728A" w:rsidRPr="0016728A" w:rsidRDefault="0016728A" w:rsidP="0016728A">
      <w:pPr>
        <w:pStyle w:val="BodyText"/>
        <w:ind w:left="990"/>
        <w:rPr>
          <w:color w:val="555555"/>
          <w:sz w:val="24"/>
          <w:szCs w:val="24"/>
          <w:shd w:val="clear" w:color="auto" w:fill="FFFFFF"/>
        </w:rPr>
      </w:pPr>
    </w:p>
    <w:p w:rsidR="0016728A" w:rsidRPr="00E227FB" w:rsidRDefault="00E227FB" w:rsidP="0016728A">
      <w:pPr>
        <w:pStyle w:val="BodyText"/>
        <w:numPr>
          <w:ilvl w:val="1"/>
          <w:numId w:val="27"/>
        </w:numPr>
        <w:rPr>
          <w:sz w:val="24"/>
          <w:szCs w:val="24"/>
          <w:lang w:val="en-US"/>
        </w:rPr>
      </w:pPr>
      <w:r w:rsidRPr="00E227FB">
        <w:rPr>
          <w:color w:val="555555"/>
          <w:sz w:val="24"/>
          <w:szCs w:val="24"/>
          <w:shd w:val="clear" w:color="auto" w:fill="FFFFFF"/>
        </w:rPr>
        <w:t xml:space="preserve">Your server responds via JSON verifying if the class should start and returns the </w:t>
      </w:r>
      <w:proofErr w:type="gramStart"/>
      <w:r w:rsidRPr="00E227FB">
        <w:rPr>
          <w:color w:val="555555"/>
          <w:sz w:val="24"/>
          <w:szCs w:val="24"/>
          <w:shd w:val="clear" w:color="auto" w:fill="FFFFFF"/>
        </w:rPr>
        <w:t>users</w:t>
      </w:r>
      <w:proofErr w:type="gramEnd"/>
      <w:r w:rsidRPr="00E227FB">
        <w:rPr>
          <w:color w:val="555555"/>
          <w:sz w:val="24"/>
          <w:szCs w:val="24"/>
          <w:shd w:val="clear" w:color="auto" w:fill="FFFFFF"/>
        </w:rPr>
        <w:t xml:space="preserve"> parameters</w:t>
      </w:r>
      <w:r>
        <w:rPr>
          <w:rFonts w:ascii="Lato" w:hAnsi="Lato"/>
          <w:color w:val="555555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114"/>
        <w:tblW w:w="115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0182"/>
      </w:tblGrid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status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is_tutor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 Used to identify if user is a Tutor, for placement of video and to define classroom functions only the Tutor has access to.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gram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id</w:t>
            </w:r>
            <w:proofErr w:type="gram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Same as received in the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in step 1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full_name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User's Name for use in chat and profile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avatar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Url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of the user's avatar/profile image.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i.e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https:\/\domain.com\/images\/avatar.png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record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 Records MP4 of video streams *Beta Feature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EE7E01"/>
                <w:lang w:val="en-US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FF8C00"/>
                <w:sz w:val="24"/>
                <w:szCs w:val="24"/>
                <w:lang w:val="en-US"/>
              </w:rPr>
              <w:t>JSON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Content-Type: application/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json;charset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=UTF-8</w:t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Successful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{"request":"connect_lesson","token":"1235678","user_id":"111"}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lastRenderedPageBreak/>
              <w:t>Response: 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{"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status":true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, 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is_tutor":false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, "id":111,"full_name":"John Smith", 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avatar":"https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:\/\domain.com\/images\/avatar.png", 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record":false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}</w:t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lastRenderedPageBreak/>
              <w:t>Error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{"request":"connect_lesson","token":"1235678","user_id":"111"}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Response: </w:t>
            </w:r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{"</w:t>
            </w:r>
            <w:proofErr w:type="spellStart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status":false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, "</w:t>
            </w:r>
            <w:proofErr w:type="spellStart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message":"Class</w:t>
            </w:r>
            <w:proofErr w:type="spellEnd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 xml:space="preserve"> not allowed, student has</w:t>
            </w:r>
          </w:p>
        </w:tc>
      </w:tr>
    </w:tbl>
    <w:p w:rsidR="00E227FB" w:rsidRDefault="00E227FB" w:rsidP="00E227FB">
      <w:pPr>
        <w:pStyle w:val="BodyText"/>
        <w:ind w:left="720"/>
        <w:rPr>
          <w:sz w:val="24"/>
          <w:szCs w:val="24"/>
          <w:lang w:val="en-US"/>
        </w:rPr>
      </w:pPr>
    </w:p>
    <w:p w:rsidR="00E227FB" w:rsidRPr="00E227FB" w:rsidRDefault="00E227FB" w:rsidP="00E227FB">
      <w:pPr>
        <w:pStyle w:val="BodyText"/>
        <w:ind w:left="720"/>
        <w:rPr>
          <w:sz w:val="24"/>
          <w:szCs w:val="24"/>
          <w:lang w:val="en-US"/>
        </w:rPr>
      </w:pPr>
    </w:p>
    <w:p w:rsidR="00E227FB" w:rsidRPr="0016728A" w:rsidRDefault="00E227FB" w:rsidP="0016728A">
      <w:pPr>
        <w:pStyle w:val="BodyText"/>
        <w:numPr>
          <w:ilvl w:val="1"/>
          <w:numId w:val="27"/>
        </w:numPr>
        <w:rPr>
          <w:sz w:val="24"/>
          <w:szCs w:val="24"/>
          <w:lang w:val="en-US"/>
        </w:rPr>
      </w:pPr>
      <w:r w:rsidRPr="00E227FB">
        <w:rPr>
          <w:color w:val="555555"/>
          <w:sz w:val="24"/>
          <w:szCs w:val="24"/>
          <w:shd w:val="clear" w:color="auto" w:fill="FFFFFF"/>
        </w:rPr>
        <w:t>You can track time spent and end a whiteboard session by using the </w:t>
      </w:r>
      <w:proofErr w:type="spellStart"/>
      <w:r w:rsidRPr="00E227FB">
        <w:rPr>
          <w:rStyle w:val="Strong"/>
          <w:color w:val="555555"/>
          <w:sz w:val="24"/>
          <w:szCs w:val="24"/>
          <w:shd w:val="clear" w:color="auto" w:fill="FFFFFF"/>
        </w:rPr>
        <w:t>end_lesson</w:t>
      </w:r>
      <w:proofErr w:type="spellEnd"/>
      <w:r w:rsidRPr="00E227FB">
        <w:rPr>
          <w:color w:val="555555"/>
          <w:sz w:val="24"/>
          <w:szCs w:val="24"/>
          <w:shd w:val="clear" w:color="auto" w:fill="FFFFFF"/>
        </w:rPr>
        <w:t> function</w:t>
      </w:r>
      <w:r>
        <w:rPr>
          <w:rFonts w:ascii="Lato" w:hAnsi="Lato"/>
          <w:color w:val="555555"/>
          <w:shd w:val="clear" w:color="auto" w:fill="FFFFFF"/>
        </w:rPr>
        <w:t>.</w:t>
      </w:r>
    </w:p>
    <w:p w:rsidR="0016728A" w:rsidRDefault="0016728A" w:rsidP="0016728A">
      <w:pPr>
        <w:pStyle w:val="BodyText"/>
        <w:rPr>
          <w:lang w:val="en-US"/>
        </w:rPr>
      </w:pPr>
    </w:p>
    <w:tbl>
      <w:tblPr>
        <w:tblW w:w="11023" w:type="dxa"/>
        <w:tblInd w:w="-6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9967"/>
      </w:tblGrid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POST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E227FB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HTTPS://{{YOUR_SERVER}}/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EE7E01"/>
                <w:lang w:val="en-US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FF8C00"/>
                <w:sz w:val="24"/>
                <w:szCs w:val="24"/>
                <w:lang w:val="en-US"/>
              </w:rPr>
              <w:t>JSON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Content-Type: application/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json;charset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=UTF-8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request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"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end_lesson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" or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crash_lesson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Same as received in the URL in step 1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time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[integer] Class duration in seconds, the time from “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start_class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” call, until "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end_lesson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" call)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HTTPS://{{YOUR_SERVER}}/virtualclassroom/?request=end_lesson&amp;token=ABC123&amp;time=611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Successful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{"request":"end_lesson","token":"ABC123", "time":611}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Response: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 {"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status":true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} 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If “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status:true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” is returned the class is set as “started” and connect the video stream between the student and teachers, once the video streams are connected and the class timer starts.</w:t>
            </w:r>
          </w:p>
        </w:tc>
      </w:tr>
    </w:tbl>
    <w:p w:rsidR="00E227FB" w:rsidRPr="0016728A" w:rsidRDefault="00E227FB" w:rsidP="0016728A">
      <w:pPr>
        <w:pStyle w:val="BodyText"/>
        <w:rPr>
          <w:lang w:val="en-US"/>
        </w:rPr>
      </w:pPr>
    </w:p>
    <w:p w:rsidR="00712C94" w:rsidRPr="00712C94" w:rsidRDefault="00712C94" w:rsidP="00712C94">
      <w:pPr>
        <w:pStyle w:val="BodyText"/>
        <w:rPr>
          <w:lang w:val="en-US"/>
        </w:rPr>
      </w:pPr>
    </w:p>
    <w:p w:rsidR="003F7A39" w:rsidRPr="003F7A39" w:rsidRDefault="003F7A39" w:rsidP="00614B2F">
      <w:pPr>
        <w:pStyle w:val="NormalWeb"/>
        <w:ind w:left="702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48" w:rsidRDefault="00274D48" w:rsidP="00615FC3">
      <w:pPr>
        <w:spacing w:before="0" w:after="0" w:line="240" w:lineRule="auto"/>
      </w:pPr>
      <w:r>
        <w:separator/>
      </w:r>
    </w:p>
  </w:endnote>
  <w:endnote w:type="continuationSeparator" w:id="0">
    <w:p w:rsidR="00274D48" w:rsidRDefault="00274D48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40495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4049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48" w:rsidRDefault="00274D48" w:rsidP="00615FC3">
      <w:pPr>
        <w:spacing w:before="0" w:after="0" w:line="240" w:lineRule="auto"/>
      </w:pPr>
      <w:r>
        <w:separator/>
      </w:r>
    </w:p>
  </w:footnote>
  <w:footnote w:type="continuationSeparator" w:id="0">
    <w:p w:rsidR="00274D48" w:rsidRDefault="00274D48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3A38DF4E"/>
    <w:lvl w:ilvl="0">
      <w:start w:val="1"/>
      <w:numFmt w:val="decimal"/>
      <w:lvlText w:val="%1.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399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lvlText w:val="%1.%2.%3.%4"/>
      <w:lvlJc w:val="left"/>
      <w:pPr>
        <w:ind w:left="3384" w:hanging="864"/>
      </w:p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</w:lvl>
  </w:abstractNum>
  <w:abstractNum w:abstractNumId="3">
    <w:nsid w:val="218648FD"/>
    <w:multiLevelType w:val="hybridMultilevel"/>
    <w:tmpl w:val="C804BD7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2001C8D"/>
    <w:multiLevelType w:val="multilevel"/>
    <w:tmpl w:val="F58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E9F5232"/>
    <w:multiLevelType w:val="multilevel"/>
    <w:tmpl w:val="0E5A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814D2"/>
    <w:multiLevelType w:val="multilevel"/>
    <w:tmpl w:val="CE4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D4AD3"/>
    <w:multiLevelType w:val="hybridMultilevel"/>
    <w:tmpl w:val="B8B80386"/>
    <w:lvl w:ilvl="0" w:tplc="6A5CE1E2">
      <w:start w:val="1"/>
      <w:numFmt w:val="decimal"/>
      <w:pStyle w:val="Heading1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744327B"/>
    <w:multiLevelType w:val="multilevel"/>
    <w:tmpl w:val="B606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56FEC"/>
    <w:multiLevelType w:val="hybridMultilevel"/>
    <w:tmpl w:val="DE30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020F8"/>
    <w:multiLevelType w:val="hybridMultilevel"/>
    <w:tmpl w:val="F32681FC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9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C51A1"/>
    <w:multiLevelType w:val="multilevel"/>
    <w:tmpl w:val="B13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2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78AF19EC"/>
    <w:multiLevelType w:val="hybridMultilevel"/>
    <w:tmpl w:val="3B24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E629B"/>
    <w:multiLevelType w:val="multilevel"/>
    <w:tmpl w:val="22D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6"/>
  </w:num>
  <w:num w:numId="5">
    <w:abstractNumId w:val="19"/>
  </w:num>
  <w:num w:numId="6">
    <w:abstractNumId w:val="12"/>
  </w:num>
  <w:num w:numId="7">
    <w:abstractNumId w:val="22"/>
  </w:num>
  <w:num w:numId="8">
    <w:abstractNumId w:val="21"/>
  </w:num>
  <w:num w:numId="9">
    <w:abstractNumId w:val="0"/>
  </w:num>
  <w:num w:numId="10">
    <w:abstractNumId w:val="5"/>
  </w:num>
  <w:num w:numId="11">
    <w:abstractNumId w:val="7"/>
  </w:num>
  <w:num w:numId="12">
    <w:abstractNumId w:val="14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6"/>
  </w:num>
  <w:num w:numId="18">
    <w:abstractNumId w:val="4"/>
  </w:num>
  <w:num w:numId="19">
    <w:abstractNumId w:val="17"/>
  </w:num>
  <w:num w:numId="20">
    <w:abstractNumId w:val="3"/>
  </w:num>
  <w:num w:numId="21">
    <w:abstractNumId w:val="18"/>
  </w:num>
  <w:num w:numId="22">
    <w:abstractNumId w:val="11"/>
  </w:num>
  <w:num w:numId="23">
    <w:abstractNumId w:val="20"/>
  </w:num>
  <w:num w:numId="24">
    <w:abstractNumId w:val="24"/>
  </w:num>
  <w:num w:numId="25">
    <w:abstractNumId w:val="15"/>
  </w:num>
  <w:num w:numId="26">
    <w:abstractNumId w:val="8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64D6F"/>
    <w:rsid w:val="00083211"/>
    <w:rsid w:val="00092F8C"/>
    <w:rsid w:val="00114B73"/>
    <w:rsid w:val="00123452"/>
    <w:rsid w:val="0016728A"/>
    <w:rsid w:val="0018778C"/>
    <w:rsid w:val="00193A77"/>
    <w:rsid w:val="001A1A84"/>
    <w:rsid w:val="001C0685"/>
    <w:rsid w:val="001C2E0B"/>
    <w:rsid w:val="001C33E5"/>
    <w:rsid w:val="001D3E31"/>
    <w:rsid w:val="001E0033"/>
    <w:rsid w:val="001E4A5C"/>
    <w:rsid w:val="00204AF2"/>
    <w:rsid w:val="00247B33"/>
    <w:rsid w:val="00274D48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06343"/>
    <w:rsid w:val="00440495"/>
    <w:rsid w:val="00444044"/>
    <w:rsid w:val="004563C4"/>
    <w:rsid w:val="004709CE"/>
    <w:rsid w:val="00482DD9"/>
    <w:rsid w:val="004D4280"/>
    <w:rsid w:val="004E31FE"/>
    <w:rsid w:val="00511CF5"/>
    <w:rsid w:val="00522691"/>
    <w:rsid w:val="00535FF9"/>
    <w:rsid w:val="00540FB3"/>
    <w:rsid w:val="005503DA"/>
    <w:rsid w:val="0059316A"/>
    <w:rsid w:val="00606C1B"/>
    <w:rsid w:val="00610254"/>
    <w:rsid w:val="00611659"/>
    <w:rsid w:val="00614B2F"/>
    <w:rsid w:val="00615FC3"/>
    <w:rsid w:val="00616B42"/>
    <w:rsid w:val="00631CA2"/>
    <w:rsid w:val="0066436F"/>
    <w:rsid w:val="006773DB"/>
    <w:rsid w:val="00686C36"/>
    <w:rsid w:val="00686CD6"/>
    <w:rsid w:val="006C6419"/>
    <w:rsid w:val="006C6D29"/>
    <w:rsid w:val="006D39B3"/>
    <w:rsid w:val="006F266C"/>
    <w:rsid w:val="00712C94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27725"/>
    <w:rsid w:val="00955F2D"/>
    <w:rsid w:val="009649CF"/>
    <w:rsid w:val="00984220"/>
    <w:rsid w:val="00990884"/>
    <w:rsid w:val="009C634F"/>
    <w:rsid w:val="009E1A26"/>
    <w:rsid w:val="00A25925"/>
    <w:rsid w:val="00A31BCB"/>
    <w:rsid w:val="00A3302A"/>
    <w:rsid w:val="00A34009"/>
    <w:rsid w:val="00A511FA"/>
    <w:rsid w:val="00A51599"/>
    <w:rsid w:val="00A5731D"/>
    <w:rsid w:val="00A60630"/>
    <w:rsid w:val="00A64B70"/>
    <w:rsid w:val="00A8120A"/>
    <w:rsid w:val="00A84A88"/>
    <w:rsid w:val="00A906FE"/>
    <w:rsid w:val="00AA1A34"/>
    <w:rsid w:val="00AC5949"/>
    <w:rsid w:val="00AE3A96"/>
    <w:rsid w:val="00AE6718"/>
    <w:rsid w:val="00B00580"/>
    <w:rsid w:val="00B172CC"/>
    <w:rsid w:val="00B84C41"/>
    <w:rsid w:val="00B91F6D"/>
    <w:rsid w:val="00B9442D"/>
    <w:rsid w:val="00B95532"/>
    <w:rsid w:val="00BA03ED"/>
    <w:rsid w:val="00BB61FB"/>
    <w:rsid w:val="00BD3474"/>
    <w:rsid w:val="00BF5E90"/>
    <w:rsid w:val="00BF7324"/>
    <w:rsid w:val="00C0469C"/>
    <w:rsid w:val="00C265B4"/>
    <w:rsid w:val="00C355DD"/>
    <w:rsid w:val="00C356C0"/>
    <w:rsid w:val="00C41448"/>
    <w:rsid w:val="00C5095D"/>
    <w:rsid w:val="00C544E5"/>
    <w:rsid w:val="00C6722E"/>
    <w:rsid w:val="00C97DDD"/>
    <w:rsid w:val="00CA3805"/>
    <w:rsid w:val="00CC68D2"/>
    <w:rsid w:val="00CD0850"/>
    <w:rsid w:val="00D16C08"/>
    <w:rsid w:val="00D62B78"/>
    <w:rsid w:val="00D72853"/>
    <w:rsid w:val="00D76403"/>
    <w:rsid w:val="00D80247"/>
    <w:rsid w:val="00D95F75"/>
    <w:rsid w:val="00DA4DDD"/>
    <w:rsid w:val="00DB2768"/>
    <w:rsid w:val="00DB659E"/>
    <w:rsid w:val="00DE423D"/>
    <w:rsid w:val="00DE58C7"/>
    <w:rsid w:val="00E13953"/>
    <w:rsid w:val="00E15EE6"/>
    <w:rsid w:val="00E227FB"/>
    <w:rsid w:val="00E31B00"/>
    <w:rsid w:val="00E3411A"/>
    <w:rsid w:val="00E649F5"/>
    <w:rsid w:val="00E74797"/>
    <w:rsid w:val="00E75008"/>
    <w:rsid w:val="00E806C2"/>
    <w:rsid w:val="00EA2B0D"/>
    <w:rsid w:val="00EB59B0"/>
    <w:rsid w:val="00EE2751"/>
    <w:rsid w:val="00F04166"/>
    <w:rsid w:val="00F05A13"/>
    <w:rsid w:val="00F24F73"/>
    <w:rsid w:val="00F30D67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D16C08"/>
    <w:pPr>
      <w:keepLines/>
      <w:numPr>
        <w:numId w:val="22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16728A"/>
    <w:pPr>
      <w:keepNext/>
      <w:keepLines/>
      <w:shd w:val="clear" w:color="auto" w:fill="FFFFFF"/>
      <w:spacing w:before="150" w:after="150" w:line="375" w:lineRule="atLeast"/>
      <w:outlineLvl w:val="3"/>
    </w:pPr>
    <w:rPr>
      <w:rFonts w:eastAsiaTheme="majorEastAsia" w:cstheme="majorBidi"/>
      <w:iCs/>
      <w:color w:val="555555"/>
      <w:sz w:val="24"/>
      <w:szCs w:val="24"/>
      <w:lang w:val="en-US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D16C08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16728A"/>
    <w:rPr>
      <w:rFonts w:eastAsiaTheme="majorEastAsia" w:cstheme="majorBidi"/>
      <w:iCs/>
      <w:color w:val="555555"/>
      <w:sz w:val="24"/>
      <w:szCs w:val="24"/>
      <w:shd w:val="clear" w:color="auto" w:fill="FFFFFF"/>
      <w:lang w:val="en-US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  <w:style w:type="paragraph" w:customStyle="1" w:styleId="external-link">
    <w:name w:val="external-link"/>
    <w:basedOn w:val="Normal"/>
    <w:rsid w:val="00D16C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rsid w:val="00614B2F"/>
    <w:pPr>
      <w:ind w:left="720"/>
      <w:contextualSpacing/>
    </w:pPr>
  </w:style>
  <w:style w:type="character" w:customStyle="1" w:styleId="label">
    <w:name w:val="label"/>
    <w:basedOn w:val="DefaultParagraphFont"/>
    <w:rsid w:val="0016728A"/>
  </w:style>
  <w:style w:type="character" w:customStyle="1" w:styleId="text-danger">
    <w:name w:val="text-danger"/>
    <w:basedOn w:val="DefaultParagraphFont"/>
    <w:rsid w:val="0016728A"/>
  </w:style>
  <w:style w:type="character" w:customStyle="1" w:styleId="text-info">
    <w:name w:val="text-info"/>
    <w:basedOn w:val="DefaultParagraphFont"/>
    <w:rsid w:val="0016728A"/>
  </w:style>
  <w:style w:type="character" w:customStyle="1" w:styleId="text-success">
    <w:name w:val="text-success"/>
    <w:basedOn w:val="DefaultParagraphFont"/>
    <w:rsid w:val="00167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D16C08"/>
    <w:pPr>
      <w:keepLines/>
      <w:numPr>
        <w:numId w:val="22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16728A"/>
    <w:pPr>
      <w:keepNext/>
      <w:keepLines/>
      <w:shd w:val="clear" w:color="auto" w:fill="FFFFFF"/>
      <w:spacing w:before="150" w:after="150" w:line="375" w:lineRule="atLeast"/>
      <w:outlineLvl w:val="3"/>
    </w:pPr>
    <w:rPr>
      <w:rFonts w:eastAsiaTheme="majorEastAsia" w:cstheme="majorBidi"/>
      <w:iCs/>
      <w:color w:val="555555"/>
      <w:sz w:val="24"/>
      <w:szCs w:val="24"/>
      <w:lang w:val="en-US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D16C08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16728A"/>
    <w:rPr>
      <w:rFonts w:eastAsiaTheme="majorEastAsia" w:cstheme="majorBidi"/>
      <w:iCs/>
      <w:color w:val="555555"/>
      <w:sz w:val="24"/>
      <w:szCs w:val="24"/>
      <w:shd w:val="clear" w:color="auto" w:fill="FFFFFF"/>
      <w:lang w:val="en-US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  <w:style w:type="paragraph" w:customStyle="1" w:styleId="external-link">
    <w:name w:val="external-link"/>
    <w:basedOn w:val="Normal"/>
    <w:rsid w:val="00D16C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rsid w:val="00614B2F"/>
    <w:pPr>
      <w:ind w:left="720"/>
      <w:contextualSpacing/>
    </w:pPr>
  </w:style>
  <w:style w:type="character" w:customStyle="1" w:styleId="label">
    <w:name w:val="label"/>
    <w:basedOn w:val="DefaultParagraphFont"/>
    <w:rsid w:val="0016728A"/>
  </w:style>
  <w:style w:type="character" w:customStyle="1" w:styleId="text-danger">
    <w:name w:val="text-danger"/>
    <w:basedOn w:val="DefaultParagraphFont"/>
    <w:rsid w:val="0016728A"/>
  </w:style>
  <w:style w:type="character" w:customStyle="1" w:styleId="text-info">
    <w:name w:val="text-info"/>
    <w:basedOn w:val="DefaultParagraphFont"/>
    <w:rsid w:val="0016728A"/>
  </w:style>
  <w:style w:type="character" w:customStyle="1" w:styleId="text-success">
    <w:name w:val="text-success"/>
    <w:basedOn w:val="DefaultParagraphFont"/>
    <w:rsid w:val="0016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71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222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094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67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111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442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1659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9A6F779-8E76-4AC1-A588-AEC02DAB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535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19</cp:revision>
  <dcterms:created xsi:type="dcterms:W3CDTF">2017-08-30T09:56:00Z</dcterms:created>
  <dcterms:modified xsi:type="dcterms:W3CDTF">2017-12-21T11:42:00Z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