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120" w:rsidRDefault="00EF1120" w:rsidP="00EF1120">
      <w:pPr>
        <w:pStyle w:val="a3"/>
      </w:pPr>
      <w:bookmarkStart w:id="0" w:name="_GoBack"/>
      <w:bookmarkEnd w:id="0"/>
      <w:r>
        <w:t>公积金设备比例是？如果公积金</w:t>
      </w:r>
      <w:r>
        <w:t>5%</w:t>
      </w:r>
      <w:r>
        <w:t>每年加</w:t>
      </w:r>
      <w:r>
        <w:t>2W</w:t>
      </w:r>
    </w:p>
    <w:p w:rsidR="00EF1120" w:rsidRDefault="00EF1120" w:rsidP="00EF1120">
      <w:pPr>
        <w:pStyle w:val="a3"/>
      </w:pPr>
      <w:r>
        <w:t>加班情况</w:t>
      </w:r>
      <w:r>
        <w:t>?</w:t>
      </w:r>
    </w:p>
    <w:p w:rsidR="00EF1120" w:rsidRDefault="00EF1120" w:rsidP="00EF1120">
      <w:pPr>
        <w:pStyle w:val="a3"/>
      </w:pPr>
      <w:r>
        <w:t>工作居住证是否可以承接</w:t>
      </w:r>
      <w:r>
        <w:t>?</w:t>
      </w:r>
    </w:p>
    <w:p w:rsidR="00EF1120" w:rsidRDefault="00EF1120" w:rsidP="00EF1120">
      <w:pPr>
        <w:pStyle w:val="a3"/>
      </w:pPr>
      <w:r>
        <w:t>岗位级别是</w:t>
      </w:r>
      <w:r>
        <w:t>?</w:t>
      </w:r>
      <w:r>
        <w:t>属于高级工程师还是</w:t>
      </w:r>
      <w:r>
        <w:t xml:space="preserve">? </w:t>
      </w:r>
      <w:r>
        <w:t>具体有那些职级</w:t>
      </w:r>
      <w:r>
        <w:t>?</w:t>
      </w:r>
    </w:p>
    <w:p w:rsidR="00EF1120" w:rsidRPr="00EF1120" w:rsidRDefault="00EF1120">
      <w:pPr>
        <w:pStyle w:val="a3"/>
      </w:pPr>
    </w:p>
    <w:p w:rsidR="002400EB" w:rsidRDefault="00BD2655">
      <w:pPr>
        <w:pStyle w:val="a3"/>
      </w:pPr>
      <w:r>
        <w:t>一定要把公积金</w:t>
      </w:r>
      <w:r>
        <w:t xml:space="preserve"> </w:t>
      </w:r>
      <w:r>
        <w:t>社保每月多少</w:t>
      </w:r>
    </w:p>
    <w:p w:rsidR="002400EB" w:rsidRDefault="00BD2655">
      <w:pPr>
        <w:pStyle w:val="a3"/>
      </w:pPr>
      <w:proofErr w:type="gramStart"/>
      <w:r>
        <w:t>年包例如</w:t>
      </w:r>
      <w:proofErr w:type="gramEnd"/>
      <w:r>
        <w:t xml:space="preserve">65  </w:t>
      </w:r>
      <w:r>
        <w:t>对应月是多少</w:t>
      </w:r>
      <w:r>
        <w:t xml:space="preserve">   </w:t>
      </w:r>
      <w:r>
        <w:t>年终奖多少？</w:t>
      </w:r>
    </w:p>
    <w:p w:rsidR="002400EB" w:rsidRDefault="00BD2655">
      <w:pPr>
        <w:pStyle w:val="a3"/>
      </w:pPr>
      <w:r>
        <w:t>公司能停车吗？</w:t>
      </w:r>
    </w:p>
    <w:p w:rsidR="002400EB" w:rsidRDefault="00BD2655">
      <w:pPr>
        <w:pStyle w:val="a3"/>
      </w:pPr>
      <w:r>
        <w:t>能工作居住证吗？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工作可以</w:t>
      </w:r>
      <w:proofErr w:type="gramStart"/>
      <w:r>
        <w:t>切换到端侧</w:t>
      </w:r>
      <w:proofErr w:type="gramEnd"/>
      <w:r>
        <w:t>Ai</w:t>
      </w:r>
      <w:r>
        <w:t>的业务吗？</w:t>
      </w:r>
    </w:p>
    <w:p w:rsidR="002400EB" w:rsidRDefault="00BD2655">
      <w:pPr>
        <w:pStyle w:val="a3"/>
      </w:pPr>
      <w:r>
        <w:t>软硬件都是自己开发还是</w:t>
      </w:r>
      <w:r>
        <w:t>ODM</w:t>
      </w:r>
      <w:r>
        <w:t>的硬件</w:t>
      </w:r>
      <w:r>
        <w:t>?</w:t>
      </w:r>
      <w:r>
        <w:t>自</w:t>
      </w:r>
      <w:proofErr w:type="gramStart"/>
      <w:r>
        <w:t>研</w:t>
      </w:r>
      <w:proofErr w:type="gramEnd"/>
      <w:r>
        <w:t>软硬。</w:t>
      </w:r>
    </w:p>
    <w:p w:rsidR="002400EB" w:rsidRDefault="002400EB">
      <w:pPr>
        <w:pStyle w:val="a3"/>
        <w:rPr>
          <w:rFonts w:hint="eastAsia"/>
        </w:rPr>
      </w:pPr>
    </w:p>
    <w:p w:rsidR="002400EB" w:rsidRDefault="00BD2655">
      <w:pPr>
        <w:pStyle w:val="3"/>
      </w:pPr>
      <w:r>
        <w:t>对技术面试官的提问</w:t>
      </w:r>
    </w:p>
    <w:p w:rsidR="002400EB" w:rsidRDefault="00BD2655">
      <w:pPr>
        <w:pStyle w:val="a3"/>
      </w:pPr>
      <w:r>
        <w:rPr>
          <w:color w:val="000000"/>
        </w:rPr>
        <w:t>团队技术</w:t>
      </w:r>
      <w:proofErr w:type="gramStart"/>
      <w:r>
        <w:rPr>
          <w:color w:val="000000"/>
        </w:rPr>
        <w:t>栈</w:t>
      </w:r>
      <w:proofErr w:type="gramEnd"/>
    </w:p>
    <w:p w:rsidR="002400EB" w:rsidRDefault="00BD2655">
      <w:pPr>
        <w:pStyle w:val="a3"/>
      </w:pPr>
      <w:r>
        <w:t>团队多少人</w:t>
      </w:r>
      <w:r>
        <w:t>   </w:t>
      </w:r>
      <w:r>
        <w:t>公司</w:t>
      </w:r>
      <w:r>
        <w:t>/</w:t>
      </w:r>
      <w:r>
        <w:t>团队文化啥样的</w:t>
      </w:r>
    </w:p>
    <w:p w:rsidR="002400EB" w:rsidRDefault="00BD2655">
      <w:pPr>
        <w:pStyle w:val="a3"/>
      </w:pPr>
      <w:r>
        <w:t>开发模式、流程？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发展途径</w:t>
      </w:r>
    </w:p>
    <w:p w:rsidR="002400EB" w:rsidRDefault="00BD2655">
      <w:pPr>
        <w:pStyle w:val="a3"/>
      </w:pPr>
      <w:r>
        <w:t>您认为咱们公司的优点或者您比较欣赏的地方</w:t>
      </w:r>
    </w:p>
    <w:p w:rsidR="002400EB" w:rsidRDefault="00BD2655">
      <w:pPr>
        <w:pStyle w:val="a3"/>
      </w:pPr>
      <w:r>
        <w:t>工作节奏呢？</w:t>
      </w:r>
    </w:p>
    <w:p w:rsidR="002400EB" w:rsidRDefault="00BD2655">
      <w:pPr>
        <w:pStyle w:val="a3"/>
      </w:pPr>
      <w:r>
        <w:t>   </w:t>
      </w:r>
    </w:p>
    <w:p w:rsidR="002400EB" w:rsidRDefault="00BD2655">
      <w:pPr>
        <w:pStyle w:val="a3"/>
      </w:pPr>
      <w:r>
        <w:rPr>
          <w:color w:val="000000"/>
        </w:rPr>
        <w:t>新人培训计划（体现职业规划）</w:t>
      </w:r>
    </w:p>
    <w:p w:rsidR="002400EB" w:rsidRDefault="00BD2655">
      <w:pPr>
        <w:pStyle w:val="a3"/>
      </w:pPr>
      <w:proofErr w:type="gramStart"/>
      <w:r>
        <w:rPr>
          <w:color w:val="000000"/>
        </w:rPr>
        <w:t>咱事业</w:t>
      </w:r>
      <w:proofErr w:type="gramEnd"/>
      <w:r>
        <w:rPr>
          <w:color w:val="000000"/>
        </w:rPr>
        <w:t>部的业务增长点是哪里？</w:t>
      </w:r>
    </w:p>
    <w:p w:rsidR="002400EB" w:rsidRDefault="00BD2655" w:rsidP="0027701A">
      <w:pPr>
        <w:pStyle w:val="a3"/>
        <w:rPr>
          <w:rFonts w:hint="eastAsia"/>
        </w:rPr>
      </w:pPr>
      <w:r>
        <w:rPr>
          <w:color w:val="000000"/>
        </w:rPr>
        <w:t>问产品路线图</w:t>
      </w:r>
    </w:p>
    <w:p w:rsidR="002400EB" w:rsidRDefault="00BD2655">
      <w:pPr>
        <w:pStyle w:val="3"/>
      </w:pPr>
      <w:r>
        <w:lastRenderedPageBreak/>
        <w:t>对</w:t>
      </w:r>
      <w:r>
        <w:t xml:space="preserve"> HR </w:t>
      </w:r>
      <w:r>
        <w:t>面试官的提问【</w:t>
      </w:r>
      <w:r>
        <w:t>如果技术讨论好了</w:t>
      </w:r>
      <w:r>
        <w:t xml:space="preserve">  </w:t>
      </w:r>
      <w:r>
        <w:t>其他待遇福利需要详细谈</w:t>
      </w:r>
      <w:r>
        <w:t>! </w:t>
      </w:r>
      <w:r>
        <w:t>】</w:t>
      </w:r>
    </w:p>
    <w:p w:rsidR="002400EB" w:rsidRDefault="00BD2655">
      <w:pPr>
        <w:pStyle w:val="a3"/>
      </w:pPr>
      <w:r>
        <w:t>薪资结构？</w:t>
      </w:r>
      <w:r>
        <w:t>(</w:t>
      </w:r>
      <w:r>
        <w:t>年终奖</w:t>
      </w:r>
      <w:r>
        <w:t xml:space="preserve"> + </w:t>
      </w:r>
      <w:r>
        <w:t>绩效？</w:t>
      </w:r>
      <w:r>
        <w:t xml:space="preserve">)   </w:t>
      </w:r>
      <w:r>
        <w:t>调薪的机制？</w:t>
      </w:r>
      <w:r>
        <w:t xml:space="preserve"> </w:t>
      </w:r>
    </w:p>
    <w:p w:rsidR="002400EB" w:rsidRDefault="00BD2655">
      <w:pPr>
        <w:pStyle w:val="a3"/>
      </w:pPr>
      <w:r>
        <w:t>岗位定级多少？</w:t>
      </w:r>
      <w:r>
        <w:t xml:space="preserve">  </w:t>
      </w:r>
      <w:r>
        <w:t>多久调整一次？</w:t>
      </w:r>
    </w:p>
    <w:p w:rsidR="002400EB" w:rsidRDefault="00BD2655">
      <w:pPr>
        <w:pStyle w:val="a3"/>
      </w:pPr>
      <w:r>
        <w:t>合同第一次几年</w:t>
      </w:r>
      <w:r>
        <w:t xml:space="preserve">     </w:t>
      </w:r>
      <w:r>
        <w:t>后续呢？</w:t>
      </w:r>
      <w:r>
        <w:t xml:space="preserve"> </w:t>
      </w:r>
      <w:r>
        <w:t>试用期多久？【重要】</w:t>
      </w:r>
    </w:p>
    <w:p w:rsidR="002400EB" w:rsidRDefault="00BD2655">
      <w:pPr>
        <w:pStyle w:val="a3"/>
      </w:pPr>
      <w:r>
        <w:rPr>
          <w:color w:val="FF0000"/>
        </w:rPr>
        <w:t>工作居住证是否可以承接？【非常重要】</w:t>
      </w:r>
    </w:p>
    <w:p w:rsidR="002400EB" w:rsidRDefault="00BD2655">
      <w:pPr>
        <w:pStyle w:val="a3"/>
      </w:pPr>
      <w:r>
        <w:t>公积金</w:t>
      </w:r>
      <w:r>
        <w:t xml:space="preserve">  </w:t>
      </w:r>
      <w:r>
        <w:t>社保</w:t>
      </w:r>
      <w:r>
        <w:t xml:space="preserve">  </w:t>
      </w:r>
      <w:r>
        <w:t>是全额</w:t>
      </w:r>
      <w:r>
        <w:t xml:space="preserve">    12%</w:t>
      </w:r>
      <w:r>
        <w:t>吧？</w:t>
      </w:r>
      <w:r>
        <w:t xml:space="preserve">  </w:t>
      </w:r>
      <w:r>
        <w:t>有商业保险吗？</w:t>
      </w:r>
    </w:p>
    <w:p w:rsidR="002400EB" w:rsidRDefault="00BD2655">
      <w:pPr>
        <w:pStyle w:val="a3"/>
      </w:pPr>
      <w:r>
        <w:t>有股权激励机制吗？授予的条件是？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其他：</w:t>
      </w:r>
    </w:p>
    <w:p w:rsidR="002400EB" w:rsidRDefault="00BD2655">
      <w:pPr>
        <w:pStyle w:val="a3"/>
      </w:pPr>
      <w:r>
        <w:t>需要</w:t>
      </w:r>
      <w:r>
        <w:t>1</w:t>
      </w:r>
      <w:r>
        <w:t>个月的目前公司交接时间？</w:t>
      </w:r>
      <w:r>
        <w:t>1</w:t>
      </w:r>
      <w:r>
        <w:t>一个月</w:t>
      </w:r>
      <w:r>
        <w:t>+1</w:t>
      </w:r>
      <w:r>
        <w:t>周的缓冲时间可以吗？</w:t>
      </w:r>
    </w:p>
    <w:p w:rsidR="002400EB" w:rsidRDefault="00BD2655">
      <w:pPr>
        <w:pStyle w:val="a3"/>
      </w:pPr>
      <w:r>
        <w:t>交通问题</w:t>
      </w:r>
      <w:r>
        <w:t xml:space="preserve">  </w:t>
      </w:r>
      <w:r>
        <w:t>可停车吗？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  <w:sz w:val="24"/>
          <w:szCs w:val="24"/>
        </w:rPr>
        <w:t>离职原因：</w:t>
      </w:r>
    </w:p>
    <w:p w:rsidR="002400EB" w:rsidRDefault="00BD2655">
      <w:pPr>
        <w:pStyle w:val="a3"/>
      </w:pPr>
      <w:r>
        <w:t>目前的工作对我成长性不高，而且发展受限，和我的发展不是很契合；现在我希望跳出传统工业控制的舒适区，往</w:t>
      </w:r>
      <w:proofErr w:type="gramStart"/>
      <w:r>
        <w:t>国产算力芯片</w:t>
      </w:r>
      <w:proofErr w:type="gramEnd"/>
      <w:r>
        <w:t>、这个更有技术壁垒、更长期的赛道转型。我非常认可</w:t>
      </w:r>
      <w:proofErr w:type="gramStart"/>
      <w:r>
        <w:t>类似思朗这种</w:t>
      </w:r>
      <w:proofErr w:type="gramEnd"/>
      <w:r>
        <w:t>长期有价值的技术积累和有技术壁垒的公司，</w:t>
      </w:r>
      <w:r>
        <w:rPr>
          <w:color w:val="FF0000"/>
        </w:rPr>
        <w:t>希望能长期稳定在公司深耕发展，创造业绩的同时个人也能得到发展</w:t>
      </w:r>
      <w:r>
        <w:t>；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  <w:sz w:val="24"/>
          <w:szCs w:val="24"/>
        </w:rPr>
        <w:t>薪资年包：</w:t>
      </w:r>
    </w:p>
    <w:p w:rsidR="002400EB" w:rsidRDefault="00BD2655">
      <w:pPr>
        <w:pStyle w:val="a3"/>
      </w:pPr>
      <w:proofErr w:type="gramStart"/>
      <w:r>
        <w:rPr>
          <w:color w:val="FF0000"/>
        </w:rPr>
        <w:t>期望年包</w:t>
      </w:r>
      <w:proofErr w:type="gramEnd"/>
      <w:r>
        <w:rPr>
          <w:color w:val="FF0000"/>
        </w:rPr>
        <w:t>70W</w:t>
      </w:r>
      <w:r>
        <w:rPr>
          <w:color w:val="FF0000"/>
        </w:rPr>
        <w:t>，最终也希望能结合我的能力、岗位价值，给到一个双方都满意的合理方案</w:t>
      </w:r>
      <w:r>
        <w:t>。</w:t>
      </w:r>
    </w:p>
    <w:p w:rsidR="002400EB" w:rsidRDefault="002400EB">
      <w:pPr>
        <w:pStyle w:val="a3"/>
      </w:pPr>
    </w:p>
    <w:p w:rsidR="002400EB" w:rsidRDefault="00BD2655">
      <w:pPr>
        <w:pStyle w:val="3"/>
        <w:spacing w:line="360" w:lineRule="auto"/>
      </w:pPr>
      <w:r>
        <w:rPr>
          <w:rFonts w:ascii="微软雅黑" w:eastAsia="微软雅黑" w:cs="微软雅黑"/>
          <w:highlight w:val="white"/>
        </w:rPr>
        <w:t>职业发展问题（加分项，体现你想长期深耕，不是只看钱）</w:t>
      </w:r>
    </w:p>
    <w:p w:rsidR="002400EB" w:rsidRDefault="00BD2655">
      <w:pPr>
        <w:pStyle w:val="a3"/>
        <w:numPr>
          <w:ilvl w:val="0"/>
          <w:numId w:val="1"/>
        </w:numPr>
        <w:spacing w:line="360" w:lineRule="auto"/>
      </w:pPr>
      <w:r>
        <w:rPr>
          <w:rFonts w:ascii="微软雅黑" w:eastAsia="微软雅黑" w:cs="微软雅黑"/>
          <w:sz w:val="24"/>
          <w:szCs w:val="24"/>
          <w:highlight w:val="white"/>
        </w:rPr>
        <w:t>这个岗位的技术晋升路径是怎样的？技术线和管理线是分开的吗？公司</w:t>
      </w:r>
      <w:proofErr w:type="gramStart"/>
      <w:r>
        <w:rPr>
          <w:rFonts w:ascii="微软雅黑" w:eastAsia="微软雅黑" w:cs="微软雅黑"/>
          <w:sz w:val="24"/>
          <w:szCs w:val="24"/>
          <w:highlight w:val="white"/>
        </w:rPr>
        <w:t>多久会</w:t>
      </w:r>
      <w:proofErr w:type="gramEnd"/>
      <w:r>
        <w:rPr>
          <w:rFonts w:ascii="微软雅黑" w:eastAsia="微软雅黑" w:cs="微软雅黑"/>
          <w:sz w:val="24"/>
          <w:szCs w:val="24"/>
          <w:highlight w:val="white"/>
        </w:rPr>
        <w:t>有一次晋升评审</w:t>
      </w:r>
      <w:r>
        <w:rPr>
          <w:rFonts w:ascii="微软雅黑" w:eastAsia="微软雅黑" w:cs="微软雅黑"/>
          <w:sz w:val="24"/>
          <w:szCs w:val="24"/>
          <w:highlight w:val="white"/>
        </w:rPr>
        <w:t>的机会？</w:t>
      </w:r>
    </w:p>
    <w:p w:rsidR="002400EB" w:rsidRDefault="00BD2655">
      <w:pPr>
        <w:pStyle w:val="a3"/>
        <w:numPr>
          <w:ilvl w:val="0"/>
          <w:numId w:val="2"/>
        </w:numPr>
        <w:spacing w:line="360" w:lineRule="auto"/>
      </w:pPr>
      <w:r>
        <w:rPr>
          <w:rFonts w:ascii="微软雅黑" w:eastAsia="微软雅黑" w:cs="微软雅黑"/>
          <w:sz w:val="24"/>
          <w:szCs w:val="24"/>
          <w:highlight w:val="white"/>
        </w:rPr>
        <w:lastRenderedPageBreak/>
        <w:t>新人入职有没有专属的导师带教？针对自</w:t>
      </w:r>
      <w:proofErr w:type="gramStart"/>
      <w:r>
        <w:rPr>
          <w:rFonts w:ascii="微软雅黑" w:eastAsia="微软雅黑" w:cs="微软雅黑"/>
          <w:sz w:val="24"/>
          <w:szCs w:val="24"/>
          <w:highlight w:val="white"/>
        </w:rPr>
        <w:t>研</w:t>
      </w:r>
      <w:proofErr w:type="gramEnd"/>
      <w:r>
        <w:rPr>
          <w:rFonts w:ascii="微软雅黑" w:eastAsia="微软雅黑" w:cs="微软雅黑"/>
          <w:sz w:val="24"/>
          <w:szCs w:val="24"/>
          <w:highlight w:val="white"/>
        </w:rPr>
        <w:t xml:space="preserve"> MaPU </w:t>
      </w:r>
      <w:r>
        <w:rPr>
          <w:rFonts w:ascii="微软雅黑" w:eastAsia="微软雅黑" w:cs="微软雅黑"/>
          <w:sz w:val="24"/>
          <w:szCs w:val="24"/>
          <w:highlight w:val="white"/>
        </w:rPr>
        <w:t>架构，有没有系统的技术培训？</w:t>
      </w:r>
    </w:p>
    <w:p w:rsidR="002400EB" w:rsidRDefault="00BD2655">
      <w:pPr>
        <w:pStyle w:val="a3"/>
        <w:numPr>
          <w:ilvl w:val="0"/>
          <w:numId w:val="3"/>
        </w:numPr>
        <w:spacing w:line="360" w:lineRule="auto"/>
      </w:pPr>
      <w:r>
        <w:rPr>
          <w:rFonts w:ascii="微软雅黑" w:eastAsia="微软雅黑" w:cs="微软雅黑"/>
          <w:sz w:val="24"/>
          <w:szCs w:val="24"/>
          <w:highlight w:val="white"/>
        </w:rPr>
        <w:t>公司对这个岗位未来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1-2 </w:t>
      </w:r>
      <w:r>
        <w:rPr>
          <w:rFonts w:ascii="微软雅黑" w:eastAsia="微软雅黑" w:cs="微软雅黑"/>
          <w:sz w:val="24"/>
          <w:szCs w:val="24"/>
          <w:highlight w:val="white"/>
        </w:rPr>
        <w:t>年的核心工作目标是什么？最希望入职的人能解决什么问题？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b/>
          <w:sz w:val="28"/>
          <w:szCs w:val="28"/>
          <w:highlight w:val="white"/>
        </w:rPr>
        <w:t xml:space="preserve">3 </w:t>
      </w:r>
      <w:proofErr w:type="gramStart"/>
      <w:r>
        <w:rPr>
          <w:rFonts w:ascii="微软雅黑" w:eastAsia="微软雅黑" w:cs="微软雅黑"/>
          <w:b/>
          <w:sz w:val="28"/>
          <w:szCs w:val="28"/>
          <w:highlight w:val="white"/>
        </w:rPr>
        <w:t>个</w:t>
      </w:r>
      <w:proofErr w:type="gramEnd"/>
      <w:r>
        <w:rPr>
          <w:rFonts w:ascii="微软雅黑" w:eastAsia="微软雅黑" w:cs="微软雅黑"/>
          <w:b/>
          <w:sz w:val="28"/>
          <w:szCs w:val="28"/>
          <w:highlight w:val="white"/>
        </w:rPr>
        <w:t>面试加分小技巧：</w:t>
      </w:r>
    </w:p>
    <w:p w:rsidR="002400EB" w:rsidRDefault="00BD2655">
      <w:pPr>
        <w:pStyle w:val="a3"/>
      </w:pPr>
      <w:r>
        <w:rPr>
          <w:rFonts w:ascii="微软雅黑" w:eastAsia="微软雅黑" w:cs="微软雅黑"/>
          <w:b/>
          <w:highlight w:val="white"/>
        </w:rPr>
        <w:t>所有题目都结合自己的经验说</w:t>
      </w:r>
      <w:r>
        <w:rPr>
          <w:rFonts w:ascii="微软雅黑" w:eastAsia="微软雅黑" w:cs="微软雅黑"/>
          <w:highlight w:val="white"/>
        </w:rPr>
        <w:t>：比如讲缓存优化的时候，</w:t>
      </w:r>
      <w:proofErr w:type="gramStart"/>
      <w:r>
        <w:rPr>
          <w:rFonts w:ascii="微软雅黑" w:eastAsia="微软雅黑" w:cs="微软雅黑"/>
          <w:highlight w:val="white"/>
        </w:rPr>
        <w:t>举你之前</w:t>
      </w:r>
      <w:proofErr w:type="gramEnd"/>
      <w:r>
        <w:rPr>
          <w:rFonts w:ascii="微软雅黑" w:eastAsia="微软雅黑" w:cs="微软雅黑"/>
          <w:highlight w:val="white"/>
        </w:rPr>
        <w:t>优化的例子，不要只说理论；</w:t>
      </w:r>
    </w:p>
    <w:p w:rsidR="002400EB" w:rsidRDefault="00BD2655">
      <w:pPr>
        <w:pStyle w:val="a3"/>
      </w:pPr>
      <w:r>
        <w:rPr>
          <w:rFonts w:ascii="微软雅黑" w:eastAsia="微软雅黑" w:cs="微软雅黑"/>
          <w:b/>
          <w:highlight w:val="white"/>
        </w:rPr>
        <w:t>遇到不会的题，讲思路，不要硬编</w:t>
      </w:r>
      <w:r>
        <w:rPr>
          <w:rFonts w:ascii="微软雅黑" w:eastAsia="微软雅黑" w:cs="微软雅黑"/>
          <w:highlight w:val="white"/>
        </w:rPr>
        <w:t>：比如</w:t>
      </w:r>
      <w:r>
        <w:rPr>
          <w:rFonts w:ascii="微软雅黑" w:eastAsia="微软雅黑" w:cs="微软雅黑"/>
          <w:highlight w:val="white"/>
        </w:rPr>
        <w:t xml:space="preserve"> </w:t>
      </w:r>
      <w:r>
        <w:rPr>
          <w:rFonts w:ascii="微软雅黑" w:eastAsia="微软雅黑" w:cs="微软雅黑"/>
          <w:highlight w:val="white"/>
        </w:rPr>
        <w:t>“</w:t>
      </w:r>
      <w:r>
        <w:rPr>
          <w:rFonts w:ascii="微软雅黑" w:eastAsia="微软雅黑" w:cs="微软雅黑"/>
          <w:highlight w:val="white"/>
        </w:rPr>
        <w:t>这个问题我之前没有直接接触过，但是根据我的理解，核心是</w:t>
      </w:r>
      <w:r>
        <w:rPr>
          <w:rFonts w:ascii="微软雅黑" w:eastAsia="微软雅黑" w:cs="微软雅黑"/>
          <w:highlight w:val="white"/>
        </w:rPr>
        <w:t xml:space="preserve"> XX</w:t>
      </w:r>
      <w:r>
        <w:rPr>
          <w:rFonts w:ascii="微软雅黑" w:eastAsia="微软雅黑" w:cs="微软雅黑"/>
          <w:highlight w:val="white"/>
        </w:rPr>
        <w:t>，我可以用</w:t>
      </w:r>
      <w:r>
        <w:rPr>
          <w:rFonts w:ascii="微软雅黑" w:eastAsia="微软雅黑" w:cs="微软雅黑"/>
          <w:highlight w:val="white"/>
        </w:rPr>
        <w:t xml:space="preserve"> XX </w:t>
      </w:r>
      <w:r>
        <w:rPr>
          <w:rFonts w:ascii="微软雅黑" w:eastAsia="微软雅黑" w:cs="微软雅黑"/>
          <w:highlight w:val="white"/>
        </w:rPr>
        <w:t>方法来解决，比如我之前在</w:t>
      </w:r>
      <w:r>
        <w:rPr>
          <w:rFonts w:ascii="微软雅黑" w:eastAsia="微软雅黑" w:cs="微软雅黑"/>
          <w:highlight w:val="white"/>
        </w:rPr>
        <w:t xml:space="preserve"> XX </w:t>
      </w:r>
      <w:r>
        <w:rPr>
          <w:rFonts w:ascii="微软雅黑" w:eastAsia="微软雅黑" w:cs="微软雅黑"/>
          <w:highlight w:val="white"/>
        </w:rPr>
        <w:t>项目里用过类似的思路</w:t>
      </w:r>
      <w:r>
        <w:rPr>
          <w:rFonts w:ascii="微软雅黑" w:eastAsia="微软雅黑" w:cs="微软雅黑"/>
          <w:highlight w:val="white"/>
        </w:rPr>
        <w:t>”</w:t>
      </w:r>
      <w:r>
        <w:rPr>
          <w:rFonts w:ascii="微软雅黑" w:eastAsia="微软雅黑" w:cs="微软雅黑"/>
          <w:highlight w:val="white"/>
        </w:rPr>
        <w:t>；</w:t>
      </w:r>
    </w:p>
    <w:p w:rsidR="002400EB" w:rsidRDefault="00BD2655">
      <w:pPr>
        <w:pStyle w:val="a3"/>
      </w:pPr>
      <w:r>
        <w:rPr>
          <w:rFonts w:ascii="微软雅黑" w:eastAsia="微软雅黑" w:cs="微软雅黑"/>
          <w:b/>
          <w:highlight w:val="white"/>
        </w:rPr>
        <w:t>全程紧扣岗位</w:t>
      </w:r>
      <w:r>
        <w:rPr>
          <w:rFonts w:ascii="微软雅黑" w:eastAsia="微软雅黑" w:cs="微软雅黑"/>
          <w:highlight w:val="white"/>
        </w:rPr>
        <w:t>：讲任何问题的时候，都可以加一句</w:t>
      </w:r>
      <w:r>
        <w:rPr>
          <w:rFonts w:ascii="微软雅黑" w:eastAsia="微软雅黑" w:cs="微软雅黑"/>
          <w:highlight w:val="white"/>
        </w:rPr>
        <w:t xml:space="preserve"> </w:t>
      </w:r>
      <w:r>
        <w:rPr>
          <w:rFonts w:ascii="微软雅黑" w:eastAsia="微软雅黑" w:cs="微软雅黑"/>
          <w:highlight w:val="white"/>
        </w:rPr>
        <w:t>“</w:t>
      </w:r>
      <w:r>
        <w:rPr>
          <w:rFonts w:ascii="微软雅黑" w:eastAsia="微软雅黑" w:cs="微软雅黑"/>
          <w:color w:val="FF0000"/>
          <w:highlight w:val="white"/>
        </w:rPr>
        <w:t>这个经验也可以用在咱们的算法移植和优化上</w:t>
      </w:r>
      <w:r>
        <w:rPr>
          <w:rFonts w:ascii="微软雅黑" w:eastAsia="微软雅黑" w:cs="微软雅黑"/>
          <w:highlight w:val="white"/>
        </w:rPr>
        <w:t>”</w:t>
      </w:r>
      <w:r>
        <w:rPr>
          <w:rFonts w:ascii="微软雅黑" w:eastAsia="微软雅黑" w:cs="微软雅黑"/>
          <w:highlight w:val="white"/>
        </w:rPr>
        <w:t>，让面试官知道你懂岗位。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  <w:color w:val="FF0000"/>
        </w:rPr>
        <w:t>注：不要说</w:t>
      </w:r>
      <w:r>
        <w:rPr>
          <w:b/>
          <w:color w:val="FF0000"/>
        </w:rPr>
        <w:t>Linux</w:t>
      </w:r>
      <w:r>
        <w:rPr>
          <w:b/>
          <w:color w:val="FF0000"/>
        </w:rPr>
        <w:t>完全不懂，基本的应用开发还是没有问题的</w:t>
      </w:r>
      <w:r>
        <w:t>，例如：</w:t>
      </w:r>
    </w:p>
    <w:p w:rsidR="002400EB" w:rsidRDefault="00BD2655">
      <w:pPr>
        <w:pStyle w:val="a3"/>
      </w:pPr>
      <w:r>
        <w:t>1</w:t>
      </w:r>
      <w:r>
        <w:t>）用户态</w:t>
      </w:r>
      <w:r>
        <w:t xml:space="preserve">  </w:t>
      </w:r>
      <w:r>
        <w:t>内核</w:t>
      </w:r>
      <w:proofErr w:type="gramStart"/>
      <w:r>
        <w:t>态基本</w:t>
      </w:r>
      <w:proofErr w:type="gramEnd"/>
      <w:r>
        <w:t>的字符设备通信，例如</w:t>
      </w:r>
      <w:r>
        <w:t>IIC  SPI  UART</w:t>
      </w:r>
      <w:r>
        <w:t>通信</w:t>
      </w:r>
    </w:p>
    <w:p w:rsidR="002400EB" w:rsidRDefault="00BD2655">
      <w:pPr>
        <w:pStyle w:val="a3"/>
      </w:pPr>
      <w:r>
        <w:t>2</w:t>
      </w:r>
      <w:r>
        <w:t>）多线程之前的通信：信号量、互斥锁（总线的互斥访问）、任务队列（多端口的</w:t>
      </w:r>
      <w:r>
        <w:t>UP/DOWN</w:t>
      </w:r>
      <w:r>
        <w:t>状态与平台交互）、共享内存（多个驱动线程的数据共享）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  <w:color w:val="FF0000"/>
          <w:highlight w:val="lightGray"/>
        </w:rPr>
        <w:lastRenderedPageBreak/>
        <w:t>待准备知识：</w:t>
      </w:r>
    </w:p>
    <w:p w:rsidR="002400EB" w:rsidRDefault="00BD2655">
      <w:pPr>
        <w:pStyle w:val="a3"/>
      </w:pPr>
      <w:r>
        <w:t>1</w:t>
      </w:r>
      <w:r>
        <w:t>）以前项目的</w:t>
      </w:r>
      <w:r>
        <w:t>DSP</w:t>
      </w:r>
      <w:r>
        <w:t>算法优化原理、例子、提升性能的数据指标？</w:t>
      </w:r>
    </w:p>
    <w:p w:rsidR="002400EB" w:rsidRDefault="00BD2655">
      <w:pPr>
        <w:pStyle w:val="a3"/>
      </w:pPr>
      <w:r>
        <w:t xml:space="preserve">&gt;&gt;FFT      </w:t>
      </w:r>
      <w:r>
        <w:t>均方根</w:t>
      </w:r>
      <w:r>
        <w:t xml:space="preserve">   </w:t>
      </w:r>
      <w:r>
        <w:t>滤波</w:t>
      </w:r>
      <w:r>
        <w:t xml:space="preserve">   </w:t>
      </w:r>
      <w:r>
        <w:t>插值</w:t>
      </w:r>
      <w:r>
        <w:t xml:space="preserve">      </w:t>
      </w:r>
      <w:r>
        <w:t>谐波</w:t>
      </w:r>
      <w:r>
        <w:t xml:space="preserve">   </w:t>
      </w:r>
      <w:r>
        <w:t>间谐波</w:t>
      </w:r>
      <w:r>
        <w:t xml:space="preserve">     </w:t>
      </w:r>
      <w:r>
        <w:t>功率</w:t>
      </w:r>
      <w:r>
        <w:t xml:space="preserve">     </w:t>
      </w:r>
      <w:r>
        <w:t>电能</w:t>
      </w:r>
      <w:r>
        <w:t xml:space="preserve">   </w:t>
      </w:r>
      <w:r>
        <w:t>闪变</w:t>
      </w:r>
    </w:p>
    <w:p w:rsidR="002400EB" w:rsidRDefault="00BD2655">
      <w:pPr>
        <w:pStyle w:val="a3"/>
      </w:pPr>
      <w:r>
        <w:t>&gt;&gt;</w:t>
      </w:r>
      <w:r>
        <w:t>低通</w:t>
      </w:r>
      <w:r>
        <w:t xml:space="preserve">   </w:t>
      </w:r>
      <w:proofErr w:type="gramStart"/>
      <w:r>
        <w:t>高通等</w:t>
      </w:r>
      <w:proofErr w:type="gramEnd"/>
      <w:r>
        <w:t>滤波器，对于算法就是系数不同：利用硬件的加速单元；输入输出波形共用缓存；</w:t>
      </w:r>
    </w:p>
    <w:p w:rsidR="002400EB" w:rsidRDefault="00BD2655">
      <w:pPr>
        <w:pStyle w:val="a3"/>
      </w:pPr>
      <w:r>
        <w:rPr>
          <w:b/>
        </w:rPr>
        <w:t>有限冲激响应（</w:t>
      </w:r>
      <w:r>
        <w:rPr>
          <w:b/>
        </w:rPr>
        <w:t>FIR</w:t>
      </w:r>
      <w:r>
        <w:rPr>
          <w:b/>
        </w:rPr>
        <w:t>）滤波器</w:t>
      </w:r>
      <w:r>
        <w:rPr>
          <w:b/>
        </w:rPr>
        <w:t xml:space="preserve"> </w:t>
      </w:r>
      <w:r>
        <w:rPr>
          <w:b/>
        </w:rPr>
        <w:t>和无限冲激响应（</w:t>
      </w:r>
      <w:r>
        <w:rPr>
          <w:b/>
        </w:rPr>
        <w:t>IIR</w:t>
      </w:r>
      <w:r>
        <w:rPr>
          <w:b/>
        </w:rPr>
        <w:t>）滤波器</w:t>
      </w:r>
    </w:p>
    <w:p w:rsidR="002400EB" w:rsidRDefault="00BD2655">
      <w:pPr>
        <w:pStyle w:val="a3"/>
      </w:pPr>
      <w:r>
        <w:rPr>
          <w:b/>
        </w:rPr>
        <w:t>数字滤波器主要分为</w:t>
      </w:r>
      <w:r>
        <w:rPr>
          <w:b/>
        </w:rPr>
        <w:t>FIR</w:t>
      </w:r>
      <w:r>
        <w:rPr>
          <w:b/>
        </w:rPr>
        <w:t>滤波器和</w:t>
      </w:r>
      <w:r>
        <w:rPr>
          <w:b/>
        </w:rPr>
        <w:t>IIR</w:t>
      </w:r>
      <w:r>
        <w:rPr>
          <w:b/>
        </w:rPr>
        <w:t>滤波器。对于</w:t>
      </w:r>
      <w:r>
        <w:rPr>
          <w:b/>
        </w:rPr>
        <w:t>FIR</w:t>
      </w:r>
      <w:r>
        <w:rPr>
          <w:b/>
        </w:rPr>
        <w:t>滤波器，冲激响应在有限时间内衰减为零，其输出仅取决于当前和过去的输入信号值。对于</w:t>
      </w:r>
      <w:r>
        <w:rPr>
          <w:b/>
        </w:rPr>
        <w:t>IIR</w:t>
      </w:r>
      <w:r>
        <w:rPr>
          <w:b/>
        </w:rPr>
        <w:t>滤波器，冲激响应理论上应会无限持续，其输出不仅取决于当前和过去的输入信号值，也取决于过去的信号输出</w:t>
      </w:r>
      <w:r>
        <w:rPr>
          <w:b/>
        </w:rPr>
        <w:t>值。</w:t>
      </w:r>
    </w:p>
    <w:p w:rsidR="002400EB" w:rsidRDefault="00BD2655">
      <w:pPr>
        <w:pStyle w:val="a3"/>
      </w:pPr>
      <w:r>
        <w:t>注：</w:t>
      </w:r>
      <w:r>
        <w:t>SC573</w:t>
      </w:r>
      <w:r>
        <w:t>有</w:t>
      </w:r>
      <w:r>
        <w:t>24</w:t>
      </w:r>
      <w:r>
        <w:t>个滤波器通道，</w:t>
      </w:r>
    </w:p>
    <w:p w:rsidR="002400EB" w:rsidRDefault="00BD2655">
      <w:pPr>
        <w:pStyle w:val="a3"/>
      </w:pPr>
      <w:r>
        <w:rPr>
          <w:b/>
          <w:color w:val="FF0000"/>
        </w:rPr>
        <w:t>通过</w:t>
      </w:r>
      <w:r>
        <w:rPr>
          <w:b/>
          <w:color w:val="FF0000"/>
        </w:rPr>
        <w:t>Matlab</w:t>
      </w:r>
      <w:r>
        <w:rPr>
          <w:b/>
          <w:color w:val="FF0000"/>
        </w:rPr>
        <w:t>设计出</w:t>
      </w:r>
      <w:r>
        <w:rPr>
          <w:b/>
          <w:color w:val="FF0000"/>
        </w:rPr>
        <w:t>IIR   1</w:t>
      </w:r>
      <w:r>
        <w:rPr>
          <w:b/>
          <w:color w:val="FF0000"/>
        </w:rPr>
        <w:t>或者</w:t>
      </w:r>
      <w:r>
        <w:rPr>
          <w:b/>
          <w:color w:val="FF0000"/>
        </w:rPr>
        <w:t>6</w:t>
      </w:r>
      <w:r>
        <w:rPr>
          <w:b/>
          <w:color w:val="FF0000"/>
        </w:rPr>
        <w:t>阶低通滤波器，有了系数就可以将算法和系数导入项目进行计算；</w:t>
      </w:r>
    </w:p>
    <w:p w:rsidR="002400EB" w:rsidRDefault="00BD2655">
      <w:pPr>
        <w:pStyle w:val="a3"/>
      </w:pPr>
      <w:r>
        <w:rPr>
          <w:color w:val="FF0000"/>
        </w:rPr>
        <w:t>产品是并联型的（类比加法），</w:t>
      </w:r>
      <w:r>
        <w:rPr>
          <w:color w:val="FF0000"/>
        </w:rPr>
        <w:t>SHARC DSP</w:t>
      </w:r>
      <w:r>
        <w:rPr>
          <w:color w:val="FF0000"/>
        </w:rPr>
        <w:t>是级联型的（类比为乘法）；而且级联型运算量大，乘法器多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761647"/>
            <wp:effectExtent l="0" t="0" r="0" b="0"/>
            <wp:docPr id="297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400EB" w:rsidRDefault="00BD2655">
      <w:pPr>
        <w:pStyle w:val="a3"/>
      </w:pPr>
      <w:r>
        <w:t>&gt;&gt;</w:t>
      </w:r>
      <w:r>
        <w:t>用汇编指令和</w:t>
      </w:r>
      <w:r>
        <w:rPr>
          <w:color w:val="FF0000"/>
        </w:rPr>
        <w:t>Cache</w:t>
      </w:r>
      <w:r>
        <w:rPr>
          <w:color w:val="FF0000"/>
        </w:rPr>
        <w:t>优化来提升算法效率</w:t>
      </w:r>
      <w:r>
        <w:t>？例子就是滤波器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  <w:highlight w:val="lightGray"/>
        </w:rPr>
        <w:t>&gt;&gt;cache</w:t>
      </w:r>
      <w:r>
        <w:rPr>
          <w:rFonts w:ascii="微软雅黑" w:eastAsia="微软雅黑" w:cs="微软雅黑"/>
          <w:color w:val="FF0000"/>
          <w:sz w:val="24"/>
          <w:szCs w:val="24"/>
          <w:highlight w:val="lightGray"/>
        </w:rPr>
        <w:t>块锁定：</w:t>
      </w:r>
      <w:r>
        <w:t>通过</w:t>
      </w:r>
      <w:r>
        <w:t>CACHE_lock()</w:t>
      </w:r>
      <w:r>
        <w:t>函数锁定</w:t>
      </w:r>
      <w:r>
        <w:t xml:space="preserve"> L1/L2 Cache </w:t>
      </w:r>
      <w:r>
        <w:t>的指定区域；</w:t>
      </w:r>
    </w:p>
    <w:p w:rsidR="002400EB" w:rsidRDefault="00BD2655">
      <w:pPr>
        <w:pStyle w:val="a3"/>
      </w:pPr>
      <w:r>
        <w:t>适用场景：锁定</w:t>
      </w:r>
      <w:r>
        <w:t xml:space="preserve"> FIR </w:t>
      </w:r>
      <w:r>
        <w:t>滤波系数、</w:t>
      </w:r>
      <w:r>
        <w:t xml:space="preserve">FFT </w:t>
      </w:r>
      <w:r>
        <w:t>旋转因子、算法核心函数，频繁访问时</w:t>
      </w:r>
      <w:r>
        <w:t xml:space="preserve"> </w:t>
      </w:r>
      <w:r>
        <w:rPr>
          <w:color w:val="FF0000"/>
        </w:rPr>
        <w:t xml:space="preserve">100% Cache </w:t>
      </w:r>
      <w:r>
        <w:rPr>
          <w:color w:val="FF0000"/>
        </w:rPr>
        <w:t>命中，性能提升非常明显</w:t>
      </w:r>
      <w:r>
        <w:t>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4</w:t>
      </w:r>
      <w:r>
        <w:t>）调整</w:t>
      </w:r>
      <w:r>
        <w:t>D-Cache</w:t>
      </w:r>
      <w:r>
        <w:t>块大小或</w:t>
      </w:r>
      <w:r>
        <w:t>I-Cache</w:t>
      </w:r>
      <w:r>
        <w:t>预取策略，以及性能提升数据。</w:t>
      </w:r>
    </w:p>
    <w:p w:rsidR="002400EB" w:rsidRDefault="00BD2655">
      <w:pPr>
        <w:pStyle w:val="a3"/>
      </w:pPr>
      <w:r>
        <w:t>&gt;&gt;</w:t>
      </w:r>
      <w:r>
        <w:t>如何调整的块？缓存</w:t>
      </w:r>
      <w:proofErr w:type="gramStart"/>
      <w:r>
        <w:t>行无法</w:t>
      </w:r>
      <w:proofErr w:type="gramEnd"/>
      <w:r>
        <w:t>调整固定的；支持软件动态调整</w:t>
      </w:r>
      <w:r>
        <w:t xml:space="preserve"> L1/L2 Cache </w:t>
      </w:r>
      <w:r>
        <w:t>的总容量，把一部分</w:t>
      </w:r>
      <w:r>
        <w:t xml:space="preserve"> Cache </w:t>
      </w:r>
      <w:r>
        <w:t>空间配置为片上</w:t>
      </w:r>
      <w:r>
        <w:t xml:space="preserve"> SRAM</w:t>
      </w:r>
      <w:r>
        <w:t>，本质是调整</w:t>
      </w:r>
      <w:r>
        <w:t xml:space="preserve"> Cache </w:t>
      </w:r>
      <w:r>
        <w:t>的</w:t>
      </w:r>
      <w:r>
        <w:t xml:space="preserve"> “</w:t>
      </w:r>
      <w:r>
        <w:t>块总数</w:t>
      </w:r>
      <w:r>
        <w:t>”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color w:val="FF0000"/>
          <w:highlight w:val="lightGray"/>
        </w:rPr>
        <w:t>&gt;&gt;</w:t>
      </w:r>
      <w:r>
        <w:rPr>
          <w:color w:val="FF0000"/>
          <w:highlight w:val="lightGray"/>
        </w:rPr>
        <w:t>预取策略：</w:t>
      </w:r>
    </w:p>
    <w:p w:rsidR="002400EB" w:rsidRDefault="00BD2655">
      <w:pPr>
        <w:pStyle w:val="a3"/>
      </w:pPr>
      <w:r>
        <w:t>预取策略，分为硬件和软件两部分：硬件预取可以通过寄存器配置开关和预取深度，在</w:t>
      </w:r>
      <w:r>
        <w:t xml:space="preserve"> FFT </w:t>
      </w:r>
      <w:r>
        <w:t>这类顺序访问的算法里开启流预取，随机访问场景关闭，避免</w:t>
      </w:r>
      <w:r>
        <w:t xml:space="preserve"> Cache </w:t>
      </w:r>
      <w:r>
        <w:t>污染；软件预取我用的比较多，在</w:t>
      </w:r>
      <w:r>
        <w:t xml:space="preserve"> FIR </w:t>
      </w:r>
      <w:r>
        <w:t>滤波、矩阵运算的循</w:t>
      </w:r>
      <w:r>
        <w:t>环里，通过</w:t>
      </w:r>
      <w:r>
        <w:rPr>
          <w:sz w:val="24"/>
          <w:szCs w:val="24"/>
          <w:highlight w:val="white"/>
        </w:rPr>
        <w:t>__builtin_prefetch</w:t>
      </w:r>
      <w:r>
        <w:t>提前预取后续要处理的数据，把访存延迟和计算重叠起来，之前用这个方法把算法执行效率提升了</w:t>
      </w:r>
      <w:r>
        <w:t xml:space="preserve"> 40% </w:t>
      </w:r>
      <w:r>
        <w:t>以上。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color w:val="FF0000"/>
        </w:rPr>
        <w:t>&gt;&gt;</w:t>
      </w:r>
      <w:r>
        <w:rPr>
          <w:color w:val="FF0000"/>
        </w:rPr>
        <w:t>算法提升了多少</w:t>
      </w:r>
      <w:proofErr w:type="gramStart"/>
      <w:r>
        <w:rPr>
          <w:color w:val="FF0000"/>
        </w:rPr>
        <w:t>倍</w:t>
      </w:r>
      <w:proofErr w:type="gramEnd"/>
      <w:r>
        <w:rPr>
          <w:color w:val="FF0000"/>
        </w:rPr>
        <w:t>的数据：最大算法计算</w:t>
      </w:r>
      <w:r>
        <w:rPr>
          <w:color w:val="FF0000"/>
        </w:rPr>
        <w:t>30</w:t>
      </w:r>
      <w:r>
        <w:rPr>
          <w:color w:val="FF0000"/>
        </w:rPr>
        <w:t>倍</w:t>
      </w:r>
      <w:r>
        <w:rPr>
          <w:color w:val="FF0000"/>
        </w:rPr>
        <w:t xml:space="preserve">,  </w:t>
      </w:r>
      <w:r>
        <w:rPr>
          <w:color w:val="FF0000"/>
        </w:rPr>
        <w:t>运算量越大效果越明显！</w:t>
      </w:r>
    </w:p>
    <w:tbl>
      <w:tblPr>
        <w:tblW w:w="8119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8"/>
        <w:gridCol w:w="2251"/>
        <w:gridCol w:w="2130"/>
      </w:tblGrid>
      <w:tr w:rsidR="002400EB">
        <w:tblPrEx>
          <w:tblCellMar>
            <w:top w:w="0" w:type="dxa"/>
            <w:bottom w:w="0" w:type="dxa"/>
          </w:tblCellMar>
        </w:tblPrEx>
        <w:trPr>
          <w:trHeight w:val="536"/>
        </w:trPr>
        <w:tc>
          <w:tcPr>
            <w:tcW w:w="3738" w:type="dxa"/>
          </w:tcPr>
          <w:p w:rsidR="002400EB" w:rsidRDefault="00BD2655">
            <w:pPr>
              <w:pStyle w:val="a3"/>
            </w:pPr>
            <w:r>
              <w:t>函数</w:t>
            </w:r>
          </w:p>
        </w:tc>
        <w:tc>
          <w:tcPr>
            <w:tcW w:w="2251" w:type="dxa"/>
          </w:tcPr>
          <w:p w:rsidR="002400EB" w:rsidRDefault="00BD2655">
            <w:pPr>
              <w:pStyle w:val="a3"/>
            </w:pPr>
            <w:r>
              <w:t>打开</w:t>
            </w:r>
            <w:r>
              <w:t>cache</w:t>
            </w:r>
            <w:r>
              <w:t>运行时间</w:t>
            </w:r>
          </w:p>
        </w:tc>
        <w:tc>
          <w:tcPr>
            <w:tcW w:w="2130" w:type="dxa"/>
          </w:tcPr>
          <w:p w:rsidR="002400EB" w:rsidRDefault="00BD2655">
            <w:pPr>
              <w:pStyle w:val="a3"/>
            </w:pPr>
            <w:r>
              <w:t>关闭</w:t>
            </w:r>
            <w:r>
              <w:t>cache</w:t>
            </w:r>
            <w:r>
              <w:t>运行时间</w:t>
            </w:r>
          </w:p>
        </w:tc>
      </w:tr>
      <w:tr w:rsidR="002400EB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3738" w:type="dxa"/>
          </w:tcPr>
          <w:p w:rsidR="002400EB" w:rsidRDefault="00BD2655">
            <w:pPr>
              <w:pStyle w:val="a3"/>
            </w:pPr>
            <w:r>
              <w:t>g_tSample.DataGet();</w:t>
            </w:r>
          </w:p>
        </w:tc>
        <w:tc>
          <w:tcPr>
            <w:tcW w:w="2251" w:type="dxa"/>
          </w:tcPr>
          <w:p w:rsidR="002400EB" w:rsidRDefault="00BD2655">
            <w:pPr>
              <w:pStyle w:val="a3"/>
            </w:pPr>
            <w:r>
              <w:t>689.9us</w:t>
            </w:r>
          </w:p>
        </w:tc>
        <w:tc>
          <w:tcPr>
            <w:tcW w:w="2130" w:type="dxa"/>
          </w:tcPr>
          <w:p w:rsidR="002400EB" w:rsidRDefault="00BD2655">
            <w:pPr>
              <w:pStyle w:val="a3"/>
            </w:pPr>
            <w:r>
              <w:t>2.40ms</w:t>
            </w:r>
          </w:p>
        </w:tc>
      </w:tr>
      <w:tr w:rsidR="002400EB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3738" w:type="dxa"/>
          </w:tcPr>
          <w:p w:rsidR="002400EB" w:rsidRDefault="00BD2655">
            <w:pPr>
              <w:pStyle w:val="a3"/>
            </w:pPr>
            <w:r>
              <w:t>g_tMeasure.DataDealHs();</w:t>
            </w:r>
          </w:p>
        </w:tc>
        <w:tc>
          <w:tcPr>
            <w:tcW w:w="2251" w:type="dxa"/>
          </w:tcPr>
          <w:p w:rsidR="002400EB" w:rsidRDefault="00BD2655">
            <w:pPr>
              <w:pStyle w:val="a3"/>
            </w:pPr>
            <w:r>
              <w:t>409.6us</w:t>
            </w:r>
          </w:p>
        </w:tc>
        <w:tc>
          <w:tcPr>
            <w:tcW w:w="2130" w:type="dxa"/>
          </w:tcPr>
          <w:p w:rsidR="002400EB" w:rsidRDefault="00BD2655">
            <w:pPr>
              <w:pStyle w:val="a3"/>
            </w:pPr>
            <w:r>
              <w:t>1.74ms</w:t>
            </w:r>
          </w:p>
        </w:tc>
      </w:tr>
      <w:tr w:rsidR="002400EB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3738" w:type="dxa"/>
          </w:tcPr>
          <w:p w:rsidR="002400EB" w:rsidRDefault="00BD2655">
            <w:pPr>
              <w:pStyle w:val="a3"/>
            </w:pPr>
            <w:r>
              <w:t>g_tPowerQuality.InterpolateProcess();</w:t>
            </w:r>
          </w:p>
        </w:tc>
        <w:tc>
          <w:tcPr>
            <w:tcW w:w="2251" w:type="dxa"/>
          </w:tcPr>
          <w:p w:rsidR="002400EB" w:rsidRDefault="00BD2655">
            <w:pPr>
              <w:pStyle w:val="a3"/>
            </w:pPr>
            <w:r>
              <w:t>4.8875ms</w:t>
            </w:r>
          </w:p>
        </w:tc>
        <w:tc>
          <w:tcPr>
            <w:tcW w:w="2130" w:type="dxa"/>
          </w:tcPr>
          <w:p w:rsidR="002400EB" w:rsidRDefault="00BD2655">
            <w:pPr>
              <w:pStyle w:val="a3"/>
            </w:pPr>
            <w:r>
              <w:t>22.8ms</w:t>
            </w:r>
          </w:p>
        </w:tc>
      </w:tr>
      <w:tr w:rsidR="002400EB">
        <w:tblPrEx>
          <w:tblCellMar>
            <w:top w:w="0" w:type="dxa"/>
            <w:bottom w:w="0" w:type="dxa"/>
          </w:tblCellMar>
        </w:tblPrEx>
        <w:trPr>
          <w:trHeight w:val="603"/>
        </w:trPr>
        <w:tc>
          <w:tcPr>
            <w:tcW w:w="3738" w:type="dxa"/>
          </w:tcPr>
          <w:p w:rsidR="002400EB" w:rsidRDefault="00BD2655">
            <w:pPr>
              <w:pStyle w:val="a3"/>
            </w:pPr>
            <w:r>
              <w:t>g_tPowerQuality.HarmCalc();                                g_tPowerQuality.UnbCalc();</w:t>
            </w:r>
          </w:p>
        </w:tc>
        <w:tc>
          <w:tcPr>
            <w:tcW w:w="2251" w:type="dxa"/>
            <w:shd w:val="clear" w:color="auto" w:fill="F9EDA6"/>
          </w:tcPr>
          <w:p w:rsidR="002400EB" w:rsidRDefault="00BD2655">
            <w:pPr>
              <w:pStyle w:val="a3"/>
            </w:pPr>
            <w:r>
              <w:rPr>
                <w:highlight w:val="lightGray"/>
              </w:rPr>
              <w:t>1.54ms</w:t>
            </w:r>
          </w:p>
        </w:tc>
        <w:tc>
          <w:tcPr>
            <w:tcW w:w="2130" w:type="dxa"/>
            <w:shd w:val="clear" w:color="auto" w:fill="F9EDA6"/>
          </w:tcPr>
          <w:p w:rsidR="002400EB" w:rsidRDefault="00BD2655">
            <w:pPr>
              <w:pStyle w:val="a3"/>
            </w:pPr>
            <w:r>
              <w:rPr>
                <w:highlight w:val="lightGray"/>
              </w:rPr>
              <w:t>60.2ms</w:t>
            </w:r>
          </w:p>
        </w:tc>
      </w:tr>
    </w:tbl>
    <w:p w:rsidR="002400EB" w:rsidRDefault="00BD2655">
      <w:pPr>
        <w:pStyle w:val="a3"/>
      </w:pPr>
      <w:r>
        <w:rPr>
          <w:color w:val="4D4D4D"/>
          <w:highlight w:val="lightGray"/>
        </w:rPr>
        <w:t>cpu</w:t>
      </w:r>
      <w:r>
        <w:rPr>
          <w:rFonts w:ascii="宋体" w:eastAsia="宋体" w:cs="宋体"/>
          <w:color w:val="4D4D4D"/>
          <w:highlight w:val="lightGray"/>
        </w:rPr>
        <w:t>可直接去缓存中取，称为</w:t>
      </w:r>
      <w:r>
        <w:rPr>
          <w:rFonts w:ascii="宋体" w:eastAsia="宋体" w:cs="宋体"/>
          <w:b/>
          <w:color w:val="4D4D4D"/>
          <w:highlight w:val="lightGray"/>
        </w:rPr>
        <w:t>命中</w:t>
      </w:r>
      <w:r>
        <w:rPr>
          <w:rFonts w:ascii="宋体" w:eastAsia="宋体" w:cs="宋体"/>
          <w:color w:val="4D4D4D"/>
          <w:highlight w:val="lightGray"/>
        </w:rPr>
        <w:t>。否则为</w:t>
      </w:r>
      <w:r>
        <w:rPr>
          <w:color w:val="4D4D4D"/>
          <w:highlight w:val="lightGray"/>
        </w:rPr>
        <w:t> </w:t>
      </w:r>
      <w:r>
        <w:rPr>
          <w:rFonts w:ascii="宋体" w:eastAsia="宋体" w:cs="宋体"/>
          <w:b/>
          <w:color w:val="4D4D4D"/>
          <w:highlight w:val="lightGray"/>
        </w:rPr>
        <w:t>未命中</w:t>
      </w:r>
      <w:r>
        <w:rPr>
          <w:rFonts w:ascii="宋体" w:eastAsia="宋体" w:cs="宋体"/>
          <w:color w:val="4D4D4D"/>
          <w:highlight w:val="lightGray"/>
        </w:rPr>
        <w:t>。</w:t>
      </w:r>
      <w:r>
        <w:rPr>
          <w:color w:val="FF0000"/>
          <w:highlight w:val="lightGray"/>
        </w:rPr>
        <w:t>cache</w:t>
      </w:r>
      <w:r>
        <w:rPr>
          <w:rFonts w:ascii="宋体" w:eastAsia="宋体" w:cs="宋体"/>
          <w:color w:val="FF0000"/>
          <w:highlight w:val="lightGray"/>
        </w:rPr>
        <w:t>命中率</w:t>
      </w:r>
      <w:r>
        <w:rPr>
          <w:color w:val="FF0000"/>
          <w:highlight w:val="lightGray"/>
        </w:rPr>
        <w:t xml:space="preserve"> </w:t>
      </w:r>
      <w:r>
        <w:rPr>
          <w:rFonts w:ascii="宋体" w:eastAsia="宋体" w:cs="宋体"/>
          <w:color w:val="FF0000"/>
          <w:highlight w:val="lightGray"/>
        </w:rPr>
        <w:t>与</w:t>
      </w:r>
      <w:r>
        <w:rPr>
          <w:color w:val="FF0000"/>
          <w:highlight w:val="lightGray"/>
        </w:rPr>
        <w:t>cache</w:t>
      </w:r>
      <w:r>
        <w:rPr>
          <w:rFonts w:ascii="宋体" w:eastAsia="宋体" w:cs="宋体"/>
          <w:color w:val="FF0000"/>
          <w:highlight w:val="lightGray"/>
        </w:rPr>
        <w:t>容量和块长有关</w:t>
      </w:r>
      <w:r>
        <w:rPr>
          <w:rFonts w:ascii="宋体" w:eastAsia="宋体" w:cs="宋体"/>
          <w:color w:val="4D4D4D"/>
          <w:highlight w:val="lightGray"/>
        </w:rPr>
        <w:t>。</w:t>
      </w:r>
    </w:p>
    <w:p w:rsidR="002400EB" w:rsidRDefault="00BD2655">
      <w:pPr>
        <w:pStyle w:val="a3"/>
      </w:pPr>
      <w:r>
        <w:rPr>
          <w:b/>
          <w:color w:val="FF0000"/>
        </w:rPr>
        <w:t>tag</w:t>
      </w:r>
      <w:r>
        <w:rPr>
          <w:b/>
          <w:color w:val="FF0000"/>
        </w:rPr>
        <w:t>、</w:t>
      </w:r>
      <w:r>
        <w:rPr>
          <w:b/>
          <w:color w:val="FF0000"/>
        </w:rPr>
        <w:t>index</w:t>
      </w:r>
      <w:r>
        <w:rPr>
          <w:b/>
          <w:color w:val="FF0000"/>
        </w:rPr>
        <w:t>和</w:t>
      </w:r>
      <w:r>
        <w:rPr>
          <w:b/>
          <w:color w:val="FF0000"/>
        </w:rPr>
        <w:t>offset</w:t>
      </w:r>
      <w:r>
        <w:rPr>
          <w:b/>
          <w:color w:val="FF0000"/>
        </w:rPr>
        <w:t>三者组合就可以唯一确定一个地址了。因此，当我们根据地址中</w:t>
      </w:r>
      <w:r>
        <w:rPr>
          <w:b/>
          <w:color w:val="FF0000"/>
        </w:rPr>
        <w:t>index</w:t>
      </w:r>
      <w:proofErr w:type="gramStart"/>
      <w:r>
        <w:rPr>
          <w:b/>
          <w:color w:val="FF0000"/>
        </w:rPr>
        <w:t>位找到</w:t>
      </w:r>
      <w:proofErr w:type="gramEnd"/>
      <w:r>
        <w:rPr>
          <w:b/>
          <w:color w:val="FF0000"/>
        </w:rPr>
        <w:t>cache line</w:t>
      </w:r>
      <w:r>
        <w:rPr>
          <w:b/>
          <w:color w:val="FF0000"/>
        </w:rPr>
        <w:t>后，取出当前</w:t>
      </w:r>
      <w:r>
        <w:rPr>
          <w:b/>
          <w:color w:val="FF0000"/>
        </w:rPr>
        <w:t>cache line</w:t>
      </w:r>
      <w:r>
        <w:rPr>
          <w:b/>
          <w:color w:val="FF0000"/>
        </w:rPr>
        <w:t>对应的</w:t>
      </w:r>
      <w:r>
        <w:rPr>
          <w:b/>
          <w:color w:val="FF0000"/>
        </w:rPr>
        <w:t>tag</w:t>
      </w:r>
      <w:r>
        <w:rPr>
          <w:b/>
          <w:color w:val="FF0000"/>
        </w:rPr>
        <w:t>，然后和地址中的</w:t>
      </w:r>
      <w:r>
        <w:rPr>
          <w:b/>
          <w:color w:val="FF0000"/>
        </w:rPr>
        <w:t>tag</w:t>
      </w:r>
      <w:r>
        <w:rPr>
          <w:b/>
          <w:color w:val="FF0000"/>
        </w:rPr>
        <w:t>进行比较，如果相等，这说明</w:t>
      </w:r>
      <w:r>
        <w:rPr>
          <w:b/>
          <w:color w:val="FF0000"/>
        </w:rPr>
        <w:t>cache</w:t>
      </w:r>
      <w:r>
        <w:rPr>
          <w:b/>
          <w:color w:val="FF0000"/>
        </w:rPr>
        <w:t>命中。如果不相等，说明当前</w:t>
      </w:r>
      <w:r>
        <w:rPr>
          <w:b/>
          <w:color w:val="FF0000"/>
        </w:rPr>
        <w:t>cache line</w:t>
      </w:r>
      <w:r>
        <w:rPr>
          <w:b/>
          <w:color w:val="FF0000"/>
        </w:rPr>
        <w:t>存储的是其他地址的数据，这就是</w:t>
      </w:r>
      <w:r>
        <w:rPr>
          <w:b/>
          <w:color w:val="FF0000"/>
        </w:rPr>
        <w:t>cache</w:t>
      </w:r>
      <w:r>
        <w:rPr>
          <w:b/>
          <w:color w:val="FF0000"/>
        </w:rPr>
        <w:t>缺失。</w:t>
      </w:r>
    </w:p>
    <w:p w:rsidR="002400EB" w:rsidRDefault="00BD2655">
      <w:pPr>
        <w:pStyle w:val="a3"/>
      </w:pPr>
      <w:r>
        <w:t>tag</w:t>
      </w:r>
      <w:r>
        <w:t>旁边还有一个</w:t>
      </w:r>
      <w:r>
        <w:t>valid bit</w:t>
      </w:r>
      <w:r>
        <w:t>，这个</w:t>
      </w:r>
      <w:r>
        <w:t>bit</w:t>
      </w:r>
      <w:r>
        <w:t>用来表示</w:t>
      </w:r>
      <w:r>
        <w:t>cache line</w:t>
      </w:r>
      <w:r>
        <w:t>中数据是否有效（例如：</w:t>
      </w:r>
      <w:r>
        <w:t>1</w:t>
      </w:r>
      <w:r>
        <w:t>代表有效；</w:t>
      </w:r>
      <w:r>
        <w:t>0</w:t>
      </w:r>
      <w:r>
        <w:t>代表无效）。当系统刚启动时，</w:t>
      </w:r>
      <w:r>
        <w:t>cache</w:t>
      </w:r>
      <w:r>
        <w:t>中的数据都应该是无效的，因为还没有缓存任何</w:t>
      </w:r>
      <w:r>
        <w:t>数据。</w:t>
      </w:r>
      <w:r>
        <w:t>cache</w:t>
      </w:r>
      <w:r>
        <w:t>控制器可以根据</w:t>
      </w:r>
      <w:r>
        <w:t>valid bit</w:t>
      </w:r>
      <w:r>
        <w:t>确认当前</w:t>
      </w:r>
      <w:r>
        <w:t>cache line</w:t>
      </w:r>
      <w:r>
        <w:t>数据是否有效。</w:t>
      </w:r>
    </w:p>
    <w:p w:rsidR="002400EB" w:rsidRDefault="00BD2655">
      <w:pPr>
        <w:pStyle w:val="a3"/>
      </w:pPr>
      <w:r>
        <w:rPr>
          <w:noProof/>
        </w:rPr>
        <w:lastRenderedPageBreak/>
        <w:drawing>
          <wp:inline distT="0" distB="0" distL="0" distR="0">
            <wp:extent cx="5029200" cy="1563993"/>
            <wp:effectExtent l="0" t="0" r="0" b="0"/>
            <wp:docPr id="348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</w:pPr>
      <w:r>
        <w:t>注：</w:t>
      </w:r>
      <w:r>
        <w:t>cache</w:t>
      </w:r>
      <w:r>
        <w:t>速度对比</w:t>
      </w:r>
    </w:p>
    <w:p w:rsidR="002400EB" w:rsidRDefault="002400EB">
      <w:pPr>
        <w:pStyle w:val="a3"/>
      </w:pPr>
    </w:p>
    <w:p w:rsidR="002400EB" w:rsidRDefault="00BD2655" w:rsidP="002B0D44">
      <w:pPr>
        <w:pStyle w:val="1"/>
      </w:pPr>
      <w:r>
        <w:t>自我介绍</w:t>
      </w:r>
      <w:r>
        <w:t>：</w:t>
      </w:r>
    </w:p>
    <w:p w:rsidR="002400EB" w:rsidRDefault="00BD2655">
      <w:pPr>
        <w:pStyle w:val="3"/>
        <w:spacing w:line="276" w:lineRule="auto"/>
      </w:pPr>
      <w:r>
        <w:t xml:space="preserve">25 </w:t>
      </w:r>
      <w:r>
        <w:t>年面试开场自我介绍（</w:t>
      </w:r>
      <w:r>
        <w:t xml:space="preserve">2-3 </w:t>
      </w:r>
      <w:r>
        <w:t>分钟精简版）</w:t>
      </w:r>
    </w:p>
    <w:p w:rsidR="002400EB" w:rsidRDefault="00BD2655">
      <w:pPr>
        <w:pStyle w:val="a3"/>
      </w:pPr>
      <w:r>
        <w:rPr>
          <w:b/>
        </w:rPr>
        <w:t>(</w:t>
      </w:r>
      <w:r>
        <w:rPr>
          <w:b/>
        </w:rPr>
        <w:t>自信沉稳地开始，说话慢一点，不要着急）</w:t>
      </w:r>
    </w:p>
    <w:p w:rsidR="002400EB" w:rsidRDefault="00BD2655">
      <w:pPr>
        <w:pStyle w:val="a3"/>
      </w:pPr>
      <w:r>
        <w:t>“</w:t>
      </w:r>
      <w:r>
        <w:t>面试官，您好！我叫韩伟，</w:t>
      </w:r>
      <w:proofErr w:type="gramStart"/>
      <w:r>
        <w:t>自从工作</w:t>
      </w:r>
      <w:proofErr w:type="gramEnd"/>
      <w:r>
        <w:t>以来，一直深耕在嵌入式领域。在我的职业经历中，我主要专注于以下方面：</w:t>
      </w:r>
    </w:p>
    <w:p w:rsidR="002400EB" w:rsidRDefault="00BD2655">
      <w:pPr>
        <w:pStyle w:val="a3"/>
      </w:pPr>
      <w:r>
        <w:rPr>
          <w:b/>
        </w:rPr>
        <w:t>第一，是对底层性能和资源的极致优化。</w:t>
      </w:r>
      <w:r>
        <w:rPr>
          <w:b/>
        </w:rPr>
        <w:t>​</w:t>
      </w:r>
      <w:r>
        <w:t xml:space="preserve"> </w:t>
      </w:r>
    </w:p>
    <w:p w:rsidR="002400EB" w:rsidRDefault="00BD2655">
      <w:pPr>
        <w:pStyle w:val="a3"/>
      </w:pPr>
      <w:r>
        <w:t>在</w:t>
      </w:r>
      <w:r>
        <w:t xml:space="preserve"> ARM M0/M4</w:t>
      </w:r>
      <w:r>
        <w:t>、哈佛架构</w:t>
      </w:r>
      <w:r>
        <w:t xml:space="preserve"> DSP </w:t>
      </w:r>
      <w:r>
        <w:t>平台上，我从零搭建过轻量级</w:t>
      </w:r>
      <w:r>
        <w:t xml:space="preserve"> RTOS</w:t>
      </w:r>
      <w:r>
        <w:t>，对任务调度、资源管理等</w:t>
      </w:r>
      <w:r>
        <w:rPr>
          <w:color w:val="FF0000"/>
        </w:rPr>
        <w:t>核心机制</w:t>
      </w:r>
      <w:r>
        <w:t>有</w:t>
      </w:r>
      <w:proofErr w:type="gramStart"/>
      <w:r>
        <w:rPr>
          <w:rFonts w:ascii="微软雅黑" w:eastAsia="微软雅黑" w:cs="微软雅黑"/>
          <w:b/>
          <w:color w:val="1F2329"/>
          <w:sz w:val="24"/>
          <w:szCs w:val="24"/>
          <w:highlight w:val="white"/>
        </w:rPr>
        <w:t>源码级理解</w:t>
      </w:r>
      <w:proofErr w:type="gramEnd"/>
      <w:r>
        <w:t>；也对双核</w:t>
      </w:r>
      <w:r>
        <w:t>DSP</w:t>
      </w:r>
      <w:r>
        <w:t>平台性能优化深度的理解，通过汇编指令优化、提升缓存命中率、利用芯片加速单元、</w:t>
      </w:r>
      <w:r>
        <w:t xml:space="preserve">Cache </w:t>
      </w:r>
      <w:r>
        <w:t>调度优化等方式，</w:t>
      </w:r>
      <w:r>
        <w:rPr>
          <w:b/>
        </w:rPr>
        <w:t>大幅提升算法运行效率</w:t>
      </w:r>
      <w:r>
        <w:t>；具备很强的复杂</w:t>
      </w:r>
      <w:r>
        <w:t xml:space="preserve">  </w:t>
      </w:r>
      <w:r>
        <w:t>底层问题排查能力。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第二、是复杂的系统级嵌入式产品设计。</w:t>
      </w:r>
      <w:r>
        <w:t>​</w:t>
      </w:r>
    </w:p>
    <w:p w:rsidR="002400EB" w:rsidRDefault="00BD2655">
      <w:pPr>
        <w:pStyle w:val="a3"/>
      </w:pPr>
      <w:r>
        <w:t>曾主导电力分析仪等</w:t>
      </w:r>
      <w:r>
        <w:rPr>
          <w:rFonts w:ascii="微软雅黑" w:eastAsia="微软雅黑" w:cs="微软雅黑"/>
          <w:b/>
          <w:color w:val="1F2329"/>
          <w:sz w:val="24"/>
          <w:szCs w:val="24"/>
          <w:highlight w:val="white"/>
        </w:rPr>
        <w:t>强实时性工业产品设计</w:t>
      </w:r>
      <w:r>
        <w:t>，负责</w:t>
      </w:r>
      <w:r>
        <w:t xml:space="preserve"> ARM+DSP </w:t>
      </w:r>
      <w:r>
        <w:t>以及</w:t>
      </w:r>
      <w:r>
        <w:t>DSP</w:t>
      </w:r>
      <w:r>
        <w:t>和</w:t>
      </w:r>
      <w:r>
        <w:t>DSP</w:t>
      </w:r>
      <w:r>
        <w:t>异构</w:t>
      </w:r>
      <w:proofErr w:type="gramStart"/>
      <w:r>
        <w:t>核软件</w:t>
      </w:r>
      <w:proofErr w:type="gramEnd"/>
      <w:r>
        <w:t>架构设计、双核之间的通信设计以及优化、底层驱动开发调试到产品全流程落地，对系统稳定性、实时性保障有极深的工程积累；</w:t>
      </w:r>
    </w:p>
    <w:p w:rsidR="002400EB" w:rsidRDefault="00BD2655">
      <w:pPr>
        <w:pStyle w:val="a3"/>
      </w:pPr>
      <w:r>
        <w:t>目前在职期间，带队主导低成本</w:t>
      </w:r>
      <w:r>
        <w:t xml:space="preserve"> L2 </w:t>
      </w:r>
      <w:r>
        <w:t>交换机、</w:t>
      </w:r>
      <w:r>
        <w:t xml:space="preserve">TSN </w:t>
      </w:r>
      <w:r>
        <w:t>交换机研发，对</w:t>
      </w:r>
      <w:r>
        <w:t>MAC</w:t>
      </w:r>
      <w:r>
        <w:t>&amp;PHY</w:t>
      </w:r>
      <w:r>
        <w:t>等底层驱动、网络通信等全链路技术</w:t>
      </w:r>
      <w:proofErr w:type="gramStart"/>
      <w:r>
        <w:t>栈</w:t>
      </w:r>
      <w:proofErr w:type="gramEnd"/>
      <w:r>
        <w:t>，都有全面且深入的实践。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第三，项目管理、带团队！</w:t>
      </w:r>
    </w:p>
    <w:p w:rsidR="002400EB" w:rsidRDefault="00BD2655">
      <w:pPr>
        <w:pStyle w:val="a3"/>
      </w:pPr>
      <w:proofErr w:type="gramStart"/>
      <w:r>
        <w:lastRenderedPageBreak/>
        <w:t>前司担任</w:t>
      </w:r>
      <w:proofErr w:type="gramEnd"/>
      <w:r>
        <w:t>项目经理，负责项目全流程管控，覆盖开发、试制、量产</w:t>
      </w:r>
      <w:r>
        <w:rPr>
          <w:color w:val="FF0000"/>
        </w:rPr>
        <w:t>各环节的进度与风险把控</w:t>
      </w:r>
      <w:r>
        <w:t>；</w:t>
      </w:r>
      <w:proofErr w:type="gramStart"/>
      <w:r>
        <w:t>现司作为</w:t>
      </w:r>
      <w:proofErr w:type="gramEnd"/>
      <w:r>
        <w:t>软件团队</w:t>
      </w:r>
      <w:r>
        <w:t xml:space="preserve"> PL</w:t>
      </w:r>
      <w:r>
        <w:t>，统筹团队日常研发、跨团队协同（测试、平台、硬件、</w:t>
      </w:r>
      <w:r>
        <w:t xml:space="preserve">ODM </w:t>
      </w:r>
      <w:r>
        <w:t>等），积累了</w:t>
      </w:r>
      <w:r>
        <w:rPr>
          <w:color w:val="FF0000"/>
        </w:rPr>
        <w:t>成熟的团队管理与跨部门协作能力</w:t>
      </w:r>
      <w:r>
        <w:t>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在专业提升上，我也持续跟进行业前沿，工作之余深度研究嵌入式</w:t>
      </w:r>
      <w:r>
        <w:t xml:space="preserve"> AI </w:t>
      </w:r>
      <w:r>
        <w:t>落地，目前正在预研</w:t>
      </w:r>
      <w:r>
        <w:t xml:space="preserve"> TinyML</w:t>
      </w:r>
      <w:r>
        <w:t>、</w:t>
      </w:r>
      <w:r>
        <w:t xml:space="preserve">TensorFlow Lite Micro </w:t>
      </w:r>
      <w:r>
        <w:t>等轻量级</w:t>
      </w:r>
      <w:r>
        <w:t xml:space="preserve"> AI </w:t>
      </w:r>
      <w:r>
        <w:t>模型，在嵌入式平台的部署、量化、裁剪等关键环节</w:t>
      </w:r>
      <w:r>
        <w:t>，已经有完整的实践思路。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2160591"/>
            <wp:effectExtent l="0" t="0" r="0" b="0"/>
            <wp:docPr id="474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</w:pPr>
      <w:r>
        <w:t>我了解到贵公司的岗位</w:t>
      </w:r>
      <w:proofErr w:type="gramStart"/>
      <w:r>
        <w:t>聚焦算力芯片</w:t>
      </w:r>
      <w:proofErr w:type="gramEnd"/>
      <w:r>
        <w:t>、异构多核与算法优化，和我过往的核心技术</w:t>
      </w:r>
      <w:proofErr w:type="gramStart"/>
      <w:r>
        <w:t>栈</w:t>
      </w:r>
      <w:proofErr w:type="gramEnd"/>
      <w:r>
        <w:t>、工程经验高度匹配。我相信自己扎实的底层功底、系统级问题解决能力，能够快速融入团队，为公司产品研发落地创造价值。</w:t>
      </w:r>
    </w:p>
    <w:p w:rsidR="002400EB" w:rsidRDefault="00BD2655">
      <w:pPr>
        <w:pStyle w:val="a3"/>
      </w:pPr>
      <w:r>
        <w:t>以上就是我的简单介绍。谢谢！</w:t>
      </w:r>
      <w:r>
        <w:t>”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1"/>
      </w:pPr>
      <w:r>
        <w:t>技术问题积累</w:t>
      </w:r>
    </w:p>
    <w:p w:rsidR="002400EB" w:rsidRDefault="00BD2655">
      <w:pPr>
        <w:pStyle w:val="2"/>
      </w:pPr>
      <w:r>
        <w:t>RS485&amp;Modbus</w:t>
      </w:r>
      <w:r>
        <w:t>：</w:t>
      </w:r>
    </w:p>
    <w:p w:rsidR="002400EB" w:rsidRDefault="00BD2655">
      <w:pPr>
        <w:pStyle w:val="a3"/>
      </w:pPr>
      <w:r>
        <w:rPr>
          <w:b/>
        </w:rPr>
        <w:t>实现</w:t>
      </w:r>
      <w:r>
        <w:rPr>
          <w:b/>
        </w:rPr>
        <w:t>Modbus RTU</w:t>
      </w:r>
      <w:r>
        <w:rPr>
          <w:b/>
        </w:rPr>
        <w:t>通信稳定性</w:t>
      </w:r>
      <w:r>
        <w:t>（结合嵌入式</w:t>
      </w:r>
      <w:r>
        <w:t>+</w:t>
      </w:r>
      <w:r>
        <w:t>工业场景）：</w:t>
      </w:r>
    </w:p>
    <w:p w:rsidR="002400EB" w:rsidRDefault="00BD2655">
      <w:pPr>
        <w:pStyle w:val="a3"/>
      </w:pPr>
      <w:proofErr w:type="gramStart"/>
      <w:r>
        <w:t>a</w:t>
      </w:r>
      <w:proofErr w:type="gramEnd"/>
      <w:r>
        <w:t xml:space="preserve">. </w:t>
      </w:r>
      <w:r>
        <w:t>硬件层面：采用差分收发器（如</w:t>
      </w:r>
      <w:r>
        <w:t>MAX485</w:t>
      </w:r>
      <w:r>
        <w:t>），增加终端匹配电阻（</w:t>
      </w:r>
      <w:r>
        <w:t>120Ω</w:t>
      </w:r>
      <w:r>
        <w:t>），减少信号反射；布线时将</w:t>
      </w:r>
      <w:r>
        <w:t>RS-485</w:t>
      </w:r>
      <w:r>
        <w:t>总线与强电线路分开，避免干扰；</w:t>
      </w:r>
    </w:p>
    <w:p w:rsidR="002400EB" w:rsidRDefault="00BD2655">
      <w:pPr>
        <w:pStyle w:val="a3"/>
      </w:pPr>
      <w:r>
        <w:t xml:space="preserve">b. </w:t>
      </w:r>
      <w:r>
        <w:t>软件层面：</w:t>
      </w:r>
    </w:p>
    <w:p w:rsidR="002400EB" w:rsidRDefault="00BD2655">
      <w:pPr>
        <w:pStyle w:val="a3"/>
      </w:pPr>
      <w:r>
        <w:t>实现</w:t>
      </w:r>
      <w:r>
        <w:rPr>
          <w:color w:val="FF0000"/>
        </w:rPr>
        <w:t>CRC16</w:t>
      </w:r>
      <w:r>
        <w:rPr>
          <w:color w:val="FF0000"/>
        </w:rPr>
        <w:t>校验</w:t>
      </w:r>
      <w:r>
        <w:t>（</w:t>
      </w:r>
      <w:r>
        <w:t>Modbus RTU</w:t>
      </w:r>
      <w:r>
        <w:t>的核心校验方式），接收数据后先校验，避免误解析；</w:t>
      </w:r>
    </w:p>
    <w:p w:rsidR="002400EB" w:rsidRDefault="00BD2655">
      <w:pPr>
        <w:pStyle w:val="a3"/>
      </w:pPr>
      <w:r>
        <w:t>设置合理的</w:t>
      </w:r>
      <w:r>
        <w:rPr>
          <w:color w:val="FF0000"/>
        </w:rPr>
        <w:t>超时重发机制</w:t>
      </w:r>
      <w:r>
        <w:t>（如发送指令后，等待</w:t>
      </w:r>
      <w:r>
        <w:t>500ms</w:t>
      </w:r>
      <w:r>
        <w:t>无响应则重发，最多重发</w:t>
      </w:r>
      <w:r>
        <w:t>3</w:t>
      </w:r>
      <w:r>
        <w:t>次）；</w:t>
      </w:r>
    </w:p>
    <w:p w:rsidR="002400EB" w:rsidRDefault="00BD2655">
      <w:pPr>
        <w:pStyle w:val="a3"/>
      </w:pPr>
      <w:r>
        <w:t>通信任务优先级的设置合理，</w:t>
      </w:r>
      <w:r>
        <w:rPr>
          <w:color w:val="FF0000"/>
        </w:rPr>
        <w:t>不能被其他高优先级任务打断太长时间</w:t>
      </w:r>
      <w:r>
        <w:t>！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 xml:space="preserve">c. </w:t>
      </w:r>
      <w:r>
        <w:t>我之前开发的楼宇传感器模块，通过上述优化，将</w:t>
      </w:r>
      <w:r>
        <w:t>Modbus RTU</w:t>
      </w:r>
      <w:r>
        <w:t>的通信丢包率从</w:t>
      </w:r>
      <w:r>
        <w:t>3%</w:t>
      </w:r>
      <w:r>
        <w:t>降至</w:t>
      </w:r>
      <w:r>
        <w:t>0.1%</w:t>
      </w:r>
      <w:r>
        <w:t>，满足西门子工业级设备的通信要求。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t xml:space="preserve">CAN </w:t>
      </w:r>
      <w:r>
        <w:t>：</w:t>
      </w:r>
    </w:p>
    <w:p w:rsidR="002400EB" w:rsidRDefault="00BD2655">
      <w:pPr>
        <w:pStyle w:val="a3"/>
      </w:pPr>
      <w:r>
        <w:t>CAN</w:t>
      </w:r>
      <w:r>
        <w:t>报文格式：</w:t>
      </w:r>
      <w:hyperlink r:id="rId8">
        <w:r>
          <w:rPr>
            <w:color w:val="0000FF"/>
            <w:u w:val="single"/>
          </w:rPr>
          <w:t>https://blog.csdn.net/cosine_/article/details/154015383</w:t>
        </w:r>
      </w:hyperlink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1606049"/>
            <wp:effectExtent l="0" t="0" r="0" b="0"/>
            <wp:docPr id="519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数据帧格式：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3930207"/>
            <wp:effectExtent l="0" t="0" r="0" b="0"/>
            <wp:docPr id="524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3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2400EB">
      <w:pPr>
        <w:pStyle w:val="a3"/>
      </w:pPr>
    </w:p>
    <w:p w:rsidR="002400EB" w:rsidRDefault="00BD2655">
      <w:pPr>
        <w:pStyle w:val="3"/>
      </w:pPr>
      <w:r>
        <w:t>1</w:t>
      </w:r>
      <w:r>
        <w:t>、与</w:t>
      </w:r>
      <w:r>
        <w:t>RS485</w:t>
      </w:r>
      <w:r>
        <w:t>区别分析</w:t>
      </w:r>
    </w:p>
    <w:p w:rsidR="002400EB" w:rsidRDefault="00BD2655">
      <w:pPr>
        <w:pStyle w:val="a3"/>
      </w:pPr>
      <w:r>
        <w:t>1</w:t>
      </w:r>
      <w:r>
        <w:t>）先回忆</w:t>
      </w:r>
      <w:r>
        <w:t xml:space="preserve"> CAN </w:t>
      </w:r>
      <w:r>
        <w:t>的仲裁机制，它基于非破坏性仲裁，用</w:t>
      </w:r>
      <w:r>
        <w:rPr>
          <w:b/>
        </w:rPr>
        <w:t>标识符</w:t>
      </w:r>
      <w:r>
        <w:rPr>
          <w:color w:val="FF0000"/>
        </w:rPr>
        <w:t>优先级来避免冲突</w:t>
      </w:r>
      <w:r>
        <w:t>。而</w:t>
      </w:r>
      <w:r>
        <w:t xml:space="preserve"> 485 </w:t>
      </w:r>
      <w:r>
        <w:t>没有硬件仲裁，靠软件协议处理，可能导致效率低下。</w:t>
      </w:r>
    </w:p>
    <w:p w:rsidR="002400EB" w:rsidRDefault="00BD2655">
      <w:pPr>
        <w:pStyle w:val="a3"/>
      </w:pPr>
      <w:r>
        <w:t>2</w:t>
      </w:r>
      <w:r>
        <w:t>）</w:t>
      </w:r>
      <w:r>
        <w:t xml:space="preserve">CAN </w:t>
      </w:r>
      <w:r>
        <w:t>仲裁原理：如果某个节点发送了一个隐性位（</w:t>
      </w:r>
      <w:r>
        <w:t>1</w:t>
      </w:r>
      <w:r>
        <w:t>），但监</w:t>
      </w:r>
      <w:r>
        <w:t>听到总线是显性位（</w:t>
      </w:r>
      <w:r>
        <w:t>0</w:t>
      </w:r>
      <w:r>
        <w:t>），它</w:t>
      </w:r>
      <w:r>
        <w:rPr>
          <w:b/>
        </w:rPr>
        <w:t>立即停止发送</w:t>
      </w:r>
      <w:r>
        <w:t>，转为接收模式。这个过程对报文没有任何损害。</w:t>
      </w:r>
    </w:p>
    <w:p w:rsidR="002400EB" w:rsidRDefault="002400EB">
      <w:pPr>
        <w:pStyle w:val="a3"/>
      </w:pPr>
    </w:p>
    <w:p w:rsidR="002400EB" w:rsidRDefault="00BD2655">
      <w:pPr>
        <w:pStyle w:val="3"/>
      </w:pPr>
      <w:r>
        <w:t>2</w:t>
      </w:r>
      <w:r>
        <w:t>、</w:t>
      </w:r>
      <w:r>
        <w:t xml:space="preserve">CAN </w:t>
      </w:r>
      <w:r>
        <w:t>总线出现大量错误帧，通常意味着物理层或协议层存在严重问题。我会从外到内进行排查：</w:t>
      </w:r>
    </w:p>
    <w:p w:rsidR="002400EB" w:rsidRDefault="00BD2655">
      <w:pPr>
        <w:pStyle w:val="a3"/>
      </w:pPr>
      <w:r>
        <w:rPr>
          <w:b/>
        </w:rPr>
        <w:t>物理层（最常见原因）</w:t>
      </w:r>
      <w:r>
        <w:t>：</w:t>
      </w:r>
    </w:p>
    <w:p w:rsidR="002400EB" w:rsidRDefault="00BD2655">
      <w:pPr>
        <w:pStyle w:val="a3"/>
      </w:pPr>
      <w:r>
        <w:rPr>
          <w:b/>
        </w:rPr>
        <w:t>终端电阻</w:t>
      </w:r>
      <w:r>
        <w:t>：检查</w:t>
      </w:r>
      <w:r>
        <w:rPr>
          <w:color w:val="FF0000"/>
        </w:rPr>
        <w:t>总线的两个末端</w:t>
      </w:r>
      <w:r>
        <w:t>是否安装了</w:t>
      </w:r>
      <w:r>
        <w:t xml:space="preserve"> </w:t>
      </w:r>
      <w:r>
        <w:rPr>
          <w:b/>
        </w:rPr>
        <w:t>120Ω</w:t>
      </w:r>
      <w:r>
        <w:rPr>
          <w:b/>
        </w:rPr>
        <w:t>终端电阻</w:t>
      </w:r>
      <w:r>
        <w:t>，且仅有两个。电阻缺失、多接或阻值错误都会导致信号反射，产生错误。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线缆与连接</w:t>
      </w:r>
      <w:r>
        <w:t>：检查</w:t>
      </w:r>
      <w:r>
        <w:t xml:space="preserve"> CAN_H</w:t>
      </w:r>
      <w:r>
        <w:t>、</w:t>
      </w:r>
      <w:r>
        <w:t xml:space="preserve">CAN_L </w:t>
      </w:r>
      <w:r>
        <w:t>是否接反、短路、断路，或接触不良。</w:t>
      </w:r>
      <w:r>
        <w:rPr>
          <w:color w:val="FF0000"/>
        </w:rPr>
        <w:t>测量</w:t>
      </w:r>
      <w:r>
        <w:rPr>
          <w:color w:val="FF0000"/>
        </w:rPr>
        <w:t xml:space="preserve"> CAN_H </w:t>
      </w:r>
      <w:r>
        <w:rPr>
          <w:color w:val="FF0000"/>
        </w:rPr>
        <w:t>与</w:t>
      </w:r>
      <w:r>
        <w:rPr>
          <w:color w:val="FF0000"/>
        </w:rPr>
        <w:t xml:space="preserve"> CAN_L </w:t>
      </w:r>
      <w:r>
        <w:rPr>
          <w:color w:val="FF0000"/>
        </w:rPr>
        <w:t>之间的</w:t>
      </w:r>
      <w:r>
        <w:rPr>
          <w:b/>
          <w:color w:val="FF0000"/>
        </w:rPr>
        <w:t>差分电压</w:t>
      </w:r>
      <w:r>
        <w:t>在</w:t>
      </w:r>
      <w:proofErr w:type="gramStart"/>
      <w:r>
        <w:t>隐形和显性</w:t>
      </w:r>
      <w:proofErr w:type="gramEnd"/>
      <w:r>
        <w:t>状态下的值是否正常。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电磁干扰</w:t>
      </w:r>
      <w:r>
        <w:t>：总线是否靠近</w:t>
      </w:r>
      <w:r>
        <w:t>强干扰源（如电机、变频器）？</w:t>
      </w:r>
    </w:p>
    <w:p w:rsidR="002400EB" w:rsidRDefault="00BD2655">
      <w:pPr>
        <w:pStyle w:val="a3"/>
      </w:pPr>
      <w:proofErr w:type="gramStart"/>
      <w:r>
        <w:t>缆</w:t>
      </w:r>
      <w:proofErr w:type="gramEnd"/>
      <w:r>
        <w:t>是否使用双绞线，</w:t>
      </w:r>
      <w:r>
        <w:rPr>
          <w:color w:val="FF0000"/>
        </w:rPr>
        <w:t>屏蔽层是否单点接地</w:t>
      </w:r>
      <w:r>
        <w:t>？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节点电源</w:t>
      </w:r>
      <w:r>
        <w:t>：某个节点的电源不稳定，可能导致其发送异常波形，污染整个总线。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协议与配置层</w:t>
      </w:r>
      <w:r>
        <w:t>：</w:t>
      </w:r>
    </w:p>
    <w:p w:rsidR="002400EB" w:rsidRDefault="00BD2655">
      <w:pPr>
        <w:pStyle w:val="a3"/>
      </w:pPr>
      <w:r>
        <w:rPr>
          <w:b/>
        </w:rPr>
        <w:t>波特率不匹配</w:t>
      </w:r>
      <w:r>
        <w:t>：总线上所有节点的</w:t>
      </w:r>
      <w:r>
        <w:rPr>
          <w:b/>
        </w:rPr>
        <w:t>波特率、采样点</w:t>
      </w:r>
      <w:r>
        <w:t>必须严格一致。任何一个节点配置错误都会导致其无法理解其他节点报文，从而持续发送错误帧。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 xml:space="preserve">ID </w:t>
      </w:r>
      <w:r>
        <w:rPr>
          <w:b/>
        </w:rPr>
        <w:t>冲突</w:t>
      </w:r>
      <w:r>
        <w:t>：软件错误导致多个节点发送了相同</w:t>
      </w:r>
      <w:r>
        <w:t xml:space="preserve"> ID </w:t>
      </w:r>
      <w:r>
        <w:t>的报文，可能引发仲裁问题。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软件与驱动层</w:t>
      </w:r>
      <w:r>
        <w:t>：</w:t>
      </w:r>
    </w:p>
    <w:p w:rsidR="002400EB" w:rsidRDefault="00BD2655">
      <w:pPr>
        <w:pStyle w:val="a3"/>
      </w:pPr>
      <w:r>
        <w:rPr>
          <w:b/>
        </w:rPr>
        <w:t>控制器配置</w:t>
      </w:r>
      <w:r>
        <w:t>：验收过滤器设置不当，可能导致控制器无法处理某些报文而产生错误。</w:t>
      </w:r>
    </w:p>
    <w:p w:rsidR="002400EB" w:rsidRDefault="00BD2655">
      <w:pPr>
        <w:pStyle w:val="a3"/>
      </w:pPr>
      <w:r>
        <w:rPr>
          <w:b/>
        </w:rPr>
        <w:t>驱动程序缺陷</w:t>
      </w:r>
      <w:r>
        <w:t>：发送队列满、接收溢出等处理不当，也可能导致控制器进入错误被动状态。</w:t>
      </w:r>
    </w:p>
    <w:p w:rsidR="002400EB" w:rsidRDefault="00BD2655">
      <w:pPr>
        <w:pStyle w:val="a3"/>
      </w:pPr>
      <w:r>
        <w:rPr>
          <w:b/>
        </w:rPr>
        <w:t>高负载</w:t>
      </w:r>
      <w:r>
        <w:t>：总线负载率过高，接近或超过理论极限，导致频繁的发送错误和重传。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3"/>
      </w:pPr>
      <w:r>
        <w:t>3</w:t>
      </w:r>
      <w:r>
        <w:t>、在复杂的多节点</w:t>
      </w:r>
      <w:r>
        <w:t xml:space="preserve"> CAN </w:t>
      </w:r>
      <w:r>
        <w:t>系统中，如何合理配置验收过滤器的</w:t>
      </w:r>
      <w:r>
        <w:t xml:space="preserve"> ID </w:t>
      </w:r>
      <w:r>
        <w:t>和掩码，以确保每个节点高效地接收和处理它关心的报文，</w:t>
      </w:r>
      <w:r>
        <w:t>同时减轻</w:t>
      </w:r>
      <w:r>
        <w:t xml:space="preserve"> CPU </w:t>
      </w:r>
      <w:r>
        <w:t>中断负载</w:t>
      </w:r>
      <w:r>
        <w:t>？</w:t>
      </w:r>
    </w:p>
    <w:p w:rsidR="002400EB" w:rsidRDefault="00BD2655">
      <w:pPr>
        <w:pStyle w:val="a3"/>
      </w:pPr>
      <w:r>
        <w:t>1</w:t>
      </w:r>
      <w:r>
        <w:t>）</w:t>
      </w:r>
      <w:proofErr w:type="gramStart"/>
      <w:r>
        <w:t>过滤组</w:t>
      </w:r>
      <w:proofErr w:type="gramEnd"/>
      <w:r>
        <w:t>进行</w:t>
      </w:r>
      <w:r>
        <w:t xml:space="preserve"> ID </w:t>
      </w:r>
      <w:r>
        <w:t>优先级处理；不同类型的报文进行分组，一类一个优先级</w:t>
      </w:r>
      <w:r>
        <w:t>&gt;&gt;</w:t>
      </w:r>
      <w:r>
        <w:t>功能域</w:t>
      </w:r>
    </w:p>
    <w:p w:rsidR="002400EB" w:rsidRDefault="00BD2655">
      <w:pPr>
        <w:pStyle w:val="a3"/>
      </w:pPr>
      <w:r>
        <w:rPr>
          <w:b/>
          <w:color w:val="FF0000"/>
        </w:rPr>
        <w:t xml:space="preserve">ID </w:t>
      </w:r>
      <w:r>
        <w:rPr>
          <w:b/>
          <w:color w:val="FF0000"/>
        </w:rPr>
        <w:t>规划原则</w:t>
      </w:r>
      <w:r>
        <w:rPr>
          <w:color w:val="FF0000"/>
        </w:rPr>
        <w:t>：采用</w:t>
      </w:r>
      <w:r>
        <w:rPr>
          <w:color w:val="FF0000"/>
        </w:rPr>
        <w:t>“</w:t>
      </w:r>
      <w:r>
        <w:rPr>
          <w:color w:val="FF0000"/>
        </w:rPr>
        <w:t>功能域</w:t>
      </w:r>
      <w:r>
        <w:rPr>
          <w:color w:val="FF0000"/>
        </w:rPr>
        <w:t xml:space="preserve"> + </w:t>
      </w:r>
      <w:r>
        <w:rPr>
          <w:color w:val="FF0000"/>
        </w:rPr>
        <w:t>节点编号</w:t>
      </w:r>
      <w:r>
        <w:rPr>
          <w:color w:val="FF0000"/>
        </w:rPr>
        <w:t>”</w:t>
      </w:r>
      <w:r>
        <w:rPr>
          <w:color w:val="FF0000"/>
        </w:rPr>
        <w:t>的复合编码方式</w:t>
      </w:r>
      <w:r>
        <w:t>；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2</w:t>
      </w:r>
      <w:r>
        <w:t>）使得节点只接收必要的报文，从而大大减少中断触发次数。尤其对于高频</w:t>
      </w:r>
      <w:r>
        <w:t>周期性报文（如电机状态反馈，可能</w:t>
      </w:r>
      <w:r>
        <w:t xml:space="preserve"> 1ms </w:t>
      </w:r>
      <w:r>
        <w:t>发送一次），如果每个节点都接收并进入中断处理，</w:t>
      </w:r>
      <w:r>
        <w:t xml:space="preserve">CPU </w:t>
      </w:r>
      <w:r>
        <w:t>负载会很高。通过过滤，只有关心该报文的节点才会中断。</w:t>
      </w:r>
    </w:p>
    <w:p w:rsidR="002400EB" w:rsidRDefault="00BD2655">
      <w:pPr>
        <w:pStyle w:val="a3"/>
      </w:pPr>
      <w:r>
        <w:t xml:space="preserve"> </w:t>
      </w:r>
    </w:p>
    <w:p w:rsidR="002400EB" w:rsidRDefault="00BD2655">
      <w:pPr>
        <w:pStyle w:val="a3"/>
      </w:pPr>
      <w:r>
        <w:t>3</w:t>
      </w:r>
      <w:r>
        <w:t>）对于不关心但偶尔需要监听的报文（如诊断报文），可以将其过滤器设置为不触发中断，而是由软件轮询接收缓冲区。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4</w:t>
      </w:r>
      <w:r>
        <w:t>）</w:t>
      </w:r>
      <w:r>
        <w:rPr>
          <w:b/>
        </w:rPr>
        <w:t>数据打包</w:t>
      </w:r>
      <w:r>
        <w:t>：将多个关节的控制指令打包到同一帧</w:t>
      </w:r>
      <w:r>
        <w:t xml:space="preserve"> CAN </w:t>
      </w:r>
      <w:r>
        <w:t>报文的数据场中发送，减少报文数量，降低仲裁开销和总线负载。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3"/>
      </w:pPr>
      <w:r>
        <w:t>4</w:t>
      </w:r>
      <w:r>
        <w:t>、如果</w:t>
      </w:r>
      <w:r>
        <w:t xml:space="preserve"> CAN </w:t>
      </w:r>
      <w:r>
        <w:t>总线控制器进入了</w:t>
      </w:r>
      <w:r>
        <w:t>“</w:t>
      </w:r>
      <w:r>
        <w:t>总线关闭</w:t>
      </w:r>
      <w:r>
        <w:t>”</w:t>
      </w:r>
      <w:r>
        <w:t>状态，在软件层面，驱动程序应如何检测并尝试恢复？整个系统又该如何设计降级策略以保</w:t>
      </w:r>
      <w:r>
        <w:t>证安全？</w:t>
      </w:r>
    </w:p>
    <w:p w:rsidR="002400EB" w:rsidRDefault="00BD2655">
      <w:pPr>
        <w:pStyle w:val="a3"/>
      </w:pPr>
      <w:r>
        <w:t>“</w:t>
      </w:r>
      <w:r>
        <w:rPr>
          <w:b/>
        </w:rPr>
        <w:t>快速检测、有序恢复、系统降级</w:t>
      </w:r>
      <w:r>
        <w:t>”</w:t>
      </w:r>
      <w:r>
        <w:t>三者结合。</w:t>
      </w:r>
    </w:p>
    <w:p w:rsidR="002400EB" w:rsidRDefault="00BD2655">
      <w:pPr>
        <w:pStyle w:val="a3"/>
      </w:pPr>
      <w:r>
        <w:rPr>
          <w:b/>
        </w:rPr>
        <w:t>1</w:t>
      </w:r>
      <w:r>
        <w:rPr>
          <w:b/>
        </w:rPr>
        <w:t>）主动恢复、上报上层状态：</w:t>
      </w:r>
      <w:r>
        <w:t xml:space="preserve">  </w:t>
      </w:r>
      <w:r>
        <w:t>节点需检测到</w:t>
      </w:r>
      <w:r>
        <w:t xml:space="preserve"> 128 </w:t>
      </w:r>
      <w:r>
        <w:t>次</w:t>
      </w:r>
      <w:r>
        <w:t xml:space="preserve"> 11 </w:t>
      </w:r>
      <w:proofErr w:type="gramStart"/>
      <w:r>
        <w:t>个</w:t>
      </w:r>
      <w:proofErr w:type="gramEnd"/>
      <w:r>
        <w:t>连续的隐性位（总线空闲）后，才能自动恢复。软件可在此标准流程上增强：</w:t>
      </w:r>
    </w:p>
    <w:p w:rsidR="002400EB" w:rsidRDefault="00BD2655">
      <w:pPr>
        <w:pStyle w:val="a3"/>
      </w:pPr>
      <w:r>
        <w:rPr>
          <w:b/>
        </w:rPr>
        <w:t>2</w:t>
      </w:r>
      <w:r>
        <w:rPr>
          <w:b/>
        </w:rPr>
        <w:t>）监控</w:t>
      </w:r>
      <w:r>
        <w:rPr>
          <w:b/>
        </w:rPr>
        <w:t xml:space="preserve"> </w:t>
      </w:r>
      <w:r>
        <w:rPr>
          <w:b/>
        </w:rPr>
        <w:t>、降级处理：</w:t>
      </w:r>
      <w:r>
        <w:t xml:space="preserve"> </w:t>
      </w:r>
      <w:r>
        <w:t>在</w:t>
      </w:r>
      <w:r>
        <w:t>“</w:t>
      </w:r>
      <w:r>
        <w:t>通信超时</w:t>
      </w:r>
      <w:r>
        <w:t>”</w:t>
      </w:r>
      <w:r>
        <w:t>或</w:t>
      </w:r>
      <w:r>
        <w:t>“Bus Off”</w:t>
      </w:r>
      <w:r>
        <w:t>时，立即进入预设的安全状态（</w:t>
      </w:r>
      <w:proofErr w:type="gramStart"/>
      <w:r>
        <w:t>如零转矩</w:t>
      </w:r>
      <w:proofErr w:type="gramEnd"/>
      <w:r>
        <w:t>输出、启用刹车、缓速停止等）</w:t>
      </w:r>
    </w:p>
    <w:p w:rsidR="002400EB" w:rsidRDefault="00BD2655">
      <w:pPr>
        <w:pStyle w:val="a3"/>
      </w:pPr>
      <w:r>
        <w:rPr>
          <w:b/>
        </w:rPr>
        <w:t>冗余通信路径</w:t>
      </w:r>
      <w:r>
        <w:t>设计：备份总线；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3"/>
      </w:pPr>
      <w:r>
        <w:t>5</w:t>
      </w:r>
      <w:r>
        <w:t>、</w:t>
      </w:r>
      <w:r>
        <w:t>CAN</w:t>
      </w:r>
      <w:r>
        <w:t>总线仲裁</w:t>
      </w:r>
    </w:p>
    <w:p w:rsidR="002400EB" w:rsidRDefault="00BD2655">
      <w:pPr>
        <w:pStyle w:val="a3"/>
      </w:pPr>
      <w:r>
        <w:t>仲裁机制：</w:t>
      </w:r>
      <w:r>
        <w:t>CAN</w:t>
      </w:r>
      <w:r>
        <w:t>总线采用</w:t>
      </w:r>
      <w:r>
        <w:t>“</w:t>
      </w:r>
      <w:r>
        <w:rPr>
          <w:color w:val="FF0000"/>
        </w:rPr>
        <w:t>非破坏性逐位仲裁</w:t>
      </w:r>
      <w:r>
        <w:t>”</w:t>
      </w:r>
      <w:r>
        <w:t>机制，核心是</w:t>
      </w:r>
      <w:r>
        <w:t>“</w:t>
      </w:r>
      <w:r>
        <w:t>显性电平（</w:t>
      </w:r>
      <w:r>
        <w:t>0</w:t>
      </w:r>
      <w:r>
        <w:t>）优于隐性电平，每个节点发送数据时，同时监测总线电平，若自身发送的电平与总</w:t>
      </w:r>
      <w:r>
        <w:t>线电平不一致（即检测到更高优先级的节点发送数据），则立即停止发送，放弃仲裁；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优先级由发送数据的</w:t>
      </w:r>
      <w:r>
        <w:t>ID</w:t>
      </w:r>
      <w:r>
        <w:t>决定，</w:t>
      </w:r>
      <w:r>
        <w:t>ID</w:t>
      </w:r>
      <w:r>
        <w:t>越小，优先级越高（比如消防报警信号的</w:t>
      </w:r>
      <w:r>
        <w:t>ID</w:t>
      </w:r>
      <w:r>
        <w:t>设置为最低，确保紧急信号优先传输）。</w:t>
      </w:r>
    </w:p>
    <w:p w:rsidR="002400EB" w:rsidRDefault="002400EB">
      <w:pPr>
        <w:pStyle w:val="a3"/>
      </w:pPr>
    </w:p>
    <w:p w:rsidR="002400EB" w:rsidRDefault="00BD2655">
      <w:pPr>
        <w:pStyle w:val="3"/>
      </w:pPr>
      <w:r>
        <w:t>6</w:t>
      </w:r>
      <w:r>
        <w:t>、适合工业场景的原因</w:t>
      </w:r>
    </w:p>
    <w:p w:rsidR="002400EB" w:rsidRDefault="00BD2655">
      <w:pPr>
        <w:pStyle w:val="a3"/>
      </w:pPr>
      <w:r>
        <w:t xml:space="preserve">a. </w:t>
      </w:r>
      <w:r>
        <w:t>抗干扰能力强：采用差分传输，能有效抵抗工业现场的电磁干扰（如电机、变频器的干扰），适合楼宇、消防等工业环境；</w:t>
      </w:r>
    </w:p>
    <w:p w:rsidR="002400EB" w:rsidRDefault="00BD2655">
      <w:pPr>
        <w:pStyle w:val="a3"/>
      </w:pPr>
      <w:r>
        <w:t xml:space="preserve">b. </w:t>
      </w:r>
      <w:r>
        <w:t>可靠性高：支持错误检测（</w:t>
      </w:r>
      <w:r>
        <w:t xml:space="preserve"> </w:t>
      </w:r>
      <w:r>
        <w:t>CRC</w:t>
      </w:r>
      <w:r>
        <w:t>校验、位错误、帧错误）和自动重发，单个节点故障不会影响整个总线的正常运行（西门子消防系统中，多个探测器通过</w:t>
      </w:r>
      <w:r>
        <w:t>CAN</w:t>
      </w:r>
      <w:r>
        <w:t>总线连接，单个探测器故障，不影响其他探测器的报警传输）；</w:t>
      </w:r>
    </w:p>
    <w:p w:rsidR="002400EB" w:rsidRDefault="00BD2655">
      <w:pPr>
        <w:pStyle w:val="a3"/>
      </w:pPr>
      <w:r>
        <w:t xml:space="preserve">c. </w:t>
      </w:r>
      <w:r>
        <w:t>实时性好：非破坏性仲裁机制，确保高优先级数据快速传输，满足工业控制的实时要求；</w:t>
      </w:r>
    </w:p>
    <w:p w:rsidR="002400EB" w:rsidRDefault="00BD2655">
      <w:pPr>
        <w:pStyle w:val="a3"/>
      </w:pPr>
      <w:r>
        <w:t xml:space="preserve">d. </w:t>
      </w:r>
      <w:r>
        <w:t>布线简单、成本低：采用两根线（</w:t>
      </w:r>
      <w:r>
        <w:t>CAN_H</w:t>
      </w:r>
      <w:r>
        <w:t>、</w:t>
      </w:r>
      <w:r>
        <w:t>CAN_L</w:t>
      </w:r>
      <w:r>
        <w:t>），可实现多节点互联，适合楼宇中大量设备的布线需求；</w:t>
      </w:r>
    </w:p>
    <w:p w:rsidR="002400EB" w:rsidRDefault="00BD2655">
      <w:pPr>
        <w:pStyle w:val="a3"/>
      </w:pPr>
      <w:r>
        <w:t xml:space="preserve">e. </w:t>
      </w:r>
      <w:r>
        <w:t>支持远距离传输：传输距离可达</w:t>
      </w:r>
      <w:r>
        <w:t>10km</w:t>
      </w:r>
      <w:r>
        <w:t>（低波特率），适合大型楼宇的设备互联。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  <w:color w:val="4D4D4D"/>
          <w:sz w:val="24"/>
          <w:szCs w:val="24"/>
        </w:rPr>
        <w:t>小端（</w:t>
      </w:r>
      <w:r>
        <w:rPr>
          <w:b/>
          <w:color w:val="4D4D4D"/>
          <w:sz w:val="24"/>
          <w:szCs w:val="24"/>
        </w:rPr>
        <w:t>Little Endian</w:t>
      </w:r>
      <w:r>
        <w:rPr>
          <w:b/>
          <w:color w:val="4D4D4D"/>
          <w:sz w:val="24"/>
          <w:szCs w:val="24"/>
        </w:rPr>
        <w:t>）：</w:t>
      </w:r>
      <w:r>
        <w:rPr>
          <w:color w:val="4D4D4D"/>
          <w:sz w:val="24"/>
          <w:szCs w:val="24"/>
        </w:rPr>
        <w:t> </w:t>
      </w:r>
      <w:r>
        <w:rPr>
          <w:color w:val="4D4D4D"/>
          <w:sz w:val="24"/>
          <w:szCs w:val="24"/>
        </w:rPr>
        <w:t>数据的低位字节</w:t>
      </w:r>
      <w:r>
        <w:rPr>
          <w:color w:val="4D4D4D"/>
          <w:sz w:val="24"/>
          <w:szCs w:val="24"/>
        </w:rPr>
        <w:t>存放在低地址，高位字节存放在高地址。</w:t>
      </w:r>
    </w:p>
    <w:p w:rsidR="002400EB" w:rsidRDefault="002400EB">
      <w:pPr>
        <w:pStyle w:val="a3"/>
      </w:pPr>
    </w:p>
    <w:p w:rsidR="002400EB" w:rsidRDefault="00BD2655">
      <w:pPr>
        <w:pStyle w:val="2"/>
      </w:pPr>
      <w:r>
        <w:rPr>
          <w:color w:val="4D4D4D"/>
        </w:rPr>
        <w:t>UART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2712999"/>
            <wp:effectExtent l="0" t="0" r="0" b="0"/>
            <wp:docPr id="677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</w:pPr>
      <w:r>
        <w:rPr>
          <w:b/>
        </w:rPr>
        <w:t>问题</w:t>
      </w:r>
      <w:r>
        <w:t>：通信乱码或丢包。</w:t>
      </w:r>
    </w:p>
    <w:p w:rsidR="002400EB" w:rsidRDefault="00BD2655">
      <w:pPr>
        <w:pStyle w:val="a3"/>
      </w:pPr>
      <w:r>
        <w:rPr>
          <w:b/>
        </w:rPr>
        <w:t>解决</w:t>
      </w:r>
      <w:r>
        <w:t>：</w:t>
      </w:r>
      <w:r>
        <w:t>“1</w:t>
      </w:r>
      <w:r>
        <w:t>）确认波特率、数据位、停止位、奇偶校验位</w:t>
      </w:r>
      <w:r>
        <w:rPr>
          <w:b/>
        </w:rPr>
        <w:t>双方严格一致</w:t>
      </w:r>
      <w:r>
        <w:t>。</w:t>
      </w:r>
      <w:r>
        <w:t>2</w:t>
      </w:r>
      <w:r>
        <w:t>）检查硬件流控（</w:t>
      </w:r>
      <w:r>
        <w:t>RTS/CTS</w:t>
      </w:r>
      <w:r>
        <w:t>）是否必要且配置正确。</w:t>
      </w:r>
      <w:r>
        <w:t>3</w:t>
      </w:r>
      <w:r>
        <w:t>）在软件层面，设计带</w:t>
      </w:r>
      <w:r>
        <w:rPr>
          <w:b/>
        </w:rPr>
        <w:t>帧头、长度、校验和（</w:t>
      </w:r>
      <w:r>
        <w:rPr>
          <w:b/>
        </w:rPr>
        <w:t>CRC</w:t>
      </w:r>
      <w:r>
        <w:rPr>
          <w:b/>
        </w:rPr>
        <w:t>）、帧尾</w:t>
      </w:r>
      <w:r>
        <w:t>的协议。接收方使用状态机解析，并实现超时重传机制。我曾为一个无线模块设计这样的协议，将丢包率从</w:t>
      </w:r>
      <w:r>
        <w:t>1%</w:t>
      </w:r>
      <w:r>
        <w:t>降到了</w:t>
      </w:r>
      <w:r>
        <w:t>0.01%</w:t>
      </w:r>
      <w:r>
        <w:t>以下。</w:t>
      </w:r>
      <w:r>
        <w:t>”</w:t>
      </w:r>
    </w:p>
    <w:p w:rsidR="002400EB" w:rsidRDefault="002400EB">
      <w:pPr>
        <w:pStyle w:val="a3"/>
      </w:pPr>
    </w:p>
    <w:p w:rsidR="002400EB" w:rsidRDefault="00BD2655">
      <w:pPr>
        <w:pStyle w:val="3"/>
      </w:pPr>
      <w:r>
        <w:t>UART</w:t>
      </w:r>
      <w:proofErr w:type="gramStart"/>
      <w:r>
        <w:t>流控核心</w:t>
      </w:r>
      <w:proofErr w:type="gramEnd"/>
      <w:r>
        <w:t>概念与功能</w:t>
      </w:r>
      <w:r>
        <w:t xml:space="preserve"> </w:t>
      </w:r>
    </w:p>
    <w:p w:rsidR="002400EB" w:rsidRDefault="00BD2655">
      <w:pPr>
        <w:pStyle w:val="a3"/>
      </w:pPr>
      <w:r>
        <w:t>硬件</w:t>
      </w:r>
      <w:proofErr w:type="gramStart"/>
      <w:r>
        <w:t>流控需要</w:t>
      </w:r>
      <w:proofErr w:type="gramEnd"/>
      <w:r>
        <w:t>两根额外的物理信号线（</w:t>
      </w:r>
      <w:r>
        <w:rPr>
          <w:color w:val="FF0000"/>
        </w:rPr>
        <w:t>通常与</w:t>
      </w:r>
      <w:r>
        <w:rPr>
          <w:color w:val="FF0000"/>
        </w:rPr>
        <w:t>TX/RX</w:t>
      </w:r>
      <w:r>
        <w:rPr>
          <w:color w:val="FF0000"/>
        </w:rPr>
        <w:t>一起，构成</w:t>
      </w:r>
      <w:r>
        <w:rPr>
          <w:color w:val="FF0000"/>
        </w:rPr>
        <w:t>4</w:t>
      </w:r>
      <w:r>
        <w:rPr>
          <w:color w:val="FF0000"/>
        </w:rPr>
        <w:t>线制</w:t>
      </w:r>
      <w:r>
        <w:rPr>
          <w:color w:val="FF0000"/>
        </w:rPr>
        <w:t>UART</w:t>
      </w:r>
      <w:r>
        <w:t>）：</w:t>
      </w:r>
    </w:p>
    <w:p w:rsidR="002400EB" w:rsidRDefault="00BD2655">
      <w:pPr>
        <w:pStyle w:val="a3"/>
      </w:pPr>
      <w:r>
        <w:rPr>
          <w:b/>
        </w:rPr>
        <w:t>RTS</w:t>
      </w:r>
      <w:r>
        <w:t>：请求发送。此信号由</w:t>
      </w:r>
      <w:r>
        <w:rPr>
          <w:b/>
        </w:rPr>
        <w:t>接收设备</w:t>
      </w:r>
      <w:r>
        <w:t>驱动，用于通知发送方：</w:t>
      </w:r>
      <w:r>
        <w:t>“</w:t>
      </w:r>
      <w:r>
        <w:rPr>
          <w:b/>
        </w:rPr>
        <w:t>我的接收缓冲区快满了，请暂停发送</w:t>
      </w:r>
      <w:r>
        <w:t>”</w:t>
      </w:r>
      <w:r>
        <w:t>。</w:t>
      </w:r>
    </w:p>
    <w:p w:rsidR="002400EB" w:rsidRDefault="00BD2655">
      <w:pPr>
        <w:pStyle w:val="a3"/>
      </w:pPr>
      <w:r>
        <w:rPr>
          <w:b/>
        </w:rPr>
        <w:t>CTS</w:t>
      </w:r>
      <w:r>
        <w:t>：清除发送。此信号由</w:t>
      </w:r>
      <w:r>
        <w:rPr>
          <w:b/>
        </w:rPr>
        <w:t>发送设备</w:t>
      </w:r>
      <w:r>
        <w:t>监控，用于从接收方获得许可：</w:t>
      </w:r>
      <w:r>
        <w:t>“</w:t>
      </w:r>
      <w:r>
        <w:rPr>
          <w:b/>
        </w:rPr>
        <w:t>我允许你发送数据</w:t>
      </w:r>
      <w:r>
        <w:t>”</w:t>
      </w:r>
      <w:r>
        <w:t>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核心规则</w:t>
      </w:r>
      <w:r>
        <w:t>：发送方在发送</w:t>
      </w:r>
      <w:r>
        <w:rPr>
          <w:b/>
        </w:rPr>
        <w:t>每一个字节</w:t>
      </w:r>
      <w:r>
        <w:t>之前，都必须检查自己的</w:t>
      </w:r>
      <w:r>
        <w:t>CTS</w:t>
      </w:r>
      <w:r>
        <w:t>引脚电平。</w:t>
      </w:r>
    </w:p>
    <w:p w:rsidR="002400EB" w:rsidRDefault="00BD2655">
      <w:pPr>
        <w:pStyle w:val="a3"/>
      </w:pPr>
      <w:r>
        <w:t>如果</w:t>
      </w:r>
      <w:r>
        <w:t>CTS == 0</w:t>
      </w:r>
      <w:r>
        <w:t>（有效</w:t>
      </w:r>
      <w:r>
        <w:t>/</w:t>
      </w:r>
      <w:r>
        <w:t>低电平），表示</w:t>
      </w:r>
      <w:r>
        <w:t>“</w:t>
      </w:r>
      <w:r>
        <w:t>道路通畅</w:t>
      </w:r>
      <w:r>
        <w:t>”</w:t>
      </w:r>
      <w:r>
        <w:t>，可以发送。</w:t>
      </w:r>
    </w:p>
    <w:p w:rsidR="002400EB" w:rsidRDefault="00BD2655">
      <w:pPr>
        <w:pStyle w:val="a3"/>
      </w:pPr>
      <w:r>
        <w:t>如果</w:t>
      </w:r>
      <w:r>
        <w:t>CTS == 1</w:t>
      </w:r>
      <w:r>
        <w:t>（无效</w:t>
      </w:r>
      <w:r>
        <w:t>/</w:t>
      </w:r>
      <w:r>
        <w:t>高电平），表示</w:t>
      </w:r>
      <w:r>
        <w:t>“</w:t>
      </w:r>
      <w:r>
        <w:t>道路阻塞</w:t>
      </w:r>
      <w:r>
        <w:t>”</w:t>
      </w:r>
      <w:r>
        <w:t>，发送硬件会自动暂停，直到</w:t>
      </w:r>
      <w:r>
        <w:t>CTS</w:t>
      </w:r>
      <w:r>
        <w:t>变回</w:t>
      </w:r>
      <w:r>
        <w:t>0</w:t>
      </w:r>
      <w:r>
        <w:t>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目标</w:t>
      </w:r>
      <w:r>
        <w:t>：确保</w:t>
      </w:r>
      <w:r>
        <w:rPr>
          <w:b/>
        </w:rPr>
        <w:t>接收</w:t>
      </w:r>
      <w:proofErr w:type="gramStart"/>
      <w:r>
        <w:rPr>
          <w:b/>
        </w:rPr>
        <w:t>方永远</w:t>
      </w:r>
      <w:proofErr w:type="gramEnd"/>
      <w:r>
        <w:rPr>
          <w:b/>
        </w:rPr>
        <w:t>有能力处理</w:t>
      </w:r>
      <w:r>
        <w:t>发送方发来的数据，从而在物理层面杜绝因接收方处理不及时而造成的数据</w:t>
      </w:r>
      <w:r>
        <w:t>丢失。</w:t>
      </w:r>
    </w:p>
    <w:p w:rsidR="002400EB" w:rsidRDefault="00BD2655">
      <w:pPr>
        <w:pStyle w:val="a3"/>
      </w:pPr>
      <w:r>
        <w:rPr>
          <w:color w:val="FF0000"/>
        </w:rPr>
        <w:t>整个过程完全由硬件或底层驱动自动完成，无需应用程序干预，保证了极高的实时性和可靠性</w:t>
      </w:r>
      <w:r>
        <w:t>。</w:t>
      </w:r>
    </w:p>
    <w:p w:rsidR="002400EB" w:rsidRDefault="00BD2655">
      <w:pPr>
        <w:pStyle w:val="3"/>
      </w:pPr>
      <w:r>
        <w:t>UART</w:t>
      </w:r>
      <w:proofErr w:type="gramStart"/>
      <w:r>
        <w:t>流控在</w:t>
      </w:r>
      <w:proofErr w:type="gramEnd"/>
      <w:r>
        <w:t>嵌入式系统中的实际应用场景</w:t>
      </w:r>
      <w:r>
        <w:t xml:space="preserve"> </w:t>
      </w:r>
    </w:p>
    <w:p w:rsidR="002400EB" w:rsidRDefault="00BD2655">
      <w:pPr>
        <w:pStyle w:val="a3"/>
      </w:pPr>
      <w:r>
        <w:rPr>
          <w:b/>
        </w:rPr>
        <w:t>高速</w:t>
      </w:r>
      <w:r>
        <w:rPr>
          <w:b/>
        </w:rPr>
        <w:t>Modem/</w:t>
      </w:r>
      <w:r>
        <w:rPr>
          <w:b/>
        </w:rPr>
        <w:t>蜂窝模块</w:t>
      </w:r>
      <w:r>
        <w:t>：早期的拨号</w:t>
      </w:r>
      <w:r>
        <w:t>Modem</w:t>
      </w:r>
      <w:r>
        <w:t>和现在的</w:t>
      </w:r>
      <w:r>
        <w:t>4G Cat.1</w:t>
      </w:r>
      <w:r>
        <w:t>模块，波特率可达</w:t>
      </w:r>
      <w:r>
        <w:t>921600</w:t>
      </w:r>
      <w:r>
        <w:t>甚至更高。必须使用硬件流控，否则主控</w:t>
      </w:r>
      <w:r>
        <w:t>MCU</w:t>
      </w:r>
      <w:r>
        <w:t>处理稍慢，来自网络的海量数据就会瞬间冲垮串口缓冲区。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proofErr w:type="gramStart"/>
      <w:r>
        <w:rPr>
          <w:b/>
        </w:rPr>
        <w:t>蓝牙串口</w:t>
      </w:r>
      <w:proofErr w:type="gramEnd"/>
      <w:r>
        <w:rPr>
          <w:b/>
        </w:rPr>
        <w:t>模块</w:t>
      </w:r>
      <w:r>
        <w:t>：如</w:t>
      </w:r>
      <w:r>
        <w:t>HC-05</w:t>
      </w:r>
      <w:r>
        <w:t>，在</w:t>
      </w:r>
      <w:r>
        <w:t>SPP</w:t>
      </w:r>
      <w:r>
        <w:t>模式下，当手机</w:t>
      </w:r>
      <w:proofErr w:type="gramStart"/>
      <w:r>
        <w:t>向设备</w:t>
      </w:r>
      <w:proofErr w:type="gramEnd"/>
      <w:r>
        <w:t>高速发送文件时，必须开启硬件流控，确保</w:t>
      </w:r>
      <w:proofErr w:type="gramStart"/>
      <w:r>
        <w:t>设备端能处理</w:t>
      </w:r>
      <w:proofErr w:type="gramEnd"/>
      <w:r>
        <w:t>完数据再接收下一包。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GPS</w:t>
      </w:r>
      <w:r>
        <w:rPr>
          <w:b/>
        </w:rPr>
        <w:t>模块</w:t>
      </w:r>
      <w:r>
        <w:t>：虽然</w:t>
      </w:r>
      <w:r>
        <w:t>NMEA</w:t>
      </w:r>
      <w:r>
        <w:t>语句速度慢，但有些高精度模块输出原始观测数据时速率很高，也会用到硬件流控。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与</w:t>
      </w:r>
      <w:r>
        <w:rPr>
          <w:b/>
        </w:rPr>
        <w:t>PC</w:t>
      </w:r>
      <w:r>
        <w:rPr>
          <w:b/>
        </w:rPr>
        <w:t>通信</w:t>
      </w:r>
      <w:r>
        <w:t>：当嵌入式设备通过</w:t>
      </w:r>
      <w:r>
        <w:t>USB</w:t>
      </w:r>
      <w:r>
        <w:t>转串口芯片与</w:t>
      </w:r>
      <w:r>
        <w:t>PC</w:t>
      </w:r>
      <w:r>
        <w:t>上位机高速通信时，启用硬件</w:t>
      </w:r>
      <w:proofErr w:type="gramStart"/>
      <w:r>
        <w:t>流控能</w:t>
      </w:r>
      <w:proofErr w:type="gramEnd"/>
      <w:r>
        <w:t>保证在</w:t>
      </w:r>
      <w:r>
        <w:t>PC</w:t>
      </w:r>
      <w:r>
        <w:t>端软件繁忙时（如存盘、界面卡顿），不丢失来自设备的关键数据。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t>IIC</w:t>
      </w:r>
    </w:p>
    <w:p w:rsidR="002400EB" w:rsidRDefault="00BD2655">
      <w:pPr>
        <w:pStyle w:val="a3"/>
      </w:pPr>
      <w:hyperlink r:id="rId12">
        <w:r>
          <w:rPr>
            <w:color w:val="0000FF"/>
            <w:u w:val="single"/>
          </w:rPr>
          <w:t>https://blog.csdn.net/2401_84382970/article/d</w:t>
        </w:r>
        <w:r>
          <w:rPr>
            <w:color w:val="0000FF"/>
            <w:u w:val="single"/>
          </w:rPr>
          <w:t>etails/155272752</w:t>
        </w:r>
      </w:hyperlink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2867677"/>
            <wp:effectExtent l="0" t="0" r="0" b="0"/>
            <wp:docPr id="757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</w:pPr>
      <w:r>
        <w:rPr>
          <w:b/>
        </w:rPr>
        <w:t>问题</w:t>
      </w:r>
      <w:r>
        <w:t>：</w:t>
      </w:r>
      <w:r>
        <w:t>IIC</w:t>
      </w:r>
      <w:r>
        <w:t>从机无响应。</w:t>
      </w:r>
    </w:p>
    <w:p w:rsidR="002400EB" w:rsidRDefault="00BD2655">
      <w:pPr>
        <w:pStyle w:val="a3"/>
      </w:pPr>
      <w:r>
        <w:rPr>
          <w:b/>
        </w:rPr>
        <w:t>排查</w:t>
      </w:r>
      <w:r>
        <w:t>：</w:t>
      </w:r>
      <w:r>
        <w:t>“1</w:t>
      </w:r>
      <w:r>
        <w:t>）物理层：用示波器看</w:t>
      </w:r>
      <w:r>
        <w:t>SCL</w:t>
      </w:r>
      <w:r>
        <w:t>，</w:t>
      </w:r>
      <w:r>
        <w:t xml:space="preserve"> SDA</w:t>
      </w:r>
      <w:r>
        <w:t>波形，上拉电阻是否合适，电平是否匹配。</w:t>
      </w:r>
      <w:r>
        <w:t>2</w:t>
      </w:r>
      <w:r>
        <w:t>）协议层：确认</w:t>
      </w:r>
      <w:r>
        <w:t>7/10</w:t>
      </w:r>
      <w:r>
        <w:t>位地址、读写位是否正确。</w:t>
      </w:r>
      <w:r>
        <w:t>3</w:t>
      </w:r>
      <w:r>
        <w:t>）从机状态：从机是否上电、复位、被其他主机占用、地址冲突。我曾遇到一个</w:t>
      </w:r>
      <w:r>
        <w:t>I2C</w:t>
      </w:r>
      <w:r>
        <w:t>温度传感器，需要发特定命令才能从休眠中唤醒。</w:t>
      </w:r>
      <w:r>
        <w:t>”</w:t>
      </w:r>
    </w:p>
    <w:p w:rsidR="002400EB" w:rsidRDefault="00BD2655">
      <w:pPr>
        <w:pStyle w:val="a3"/>
      </w:pPr>
      <w:r>
        <w:t xml:space="preserve"> </w:t>
      </w:r>
    </w:p>
    <w:p w:rsidR="002400EB" w:rsidRDefault="00BD2655">
      <w:pPr>
        <w:pStyle w:val="3"/>
        <w:spacing w:line="360" w:lineRule="auto"/>
      </w:pPr>
      <w:r>
        <w:rPr>
          <w:rFonts w:ascii="微软雅黑" w:eastAsia="微软雅黑" w:cs="微软雅黑"/>
        </w:rPr>
        <w:t>应答信号（</w:t>
      </w:r>
      <w:r>
        <w:rPr>
          <w:rFonts w:ascii="微软雅黑" w:eastAsia="微软雅黑" w:cs="微软雅黑"/>
        </w:rPr>
        <w:t>ACK</w:t>
      </w:r>
      <w:r>
        <w:rPr>
          <w:rFonts w:ascii="微软雅黑" w:eastAsia="微软雅黑" w:cs="微软雅黑"/>
        </w:rPr>
        <w:t>）与非应答信号（</w:t>
      </w:r>
      <w:r>
        <w:rPr>
          <w:rFonts w:ascii="微软雅黑" w:eastAsia="微软雅黑" w:cs="微软雅黑"/>
        </w:rPr>
        <w:t>NACK</w:t>
      </w:r>
      <w:r>
        <w:rPr>
          <w:rFonts w:ascii="微软雅黑" w:eastAsia="微软雅黑" w:cs="微软雅黑"/>
        </w:rPr>
        <w:t>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IIC </w:t>
      </w:r>
      <w:r>
        <w:rPr>
          <w:rFonts w:ascii="微软雅黑" w:eastAsia="微软雅黑" w:cs="微软雅黑"/>
          <w:sz w:val="24"/>
          <w:szCs w:val="24"/>
        </w:rPr>
        <w:t>总线协议规定，发送器每发送</w:t>
      </w:r>
      <w:r>
        <w:rPr>
          <w:rFonts w:ascii="微软雅黑" w:eastAsia="微软雅黑" w:cs="微软雅黑"/>
          <w:sz w:val="24"/>
          <w:szCs w:val="24"/>
        </w:rPr>
        <w:t>1</w:t>
      </w:r>
      <w:r>
        <w:rPr>
          <w:rFonts w:ascii="微软雅黑" w:eastAsia="微软雅黑" w:cs="微软雅黑"/>
          <w:sz w:val="24"/>
          <w:szCs w:val="24"/>
        </w:rPr>
        <w:t>个字节</w:t>
      </w:r>
      <w:r>
        <w:rPr>
          <w:rFonts w:ascii="微软雅黑" w:eastAsia="微软雅黑" w:cs="微软雅黑"/>
          <w:sz w:val="24"/>
          <w:szCs w:val="24"/>
        </w:rPr>
        <w:t>(8bit)</w:t>
      </w:r>
      <w:r>
        <w:rPr>
          <w:rFonts w:ascii="微软雅黑" w:eastAsia="微软雅黑" w:cs="微软雅黑"/>
          <w:sz w:val="24"/>
          <w:szCs w:val="24"/>
        </w:rPr>
        <w:t>数据，接收器必须产生</w:t>
      </w:r>
      <w:r>
        <w:rPr>
          <w:rFonts w:ascii="微软雅黑" w:eastAsia="微软雅黑" w:cs="微软雅黑"/>
          <w:sz w:val="24"/>
          <w:szCs w:val="24"/>
        </w:rPr>
        <w:t>1</w:t>
      </w:r>
      <w:r>
        <w:rPr>
          <w:rFonts w:ascii="微软雅黑" w:eastAsia="微软雅黑" w:cs="微软雅黑"/>
          <w:sz w:val="24"/>
          <w:szCs w:val="24"/>
        </w:rPr>
        <w:t>个应答信号或者非应答信号。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实现方法是：发送器发送完</w:t>
      </w:r>
      <w:r>
        <w:rPr>
          <w:rFonts w:ascii="微软雅黑" w:eastAsia="微软雅黑" w:cs="微软雅黑"/>
          <w:sz w:val="24"/>
          <w:szCs w:val="24"/>
        </w:rPr>
        <w:t>8</w:t>
      </w:r>
      <w:r>
        <w:rPr>
          <w:rFonts w:ascii="微软雅黑" w:eastAsia="微软雅黑" w:cs="微软雅黑"/>
          <w:sz w:val="24"/>
          <w:szCs w:val="24"/>
        </w:rPr>
        <w:t>位数据后，</w:t>
      </w:r>
      <w:r>
        <w:rPr>
          <w:rFonts w:ascii="微软雅黑" w:eastAsia="微软雅黑" w:cs="微软雅黑"/>
          <w:color w:val="FF0000"/>
          <w:sz w:val="24"/>
          <w:szCs w:val="24"/>
        </w:rPr>
        <w:t>第</w:t>
      </w:r>
      <w:r>
        <w:rPr>
          <w:rFonts w:ascii="微软雅黑" w:eastAsia="微软雅黑" w:cs="微软雅黑"/>
          <w:color w:val="FF0000"/>
          <w:sz w:val="24"/>
          <w:szCs w:val="24"/>
        </w:rPr>
        <w:t>9</w:t>
      </w:r>
      <w:r>
        <w:rPr>
          <w:rFonts w:ascii="微软雅黑" w:eastAsia="微软雅黑" w:cs="微软雅黑"/>
          <w:color w:val="FF0000"/>
          <w:sz w:val="24"/>
          <w:szCs w:val="24"/>
        </w:rPr>
        <w:t>个时钟信号将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数据线置高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>电平，接收器根据通信状态可以将数据线拉低，产生一个应答信号</w:t>
      </w:r>
      <w:r>
        <w:rPr>
          <w:rFonts w:ascii="微软雅黑" w:eastAsia="微软雅黑" w:cs="微软雅黑"/>
          <w:sz w:val="24"/>
          <w:szCs w:val="24"/>
        </w:rPr>
        <w:t>（表示接收器成功收到该字节），或者保持数据线为高电平，产生一个非应答信号（表示接收器接收该字节没有成功）</w:t>
      </w:r>
    </w:p>
    <w:p w:rsidR="002400EB" w:rsidRDefault="002400EB">
      <w:pPr>
        <w:pStyle w:val="a3"/>
      </w:pPr>
    </w:p>
    <w:p w:rsidR="002400EB" w:rsidRDefault="00BD2655">
      <w:pPr>
        <w:pStyle w:val="3"/>
      </w:pPr>
      <w:r>
        <w:t>IIC</w:t>
      </w:r>
      <w:r>
        <w:t>仲裁机制</w:t>
      </w:r>
      <w:r>
        <w:t>：</w:t>
      </w:r>
    </w:p>
    <w:p w:rsidR="002400EB" w:rsidRDefault="00BD2655">
      <w:pPr>
        <w:pStyle w:val="a3"/>
      </w:pPr>
      <w:r>
        <w:rPr>
          <w:color w:val="FF0000"/>
        </w:rPr>
        <w:t>多主机时，靠</w:t>
      </w:r>
      <w:r>
        <w:rPr>
          <w:color w:val="FF0000"/>
        </w:rPr>
        <w:t>“</w:t>
      </w:r>
      <w:r>
        <w:rPr>
          <w:color w:val="FF0000"/>
        </w:rPr>
        <w:t>线与</w:t>
      </w:r>
      <w:r>
        <w:rPr>
          <w:color w:val="FF0000"/>
        </w:rPr>
        <w:t>”</w:t>
      </w:r>
      <w:r>
        <w:rPr>
          <w:color w:val="FF0000"/>
        </w:rPr>
        <w:t>特性，低电平（</w:t>
      </w:r>
      <w:r>
        <w:rPr>
          <w:color w:val="FF0000"/>
        </w:rPr>
        <w:t>0</w:t>
      </w:r>
      <w:r>
        <w:rPr>
          <w:color w:val="FF0000"/>
        </w:rPr>
        <w:t>）</w:t>
      </w:r>
      <w:proofErr w:type="gramStart"/>
      <w:r>
        <w:rPr>
          <w:color w:val="FF0000"/>
        </w:rPr>
        <w:t>覆盖高</w:t>
      </w:r>
      <w:proofErr w:type="gramEnd"/>
      <w:r>
        <w:rPr>
          <w:color w:val="FF0000"/>
        </w:rPr>
        <w:t>电平（</w:t>
      </w:r>
      <w:r>
        <w:rPr>
          <w:color w:val="FF0000"/>
        </w:rPr>
        <w:t>1</w:t>
      </w:r>
      <w:r>
        <w:rPr>
          <w:color w:val="FF0000"/>
        </w:rPr>
        <w:t>）。发送过程中如果发现自己发送</w:t>
      </w:r>
      <w:r>
        <w:rPr>
          <w:color w:val="FF0000"/>
        </w:rPr>
        <w:t>1</w:t>
      </w:r>
      <w:r>
        <w:rPr>
          <w:color w:val="FF0000"/>
        </w:rPr>
        <w:t>但监测到</w:t>
      </w:r>
      <w:r>
        <w:rPr>
          <w:color w:val="FF0000"/>
        </w:rPr>
        <w:t>0</w:t>
      </w:r>
      <w:r>
        <w:rPr>
          <w:color w:val="FF0000"/>
        </w:rPr>
        <w:t>，就说明有其他主机在发送，立即退出发送</w:t>
      </w:r>
      <w:r>
        <w:t>。</w:t>
      </w:r>
    </w:p>
    <w:p w:rsidR="002400EB" w:rsidRDefault="00BD2655">
      <w:pPr>
        <w:pStyle w:val="a3"/>
      </w:pPr>
      <w:r>
        <w:t>在</w:t>
      </w:r>
      <w:r>
        <w:t xml:space="preserve"> I2C </w:t>
      </w:r>
      <w:r>
        <w:t>总线中，可能会出现多个主机（</w:t>
      </w:r>
      <w:r>
        <w:t>Master</w:t>
      </w:r>
      <w:r>
        <w:t>）同时试图发起通信的情况。由于</w:t>
      </w:r>
      <w:r>
        <w:t xml:space="preserve"> I2C </w:t>
      </w:r>
      <w:r>
        <w:t>属于</w:t>
      </w:r>
      <w:r>
        <w:t>“</w:t>
      </w:r>
      <w:r>
        <w:t>线与（</w:t>
      </w:r>
      <w:r>
        <w:t>wired-AND</w:t>
      </w:r>
      <w:r>
        <w:t>）</w:t>
      </w:r>
      <w:r>
        <w:t>”</w:t>
      </w:r>
      <w:r>
        <w:t>结构，只要有一个设备拉低</w:t>
      </w:r>
      <w:r>
        <w:t xml:space="preserve"> SDA</w:t>
      </w:r>
      <w:r>
        <w:t>，总线电</w:t>
      </w:r>
      <w:r>
        <w:t>平就会变为低。因此，仲裁机制能在不破坏已传输数据的前提下，选出唯一合法主机继续通信。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仲裁的核心规则是：</w:t>
      </w:r>
    </w:p>
    <w:p w:rsidR="002400EB" w:rsidRDefault="00BD2655">
      <w:pPr>
        <w:pStyle w:val="a3"/>
      </w:pPr>
      <w:r>
        <w:t>每个主机在</w:t>
      </w:r>
      <w:r>
        <w:t xml:space="preserve"> SCL </w:t>
      </w:r>
      <w:r>
        <w:t>为高电平时检查</w:t>
      </w:r>
      <w:r>
        <w:t xml:space="preserve"> SDA </w:t>
      </w:r>
      <w:r>
        <w:t>电平；</w:t>
      </w:r>
    </w:p>
    <w:p w:rsidR="002400EB" w:rsidRDefault="00BD2655">
      <w:pPr>
        <w:pStyle w:val="a3"/>
      </w:pPr>
      <w:r>
        <w:t>如果判断到：</w:t>
      </w:r>
    </w:p>
    <w:p w:rsidR="002400EB" w:rsidRDefault="00BD2655">
      <w:pPr>
        <w:pStyle w:val="a3"/>
      </w:pPr>
      <w:r>
        <w:t>自己发送的是</w:t>
      </w:r>
      <w:r>
        <w:t xml:space="preserve"> 1</w:t>
      </w:r>
      <w:r>
        <w:t>，但</w:t>
      </w:r>
      <w:r>
        <w:t xml:space="preserve"> SDA </w:t>
      </w:r>
      <w:r>
        <w:t>实际为</w:t>
      </w:r>
      <w:r>
        <w:t xml:space="preserve"> 0 → </w:t>
      </w:r>
      <w:r>
        <w:t>说明总线被别人拉低</w:t>
      </w:r>
    </w:p>
    <w:p w:rsidR="002400EB" w:rsidRDefault="00BD2655">
      <w:pPr>
        <w:pStyle w:val="a3"/>
      </w:pPr>
      <w:r>
        <w:t xml:space="preserve">→ </w:t>
      </w:r>
      <w:r>
        <w:t>该主机</w:t>
      </w:r>
      <w:r>
        <w:t xml:space="preserve"> </w:t>
      </w:r>
      <w:r>
        <w:t>输掉仲裁，立即停止传输；</w:t>
      </w:r>
    </w:p>
    <w:p w:rsidR="002400EB" w:rsidRDefault="00BD2655">
      <w:pPr>
        <w:pStyle w:val="a3"/>
      </w:pPr>
      <w:r>
        <w:t>如果</w:t>
      </w:r>
      <w:r>
        <w:t xml:space="preserve"> SDA </w:t>
      </w:r>
      <w:r>
        <w:t>状态与自己发送的数据一致，则继续发送。</w:t>
      </w:r>
    </w:p>
    <w:p w:rsidR="002400EB" w:rsidRDefault="00BD2655">
      <w:pPr>
        <w:pStyle w:val="a3"/>
      </w:pPr>
      <w:r>
        <w:t>仲裁是一个</w:t>
      </w:r>
      <w:r>
        <w:t xml:space="preserve"> </w:t>
      </w:r>
      <w:r>
        <w:t>逐</w:t>
      </w:r>
      <w:r>
        <w:t xml:space="preserve"> bit </w:t>
      </w:r>
      <w:r>
        <w:t>比较</w:t>
      </w:r>
      <w:r>
        <w:t xml:space="preserve"> </w:t>
      </w:r>
      <w:r>
        <w:t>的过程，有可能经历地址位、数据位的多个时钟周期，最终只有一个主机能赢得控制权。失败的主机不会破坏正在进行的通信，并将在总线变为空闲后再重新尝试。</w:t>
      </w:r>
    </w:p>
    <w:p w:rsidR="002400EB" w:rsidRDefault="00BD2655">
      <w:pPr>
        <w:pStyle w:val="a3"/>
      </w:pPr>
      <w:r>
        <w:t>简而言之：</w:t>
      </w:r>
    </w:p>
    <w:p w:rsidR="002400EB" w:rsidRDefault="00BD2655">
      <w:pPr>
        <w:pStyle w:val="a3"/>
      </w:pPr>
      <w:r>
        <w:rPr>
          <w:color w:val="FF0000"/>
        </w:rPr>
        <w:t>仲裁保证了不会出现两个主机同时向总线写入冲突数据，从而确保通信数据永远不会被破坏</w:t>
      </w:r>
      <w:r>
        <w:t>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  <w:color w:val="4D4D4D"/>
          <w:sz w:val="24"/>
          <w:szCs w:val="24"/>
        </w:rPr>
        <w:t xml:space="preserve">I2C </w:t>
      </w:r>
      <w:r>
        <w:rPr>
          <w:b/>
          <w:color w:val="4D4D4D"/>
          <w:sz w:val="24"/>
          <w:szCs w:val="24"/>
        </w:rPr>
        <w:t>是一个</w:t>
      </w:r>
      <w:proofErr w:type="gramStart"/>
      <w:r>
        <w:rPr>
          <w:b/>
          <w:color w:val="4D4D4D"/>
          <w:sz w:val="24"/>
          <w:szCs w:val="24"/>
        </w:rPr>
        <w:t>基于开漏结构</w:t>
      </w:r>
      <w:proofErr w:type="gramEnd"/>
      <w:r>
        <w:rPr>
          <w:b/>
          <w:color w:val="4D4D4D"/>
          <w:sz w:val="24"/>
          <w:szCs w:val="24"/>
        </w:rPr>
        <w:t>、双线、支持多主的串行总线，核心是</w:t>
      </w:r>
      <w:r>
        <w:rPr>
          <w:b/>
          <w:color w:val="4D4D4D"/>
          <w:sz w:val="24"/>
          <w:szCs w:val="24"/>
        </w:rPr>
        <w:t xml:space="preserve"> START/STOP</w:t>
      </w:r>
      <w:r>
        <w:rPr>
          <w:b/>
          <w:color w:val="4D4D4D"/>
          <w:sz w:val="24"/>
          <w:szCs w:val="24"/>
        </w:rPr>
        <w:t>、数据有效性、</w:t>
      </w:r>
      <w:r>
        <w:rPr>
          <w:b/>
          <w:color w:val="4D4D4D"/>
          <w:sz w:val="24"/>
          <w:szCs w:val="24"/>
        </w:rPr>
        <w:t xml:space="preserve">ACK/NACK </w:t>
      </w:r>
      <w:r>
        <w:rPr>
          <w:b/>
          <w:color w:val="4D4D4D"/>
          <w:sz w:val="24"/>
          <w:szCs w:val="24"/>
        </w:rPr>
        <w:t>以及多主仲裁，通过地址寻址实现对从机读写寄存器。</w:t>
      </w:r>
    </w:p>
    <w:p w:rsidR="002400EB" w:rsidRDefault="002400EB">
      <w:pPr>
        <w:pStyle w:val="a3"/>
      </w:pPr>
    </w:p>
    <w:p w:rsidR="002400EB" w:rsidRDefault="00BD2655">
      <w:pPr>
        <w:pStyle w:val="2"/>
      </w:pPr>
      <w:r>
        <w:t>SPI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2674417"/>
            <wp:effectExtent l="0" t="0" r="0" b="0"/>
            <wp:docPr id="810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</w:pPr>
      <w:r>
        <w:rPr>
          <w:b/>
        </w:rPr>
        <w:t>问题</w:t>
      </w:r>
      <w:r>
        <w:t>：时钟极性（</w:t>
      </w:r>
      <w:r>
        <w:t>CPOL</w:t>
      </w:r>
      <w:r>
        <w:t>）和相位（</w:t>
      </w:r>
      <w:r>
        <w:t>CPHA</w:t>
      </w:r>
      <w:r>
        <w:t>）设置错误。</w:t>
      </w:r>
    </w:p>
    <w:p w:rsidR="002400EB" w:rsidRDefault="00BD2655">
      <w:pPr>
        <w:pStyle w:val="a3"/>
      </w:pPr>
      <w:r>
        <w:rPr>
          <w:b/>
        </w:rPr>
        <w:t>解决</w:t>
      </w:r>
      <w:r>
        <w:t>：</w:t>
      </w:r>
      <w:r>
        <w:t>“SPI</w:t>
      </w:r>
      <w:r>
        <w:t>有</w:t>
      </w:r>
      <w:r>
        <w:t>4</w:t>
      </w:r>
      <w:r>
        <w:t>种模式（</w:t>
      </w:r>
      <w:r>
        <w:t>CPOL</w:t>
      </w:r>
      <w:r>
        <w:t>，</w:t>
      </w:r>
      <w:r>
        <w:t xml:space="preserve"> CPHA</w:t>
      </w:r>
      <w:r>
        <w:t>）。我的方法是：</w:t>
      </w:r>
      <w:r>
        <w:t>1</w:t>
      </w:r>
      <w:r>
        <w:t>）仔细阅读从设备数据手册的时序图。</w:t>
      </w:r>
      <w:r>
        <w:t>2</w:t>
      </w:r>
      <w:r>
        <w:t>）如果手册不清，我会用逻辑分析仪抓取从设备在正常通信时的波形，确定其</w:t>
      </w:r>
      <w:r>
        <w:t>CPOL</w:t>
      </w:r>
      <w:r>
        <w:t>和</w:t>
      </w:r>
      <w:r>
        <w:t>C</w:t>
      </w:r>
      <w:r>
        <w:t>PHA</w:t>
      </w:r>
      <w:r>
        <w:t>。一个经验是，很多</w:t>
      </w:r>
      <w:r>
        <w:t>SPI Flash</w:t>
      </w:r>
      <w:r>
        <w:t>在模式</w:t>
      </w:r>
      <w:r>
        <w:t>0</w:t>
      </w:r>
      <w:r>
        <w:t>（</w:t>
      </w:r>
      <w:r>
        <w:t>CPOL=0</w:t>
      </w:r>
      <w:r>
        <w:t>，</w:t>
      </w:r>
      <w:r>
        <w:t xml:space="preserve"> CPHA=0</w:t>
      </w:r>
      <w:r>
        <w:t>）或模式</w:t>
      </w:r>
      <w:r>
        <w:t>3</w:t>
      </w:r>
      <w:r>
        <w:t>下工作。</w:t>
      </w:r>
      <w:r>
        <w:t>”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rPr>
          <w:color w:val="FF0000"/>
        </w:rPr>
        <w:t>PCIE</w:t>
      </w:r>
      <w:r>
        <w:rPr>
          <w:color w:val="FF0000"/>
        </w:rPr>
        <w:t>总线：</w:t>
      </w:r>
      <w:r>
        <w:rPr>
          <w:color w:val="FF0000"/>
        </w:rPr>
        <w:t xml:space="preserve"> </w:t>
      </w:r>
      <w:r>
        <w:rPr>
          <w:color w:val="FF0000"/>
        </w:rPr>
        <w:t>串行、全双工</w:t>
      </w:r>
    </w:p>
    <w:p w:rsidR="002400EB" w:rsidRDefault="00BD2655">
      <w:pPr>
        <w:pStyle w:val="a3"/>
      </w:pPr>
      <w:r>
        <w:t>1</w:t>
      </w:r>
      <w:r>
        <w:t>）</w:t>
      </w:r>
      <w:r>
        <w:rPr>
          <w:b/>
        </w:rPr>
        <w:t>三种数据传输模式</w:t>
      </w:r>
      <w:r>
        <w:t>：</w:t>
      </w:r>
      <w:r>
        <w:t>PIO</w:t>
      </w:r>
      <w:r>
        <w:t>模式是最早期的，需要</w:t>
      </w:r>
      <w:r>
        <w:t>CPU</w:t>
      </w:r>
      <w:r>
        <w:t>全程参与数据搬运，效率较低但兼容性好。</w:t>
      </w:r>
      <w:r>
        <w:t>DMA</w:t>
      </w:r>
      <w:r>
        <w:t>模式是现代最常用的，允许设备直接访问内存，大大减轻</w:t>
      </w:r>
      <w:r>
        <w:t>CPU</w:t>
      </w:r>
      <w:r>
        <w:t>负担。</w:t>
      </w:r>
      <w:r>
        <w:t>Peer-to-Peer</w:t>
      </w:r>
      <w:r>
        <w:t>模式理论上</w:t>
      </w:r>
      <w:proofErr w:type="gramStart"/>
      <w:r>
        <w:t>很</w:t>
      </w:r>
      <w:proofErr w:type="gramEnd"/>
      <w:r>
        <w:t>高效，允许设备间直接通信，但实际使用较少主要是因为设备间数据格式兼容性问题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1154802"/>
            <wp:effectExtent l="0" t="0" r="0" b="0"/>
            <wp:docPr id="827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5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  <w:jc w:val="center"/>
      </w:pPr>
      <w:r>
        <w:rPr>
          <w:noProof/>
        </w:rPr>
        <w:drawing>
          <wp:inline distT="0" distB="0" distL="0" distR="0">
            <wp:extent cx="4611878" cy="2799461"/>
            <wp:effectExtent l="0" t="0" r="0" b="0"/>
            <wp:docPr id="829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1878" cy="279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</w:pPr>
      <w:r>
        <w:t>2</w:t>
      </w:r>
      <w:r>
        <w:t>）</w:t>
      </w:r>
      <w:r>
        <w:rPr>
          <w:b/>
        </w:rPr>
        <w:t>PCIe</w:t>
      </w:r>
      <w:r>
        <w:rPr>
          <w:b/>
        </w:rPr>
        <w:t>总线主要管理四种地址空间</w:t>
      </w:r>
      <w:r>
        <w:t>：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1623503"/>
            <wp:effectExtent l="0" t="0" r="0" b="0"/>
            <wp:docPr id="835" name="Drawing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1396134"/>
            <wp:effectExtent l="0" t="0" r="0" b="0"/>
            <wp:docPr id="838" name="Drawing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3</w:t>
      </w:r>
      <w:r>
        <w:t>）</w:t>
      </w:r>
      <w:r>
        <w:t xml:space="preserve">PCIe </w:t>
      </w:r>
      <w:r>
        <w:t>的通信过程类似于网络协议，采</w:t>
      </w:r>
      <w:r>
        <w:t>用分层模型，数据以数据包的形式在各层之间传递。每一层都为数据包添加特定的头尾信息，以实现其功能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1094437"/>
            <wp:effectExtent l="0" t="0" r="0" b="0"/>
            <wp:docPr id="845" name="Drawing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2400EB">
      <w:pPr>
        <w:pStyle w:val="a3"/>
      </w:pPr>
    </w:p>
    <w:p w:rsidR="002400EB" w:rsidRDefault="00BD2655">
      <w:pPr>
        <w:pStyle w:val="2"/>
      </w:pPr>
      <w:r>
        <w:t>SMI</w:t>
      </w:r>
    </w:p>
    <w:p w:rsidR="002400EB" w:rsidRDefault="002400EB">
      <w:pPr>
        <w:pStyle w:val="2"/>
      </w:pPr>
    </w:p>
    <w:p w:rsidR="002400EB" w:rsidRDefault="00BD2655">
      <w:pPr>
        <w:pStyle w:val="2"/>
      </w:pPr>
      <w:r>
        <w:t>嵌入式系统的启动代码：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2714334"/>
            <wp:effectExtent l="0" t="0" r="0" b="0"/>
            <wp:docPr id="853" name="Drawing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</w:pPr>
      <w:r>
        <w:t>1</w:t>
      </w:r>
      <w:r>
        <w:t>）它为</w:t>
      </w:r>
      <w:r>
        <w:t xml:space="preserve"> C </w:t>
      </w:r>
      <w:r>
        <w:t>语言主程序的运行搭建好舞台。</w:t>
      </w:r>
      <w:r>
        <w:rPr>
          <w:color w:val="FF0000"/>
        </w:rPr>
        <w:t>启动文件使用</w:t>
      </w:r>
      <w:r>
        <w:rPr>
          <w:color w:val="FF0000"/>
        </w:rPr>
        <w:t>[WEAK]</w:t>
      </w:r>
      <w:r>
        <w:rPr>
          <w:color w:val="FF0000"/>
        </w:rPr>
        <w:t>弱定义所有中断服务程序</w:t>
      </w:r>
      <w:r>
        <w:t>，这意味着这些函数符号可以被用户在其他</w:t>
      </w:r>
      <w:r>
        <w:t xml:space="preserve"> C </w:t>
      </w:r>
      <w:r>
        <w:t>文件中重新定义的相同名称函数所</w:t>
      </w:r>
      <w:r>
        <w:t>“</w:t>
      </w:r>
      <w:r>
        <w:t>覆盖</w:t>
      </w:r>
      <w:r>
        <w:t>”</w:t>
      </w:r>
      <w:r>
        <w:t>。这种设计非常巧妙：</w:t>
      </w:r>
    </w:p>
    <w:p w:rsidR="002400EB" w:rsidRDefault="00BD2655">
      <w:pPr>
        <w:pStyle w:val="a3"/>
      </w:pPr>
      <w:r>
        <w:t>2</w:t>
      </w:r>
      <w:r>
        <w:t>）</w:t>
      </w:r>
      <w:r>
        <w:rPr>
          <w:color w:val="4D4D4D"/>
          <w:sz w:val="24"/>
          <w:szCs w:val="24"/>
        </w:rPr>
        <w:t>启动文件完成的工作</w:t>
      </w:r>
    </w:p>
    <w:p w:rsidR="002400EB" w:rsidRDefault="00BD2655">
      <w:pPr>
        <w:pStyle w:val="a3"/>
      </w:pPr>
      <w:r>
        <w:rPr>
          <w:color w:val="4D4D4D"/>
          <w:sz w:val="24"/>
          <w:szCs w:val="24"/>
        </w:rPr>
        <w:t>（</w:t>
      </w:r>
      <w:r>
        <w:rPr>
          <w:color w:val="4D4D4D"/>
          <w:sz w:val="24"/>
          <w:szCs w:val="24"/>
        </w:rPr>
        <w:t>1</w:t>
      </w:r>
      <w:r>
        <w:rPr>
          <w:color w:val="4D4D4D"/>
          <w:sz w:val="24"/>
          <w:szCs w:val="24"/>
        </w:rPr>
        <w:t>）：</w:t>
      </w:r>
      <w:r>
        <w:rPr>
          <w:color w:val="FF0000"/>
          <w:sz w:val="24"/>
          <w:szCs w:val="24"/>
        </w:rPr>
        <w:t>初始化堆栈指针</w:t>
      </w:r>
      <w:r>
        <w:rPr>
          <w:color w:val="FF0000"/>
          <w:sz w:val="24"/>
          <w:szCs w:val="24"/>
        </w:rPr>
        <w:t xml:space="preserve"> SP</w:t>
      </w:r>
    </w:p>
    <w:p w:rsidR="002400EB" w:rsidRDefault="00BD2655">
      <w:pPr>
        <w:pStyle w:val="a3"/>
      </w:pPr>
      <w:r>
        <w:rPr>
          <w:color w:val="FF0000"/>
          <w:sz w:val="24"/>
          <w:szCs w:val="24"/>
        </w:rPr>
        <w:t xml:space="preserve">            </w:t>
      </w:r>
      <w:r>
        <w:rPr>
          <w:color w:val="FF0000"/>
          <w:sz w:val="24"/>
          <w:szCs w:val="24"/>
        </w:rPr>
        <w:t>初始化程序计数器指针</w:t>
      </w:r>
      <w:r>
        <w:rPr>
          <w:color w:val="FF0000"/>
          <w:sz w:val="24"/>
          <w:szCs w:val="24"/>
        </w:rPr>
        <w:t xml:space="preserve"> PC</w:t>
      </w:r>
    </w:p>
    <w:p w:rsidR="002400EB" w:rsidRDefault="00BD2655">
      <w:pPr>
        <w:pStyle w:val="a3"/>
      </w:pPr>
      <w:r>
        <w:rPr>
          <w:color w:val="4D4D4D"/>
          <w:sz w:val="24"/>
          <w:szCs w:val="24"/>
        </w:rPr>
        <w:t>&gt;&gt;</w:t>
      </w:r>
      <w:r>
        <w:t> </w:t>
      </w:r>
      <w:r>
        <w:rPr>
          <w:b/>
        </w:rPr>
        <w:t>复位之后</w:t>
      </w:r>
      <w:r>
        <w:t>，在处理器开始执行程序之前，</w:t>
      </w:r>
      <w:r>
        <w:t xml:space="preserve">Cortex-M </w:t>
      </w:r>
      <w:r>
        <w:t>处理器从内存中读取前</w:t>
      </w:r>
      <w:r>
        <w:t xml:space="preserve"> 2 </w:t>
      </w:r>
      <w:proofErr w:type="gramStart"/>
      <w:r>
        <w:t>个</w:t>
      </w:r>
      <w:proofErr w:type="gramEnd"/>
      <w:r>
        <w:t>字（即</w:t>
      </w:r>
      <w:r>
        <w:t xml:space="preserve"> 8 </w:t>
      </w:r>
      <w:proofErr w:type="gramStart"/>
      <w:r>
        <w:t>个</w:t>
      </w:r>
      <w:proofErr w:type="gramEnd"/>
      <w:r>
        <w:t>字节）。内存空间的开头包含了向量表，</w:t>
      </w:r>
      <w:r>
        <w:rPr>
          <w:color w:val="FF0000"/>
        </w:rPr>
        <w:t>向量表中的前</w:t>
      </w:r>
      <w:r>
        <w:rPr>
          <w:color w:val="FF0000"/>
        </w:rPr>
        <w:t xml:space="preserve"> 2 </w:t>
      </w:r>
      <w:proofErr w:type="gramStart"/>
      <w:r>
        <w:rPr>
          <w:color w:val="FF0000"/>
        </w:rPr>
        <w:t>个</w:t>
      </w:r>
      <w:proofErr w:type="gramEnd"/>
      <w:r>
        <w:rPr>
          <w:color w:val="FF0000"/>
        </w:rPr>
        <w:t>字是主堆栈指针</w:t>
      </w:r>
      <w:r>
        <w:rPr>
          <w:color w:val="FF0000"/>
        </w:rPr>
        <w:t>(MSP)</w:t>
      </w:r>
      <w:r>
        <w:rPr>
          <w:color w:val="FF0000"/>
        </w:rPr>
        <w:t>的初始值，以及复位向量</w:t>
      </w:r>
      <w:r>
        <w:t>，它是复位处理程序的起始地址。处理器读取这两个字后，然后用这些值设置</w:t>
      </w:r>
      <w:r>
        <w:t xml:space="preserve"> MSP </w:t>
      </w:r>
      <w:r>
        <w:t>和程序计数器</w:t>
      </w:r>
      <w:r>
        <w:t>(PC)</w:t>
      </w:r>
      <w:r>
        <w:t>。</w:t>
      </w:r>
    </w:p>
    <w:p w:rsidR="002400EB" w:rsidRDefault="00BD2655">
      <w:pPr>
        <w:pStyle w:val="a3"/>
      </w:pPr>
      <w:r>
        <w:rPr>
          <w:color w:val="4D4D4D"/>
          <w:sz w:val="24"/>
          <w:szCs w:val="24"/>
        </w:rPr>
        <w:t>（</w:t>
      </w:r>
      <w:r>
        <w:rPr>
          <w:color w:val="4D4D4D"/>
          <w:sz w:val="24"/>
          <w:szCs w:val="24"/>
        </w:rPr>
        <w:t>2</w:t>
      </w:r>
      <w:r>
        <w:rPr>
          <w:color w:val="4D4D4D"/>
          <w:sz w:val="24"/>
          <w:szCs w:val="24"/>
        </w:rPr>
        <w:t>）：设置堆、</w:t>
      </w:r>
      <w:proofErr w:type="gramStart"/>
      <w:r>
        <w:rPr>
          <w:color w:val="4D4D4D"/>
          <w:sz w:val="24"/>
          <w:szCs w:val="24"/>
        </w:rPr>
        <w:t>栈</w:t>
      </w:r>
      <w:proofErr w:type="gramEnd"/>
      <w:r>
        <w:rPr>
          <w:color w:val="4D4D4D"/>
          <w:sz w:val="24"/>
          <w:szCs w:val="24"/>
        </w:rPr>
        <w:t>的大小（链接文件吧？）</w:t>
      </w:r>
    </w:p>
    <w:p w:rsidR="002400EB" w:rsidRDefault="00BD2655">
      <w:pPr>
        <w:pStyle w:val="a3"/>
      </w:pPr>
      <w:r>
        <w:rPr>
          <w:color w:val="4D4D4D"/>
          <w:sz w:val="24"/>
          <w:szCs w:val="24"/>
        </w:rPr>
        <w:t>（</w:t>
      </w:r>
      <w:r>
        <w:rPr>
          <w:color w:val="4D4D4D"/>
          <w:sz w:val="24"/>
          <w:szCs w:val="24"/>
        </w:rPr>
        <w:t>3</w:t>
      </w:r>
      <w:r>
        <w:rPr>
          <w:color w:val="4D4D4D"/>
          <w:sz w:val="24"/>
          <w:szCs w:val="24"/>
        </w:rPr>
        <w:t>）：</w:t>
      </w:r>
      <w:r>
        <w:rPr>
          <w:color w:val="FF0000"/>
          <w:sz w:val="24"/>
          <w:szCs w:val="24"/>
        </w:rPr>
        <w:t>设置异常向量表的入口地址</w:t>
      </w:r>
    </w:p>
    <w:p w:rsidR="002400EB" w:rsidRDefault="00BD2655">
      <w:pPr>
        <w:pStyle w:val="a3"/>
      </w:pPr>
      <w:r>
        <w:rPr>
          <w:color w:val="4D4D4D"/>
          <w:sz w:val="24"/>
          <w:szCs w:val="24"/>
        </w:rPr>
        <w:t>（</w:t>
      </w:r>
      <w:r>
        <w:rPr>
          <w:color w:val="4D4D4D"/>
          <w:sz w:val="24"/>
          <w:szCs w:val="24"/>
        </w:rPr>
        <w:t>4</w:t>
      </w:r>
      <w:r>
        <w:rPr>
          <w:color w:val="4D4D4D"/>
          <w:sz w:val="24"/>
          <w:szCs w:val="24"/>
        </w:rPr>
        <w:t>）：</w:t>
      </w:r>
      <w:r>
        <w:rPr>
          <w:color w:val="4D4D4D"/>
          <w:sz w:val="24"/>
          <w:szCs w:val="24"/>
        </w:rPr>
        <w:t>[</w:t>
      </w:r>
      <w:r>
        <w:rPr>
          <w:color w:val="4D4D4D"/>
          <w:sz w:val="24"/>
          <w:szCs w:val="24"/>
        </w:rPr>
        <w:t>可选</w:t>
      </w:r>
      <w:r>
        <w:rPr>
          <w:color w:val="4D4D4D"/>
          <w:sz w:val="24"/>
          <w:szCs w:val="24"/>
        </w:rPr>
        <w:t>]</w:t>
      </w:r>
      <w:r>
        <w:rPr>
          <w:color w:val="4D4D4D"/>
          <w:sz w:val="24"/>
          <w:szCs w:val="24"/>
        </w:rPr>
        <w:t>配置外部</w:t>
      </w:r>
      <w:r>
        <w:rPr>
          <w:color w:val="4D4D4D"/>
          <w:sz w:val="24"/>
          <w:szCs w:val="24"/>
        </w:rPr>
        <w:t xml:space="preserve"> SRAM </w:t>
      </w:r>
      <w:r>
        <w:rPr>
          <w:color w:val="4D4D4D"/>
          <w:sz w:val="24"/>
          <w:szCs w:val="24"/>
        </w:rPr>
        <w:t>作为数据存储器（这个由用户进行配置，一般的开发板可没有外部</w:t>
      </w:r>
      <w:r>
        <w:rPr>
          <w:color w:val="4D4D4D"/>
          <w:sz w:val="24"/>
          <w:szCs w:val="24"/>
        </w:rPr>
        <w:t xml:space="preserve"> SRAM</w:t>
      </w:r>
      <w:r>
        <w:rPr>
          <w:color w:val="4D4D4D"/>
          <w:sz w:val="24"/>
          <w:szCs w:val="24"/>
        </w:rPr>
        <w:t>，</w:t>
      </w:r>
      <w:r>
        <w:rPr>
          <w:color w:val="4D4D4D"/>
          <w:sz w:val="24"/>
          <w:szCs w:val="24"/>
        </w:rPr>
        <w:t xml:space="preserve">SOC </w:t>
      </w:r>
      <w:r>
        <w:rPr>
          <w:color w:val="4D4D4D"/>
          <w:sz w:val="24"/>
          <w:szCs w:val="24"/>
        </w:rPr>
        <w:t>本身就自带了内部</w:t>
      </w:r>
      <w:r>
        <w:rPr>
          <w:color w:val="4D4D4D"/>
          <w:sz w:val="24"/>
          <w:szCs w:val="24"/>
        </w:rPr>
        <w:t xml:space="preserve"> SRAM</w:t>
      </w:r>
      <w:r>
        <w:rPr>
          <w:color w:val="4D4D4D"/>
          <w:sz w:val="24"/>
          <w:szCs w:val="24"/>
        </w:rPr>
        <w:t>）</w:t>
      </w:r>
    </w:p>
    <w:p w:rsidR="002400EB" w:rsidRDefault="00BD2655">
      <w:pPr>
        <w:pStyle w:val="a3"/>
      </w:pPr>
      <w:r>
        <w:rPr>
          <w:color w:val="4D4D4D"/>
          <w:sz w:val="24"/>
          <w:szCs w:val="24"/>
        </w:rPr>
        <w:t>（</w:t>
      </w:r>
      <w:r>
        <w:rPr>
          <w:color w:val="4D4D4D"/>
          <w:sz w:val="24"/>
          <w:szCs w:val="24"/>
        </w:rPr>
        <w:t>5</w:t>
      </w:r>
      <w:r>
        <w:rPr>
          <w:color w:val="4D4D4D"/>
          <w:sz w:val="24"/>
          <w:szCs w:val="24"/>
        </w:rPr>
        <w:t>）：</w:t>
      </w:r>
      <w:r>
        <w:rPr>
          <w:color w:val="FF0000"/>
          <w:sz w:val="24"/>
          <w:szCs w:val="24"/>
        </w:rPr>
        <w:t>设置</w:t>
      </w:r>
      <w:r>
        <w:rPr>
          <w:color w:val="FF0000"/>
          <w:sz w:val="24"/>
          <w:szCs w:val="24"/>
        </w:rPr>
        <w:t xml:space="preserve"> C </w:t>
      </w:r>
      <w:r>
        <w:rPr>
          <w:color w:val="FF0000"/>
          <w:sz w:val="24"/>
          <w:szCs w:val="24"/>
        </w:rPr>
        <w:t>库的分支入口</w:t>
      </w:r>
      <w:r>
        <w:rPr>
          <w:color w:val="FF0000"/>
          <w:sz w:val="24"/>
          <w:szCs w:val="24"/>
        </w:rPr>
        <w:t>__main</w:t>
      </w:r>
      <w:r>
        <w:rPr>
          <w:color w:val="FF0000"/>
          <w:sz w:val="24"/>
          <w:szCs w:val="24"/>
        </w:rPr>
        <w:t>（最</w:t>
      </w:r>
      <w:r>
        <w:rPr>
          <w:color w:val="FF0000"/>
          <w:sz w:val="24"/>
          <w:szCs w:val="24"/>
        </w:rPr>
        <w:t>终用来调用</w:t>
      </w:r>
      <w:r>
        <w:rPr>
          <w:color w:val="FF0000"/>
          <w:sz w:val="24"/>
          <w:szCs w:val="24"/>
        </w:rPr>
        <w:t xml:space="preserve"> main </w:t>
      </w:r>
      <w:r>
        <w:rPr>
          <w:color w:val="FF0000"/>
          <w:sz w:val="24"/>
          <w:szCs w:val="24"/>
        </w:rPr>
        <w:t>函数）</w:t>
      </w:r>
    </w:p>
    <w:p w:rsidR="002400EB" w:rsidRDefault="00BD2655">
      <w:pPr>
        <w:pStyle w:val="a3"/>
      </w:pPr>
      <w:r>
        <w:rPr>
          <w:color w:val="4D4D4D"/>
          <w:sz w:val="24"/>
          <w:szCs w:val="24"/>
        </w:rPr>
        <w:t xml:space="preserve">            </w:t>
      </w:r>
      <w:r>
        <w:t>在复位子程序中，系统会调用</w:t>
      </w:r>
      <w:r>
        <w:t xml:space="preserve"> SystemInit </w:t>
      </w:r>
      <w:r>
        <w:t>函数</w:t>
      </w:r>
      <w:r>
        <w:rPr>
          <w:color w:val="FF0000"/>
        </w:rPr>
        <w:t>初始化系统时钟</w:t>
      </w:r>
      <w:r>
        <w:t>，然后调用</w:t>
      </w:r>
      <w:r>
        <w:t xml:space="preserve"> C </w:t>
      </w:r>
      <w:r>
        <w:t>库函数中的</w:t>
      </w:r>
      <w:r>
        <w:t>__main</w:t>
      </w:r>
      <w:r>
        <w:t>，</w:t>
      </w:r>
      <w:r>
        <w:rPr>
          <w:color w:val="FF0000"/>
        </w:rPr>
        <w:t>初始化</w:t>
      </w:r>
      <w:r>
        <w:rPr>
          <w:color w:val="FF0000"/>
        </w:rPr>
        <w:t>C</w:t>
      </w:r>
      <w:r>
        <w:rPr>
          <w:color w:val="FF0000"/>
        </w:rPr>
        <w:t>语言环境，包括全局变量等初始化</w:t>
      </w:r>
      <w:r>
        <w:t>，最终才是调用</w:t>
      </w:r>
      <w:r>
        <w:t xml:space="preserve"> main </w:t>
      </w:r>
      <w:r>
        <w:t>函数，执行</w:t>
      </w:r>
      <w:r>
        <w:t xml:space="preserve"> C </w:t>
      </w:r>
      <w:r>
        <w:t>代码中的程序逻辑。</w:t>
      </w:r>
    </w:p>
    <w:p w:rsidR="002400EB" w:rsidRDefault="00BD2655">
      <w:pPr>
        <w:pStyle w:val="a3"/>
      </w:pPr>
      <w:r>
        <w:t>中断向量表格式：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2552700" cy="1837479"/>
            <wp:effectExtent l="0" t="0" r="0" b="0"/>
            <wp:docPr id="897" name="Drawing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3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2400EB">
      <w:pPr>
        <w:pStyle w:val="a3"/>
      </w:pPr>
    </w:p>
    <w:p w:rsidR="002400EB" w:rsidRDefault="00BD2655">
      <w:pPr>
        <w:pStyle w:val="2"/>
      </w:pPr>
      <w:r>
        <w:t>嵌入式</w:t>
      </w:r>
      <w:r>
        <w:t>BOOT</w:t>
      </w:r>
      <w:r>
        <w:t>跳转</w:t>
      </w:r>
      <w:r>
        <w:t>APP</w:t>
      </w:r>
      <w:r>
        <w:t>的操作：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3020695" cy="3870459"/>
            <wp:effectExtent l="0" t="0" r="0" b="0"/>
            <wp:docPr id="902" name="Drawing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387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2400EB">
      <w:pPr>
        <w:pStyle w:val="a3"/>
      </w:pPr>
    </w:p>
    <w:p w:rsidR="002400EB" w:rsidRDefault="00BD2655">
      <w:pPr>
        <w:pStyle w:val="2"/>
      </w:pPr>
      <w:r>
        <w:t>设备重</w:t>
      </w:r>
      <w:proofErr w:type="gramStart"/>
      <w:r>
        <w:t>启或者</w:t>
      </w:r>
      <w:proofErr w:type="gramEnd"/>
      <w:r>
        <w:t>死机的问题描述、原因？</w:t>
      </w:r>
    </w:p>
    <w:p w:rsidR="002400EB" w:rsidRDefault="00BD2655">
      <w:pPr>
        <w:pStyle w:val="a3"/>
      </w:pPr>
      <w:r>
        <w:t>IIC</w:t>
      </w:r>
      <w:r>
        <w:t>无法接复位的问题：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还有列举设备异常的可能性：</w:t>
      </w:r>
    </w:p>
    <w:p w:rsidR="002400EB" w:rsidRDefault="00BD2655">
      <w:pPr>
        <w:pStyle w:val="a3"/>
        <w:spacing w:line="360" w:lineRule="auto"/>
      </w:pPr>
      <w:r>
        <w:rPr>
          <w:rFonts w:ascii="宋体" w:eastAsia="宋体" w:cs="宋体"/>
          <w:b/>
          <w:color w:val="333333"/>
        </w:rPr>
        <w:t>软件方面：</w:t>
      </w:r>
    </w:p>
    <w:p w:rsidR="002400EB" w:rsidRDefault="00BD2655">
      <w:pPr>
        <w:pStyle w:val="a3"/>
      </w:pPr>
      <w:r>
        <w:rPr>
          <w:rFonts w:ascii="宋体" w:eastAsia="宋体" w:cs="宋体"/>
          <w:color w:val="333333"/>
        </w:rPr>
        <w:t>1.</w:t>
      </w:r>
      <w:r>
        <w:rPr>
          <w:rFonts w:ascii="Times New Roman" w:eastAsia="Times New Roman" w:cs="Times New Roman"/>
          <w:color w:val="333333"/>
          <w:sz w:val="18"/>
          <w:szCs w:val="18"/>
        </w:rPr>
        <w:t> </w:t>
      </w:r>
      <w:r>
        <w:rPr>
          <w:rFonts w:ascii="Times New Roman" w:eastAsia="Times New Roman" w:cs="Times New Roman"/>
          <w:color w:val="333333"/>
          <w:sz w:val="18"/>
          <w:szCs w:val="18"/>
        </w:rPr>
        <w:t xml:space="preserve"> </w:t>
      </w:r>
      <w:r>
        <w:rPr>
          <w:rFonts w:ascii="宋体" w:eastAsia="宋体" w:cs="宋体"/>
          <w:color w:val="333333"/>
        </w:rPr>
        <w:t>内存泄漏</w:t>
      </w:r>
      <w:r>
        <w:rPr>
          <w:rFonts w:ascii="宋体" w:eastAsia="宋体" w:cs="宋体"/>
          <w:color w:val="333333"/>
        </w:rPr>
        <w:t xml:space="preserve"> </w:t>
      </w:r>
      <w:r>
        <w:rPr>
          <w:rFonts w:ascii="宋体" w:eastAsia="宋体" w:cs="宋体"/>
          <w:color w:val="333333"/>
        </w:rPr>
        <w:t>  </w:t>
      </w:r>
      <w:r>
        <w:rPr>
          <w:rFonts w:ascii="宋体" w:eastAsia="宋体" w:cs="宋体"/>
          <w:color w:val="333333"/>
        </w:rPr>
        <w:t xml:space="preserve">2. </w:t>
      </w:r>
      <w:r>
        <w:rPr>
          <w:rFonts w:ascii="宋体" w:eastAsia="宋体" w:cs="宋体"/>
          <w:color w:val="333333"/>
        </w:rPr>
        <w:t>数组越界导致内存数据破坏</w:t>
      </w:r>
      <w:r>
        <w:rPr>
          <w:rFonts w:ascii="宋体" w:eastAsia="宋体" w:cs="宋体"/>
          <w:color w:val="333333"/>
        </w:rPr>
        <w:t xml:space="preserve"> </w:t>
      </w:r>
      <w:r>
        <w:rPr>
          <w:rFonts w:ascii="宋体" w:eastAsia="宋体" w:cs="宋体"/>
          <w:color w:val="333333"/>
        </w:rPr>
        <w:t>  </w:t>
      </w:r>
      <w:r>
        <w:rPr>
          <w:rFonts w:ascii="宋体" w:eastAsia="宋体" w:cs="宋体"/>
          <w:color w:val="333333"/>
        </w:rPr>
        <w:t xml:space="preserve">3. </w:t>
      </w:r>
      <w:r>
        <w:rPr>
          <w:rFonts w:ascii="宋体" w:eastAsia="宋体" w:cs="宋体"/>
          <w:color w:val="333333"/>
        </w:rPr>
        <w:t>干扰导致器件复位</w:t>
      </w:r>
      <w:r>
        <w:rPr>
          <w:rFonts w:ascii="宋体" w:eastAsia="宋体" w:cs="宋体"/>
          <w:color w:val="333333"/>
        </w:rPr>
        <w:t>，器件内寄存器数据错乱</w:t>
      </w:r>
      <w:r>
        <w:rPr>
          <w:rFonts w:ascii="宋体" w:eastAsia="宋体" w:cs="宋体"/>
          <w:color w:val="333333"/>
        </w:rPr>
        <w:t xml:space="preserve">  4. </w:t>
      </w:r>
      <w:r>
        <w:rPr>
          <w:rFonts w:ascii="宋体" w:eastAsia="宋体" w:cs="宋体"/>
          <w:color w:val="333333"/>
        </w:rPr>
        <w:t>存储设备损坏，导致软件初始化或数据读写异常</w:t>
      </w:r>
      <w:r>
        <w:rPr>
          <w:rFonts w:ascii="宋体" w:eastAsia="宋体" w:cs="宋体"/>
          <w:color w:val="333333"/>
        </w:rPr>
        <w:t xml:space="preserve"> </w:t>
      </w:r>
      <w:r>
        <w:rPr>
          <w:rFonts w:ascii="宋体" w:eastAsia="宋体" w:cs="宋体"/>
          <w:color w:val="333333"/>
        </w:rPr>
        <w:t>  </w:t>
      </w:r>
      <w:r>
        <w:rPr>
          <w:rFonts w:ascii="宋体" w:eastAsia="宋体" w:cs="宋体"/>
          <w:color w:val="333333"/>
        </w:rPr>
        <w:t xml:space="preserve">5. </w:t>
      </w:r>
      <w:r>
        <w:rPr>
          <w:rFonts w:ascii="宋体" w:eastAsia="宋体" w:cs="宋体"/>
          <w:color w:val="333333"/>
        </w:rPr>
        <w:t>业务逻辑有漏洞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2127738"/>
            <wp:effectExtent l="0" t="0" r="0" b="0"/>
            <wp:docPr id="920" name="Drawing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2102904"/>
            <wp:effectExtent l="0" t="0" r="0" b="0"/>
            <wp:docPr id="922" name="Drawing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</w:pPr>
      <w:r>
        <w:rPr>
          <w:b/>
        </w:rPr>
        <w:t>现场干扰；</w:t>
      </w:r>
    </w:p>
    <w:p w:rsidR="002400EB" w:rsidRDefault="002400EB">
      <w:pPr>
        <w:pStyle w:val="a3"/>
      </w:pPr>
    </w:p>
    <w:p w:rsidR="002400EB" w:rsidRDefault="00BD2655">
      <w:pPr>
        <w:pStyle w:val="a3"/>
        <w:spacing w:line="360" w:lineRule="auto"/>
      </w:pPr>
      <w:r>
        <w:rPr>
          <w:rFonts w:ascii="宋体" w:eastAsia="宋体" w:cs="宋体"/>
          <w:b/>
          <w:color w:val="333333"/>
        </w:rPr>
        <w:t>解决方案：</w:t>
      </w:r>
    </w:p>
    <w:p w:rsidR="002400EB" w:rsidRDefault="00BD2655">
      <w:pPr>
        <w:pStyle w:val="a3"/>
        <w:spacing w:line="360" w:lineRule="auto"/>
      </w:pPr>
      <w:r>
        <w:rPr>
          <w:rFonts w:ascii="宋体" w:eastAsia="宋体" w:cs="宋体"/>
          <w:color w:val="333333"/>
        </w:rPr>
        <w:t>1.</w:t>
      </w:r>
      <w:r>
        <w:rPr>
          <w:rFonts w:ascii="Times New Roman" w:eastAsia="Times New Roman" w:cs="Times New Roman"/>
          <w:color w:val="333333"/>
          <w:sz w:val="18"/>
          <w:szCs w:val="18"/>
        </w:rPr>
        <w:t> </w:t>
      </w:r>
      <w:r>
        <w:rPr>
          <w:rFonts w:ascii="Times New Roman" w:eastAsia="Times New Roman" w:cs="Times New Roman"/>
          <w:color w:val="333333"/>
          <w:sz w:val="18"/>
          <w:szCs w:val="18"/>
        </w:rPr>
        <w:t xml:space="preserve"> </w:t>
      </w:r>
      <w:r>
        <w:rPr>
          <w:rFonts w:ascii="宋体" w:eastAsia="宋体" w:cs="宋体"/>
          <w:color w:val="333333"/>
        </w:rPr>
        <w:t>根据现场的具体现象，排查软硬件可能的原因</w:t>
      </w:r>
      <w:r>
        <w:rPr>
          <w:rFonts w:ascii="宋体" w:eastAsia="宋体" w:cs="宋体"/>
          <w:color w:val="333333"/>
        </w:rPr>
        <w:t xml:space="preserve"> </w:t>
      </w:r>
      <w:r>
        <w:rPr>
          <w:rFonts w:ascii="宋体" w:eastAsia="宋体" w:cs="宋体"/>
          <w:color w:val="333333"/>
        </w:rPr>
        <w:t>  </w:t>
      </w:r>
      <w:r>
        <w:rPr>
          <w:rFonts w:ascii="宋体" w:eastAsia="宋体" w:cs="宋体"/>
          <w:color w:val="333333"/>
        </w:rPr>
        <w:t xml:space="preserve">2. </w:t>
      </w:r>
      <w:r>
        <w:rPr>
          <w:rFonts w:ascii="宋体" w:eastAsia="宋体" w:cs="宋体"/>
          <w:color w:val="333333"/>
        </w:rPr>
        <w:t>询问客户现场的环境状况</w:t>
      </w:r>
    </w:p>
    <w:p w:rsidR="002400EB" w:rsidRDefault="00BD2655">
      <w:pPr>
        <w:pStyle w:val="a3"/>
        <w:spacing w:line="360" w:lineRule="auto"/>
      </w:pPr>
      <w:r>
        <w:rPr>
          <w:rFonts w:ascii="宋体" w:eastAsia="宋体" w:cs="宋体"/>
          <w:color w:val="333333"/>
        </w:rPr>
        <w:t>3.</w:t>
      </w:r>
      <w:r>
        <w:rPr>
          <w:rFonts w:ascii="Times New Roman" w:eastAsia="Times New Roman" w:cs="Times New Roman"/>
          <w:color w:val="333333"/>
          <w:sz w:val="18"/>
          <w:szCs w:val="18"/>
        </w:rPr>
        <w:t> </w:t>
      </w:r>
      <w:r>
        <w:rPr>
          <w:rFonts w:ascii="Times New Roman" w:eastAsia="Times New Roman" w:cs="Times New Roman"/>
          <w:color w:val="333333"/>
          <w:sz w:val="18"/>
          <w:szCs w:val="18"/>
        </w:rPr>
        <w:t xml:space="preserve"> </w:t>
      </w:r>
      <w:r>
        <w:rPr>
          <w:rFonts w:ascii="宋体" w:eastAsia="宋体" w:cs="宋体"/>
          <w:color w:val="333333"/>
        </w:rPr>
        <w:t>去现场勘查可能的干扰源</w:t>
      </w:r>
      <w:r>
        <w:rPr>
          <w:rFonts w:ascii="宋体" w:eastAsia="宋体" w:cs="宋体"/>
          <w:color w:val="333333"/>
        </w:rPr>
        <w:t xml:space="preserve"> </w:t>
      </w:r>
      <w:r>
        <w:rPr>
          <w:rFonts w:ascii="宋体" w:eastAsia="宋体" w:cs="宋体"/>
          <w:color w:val="333333"/>
        </w:rPr>
        <w:t>  </w:t>
      </w:r>
      <w:r>
        <w:rPr>
          <w:rFonts w:ascii="宋体" w:eastAsia="宋体" w:cs="宋体"/>
          <w:color w:val="333333"/>
        </w:rPr>
        <w:t xml:space="preserve">4. </w:t>
      </w:r>
      <w:r>
        <w:rPr>
          <w:rFonts w:ascii="宋体" w:eastAsia="宋体" w:cs="宋体"/>
          <w:color w:val="333333"/>
        </w:rPr>
        <w:t>调试工具连接设备读出相关数据</w:t>
      </w:r>
      <w:r>
        <w:rPr>
          <w:rFonts w:ascii="宋体" w:eastAsia="宋体" w:cs="宋体"/>
          <w:color w:val="333333"/>
        </w:rPr>
        <w:t xml:space="preserve"> </w:t>
      </w:r>
      <w:r>
        <w:rPr>
          <w:rFonts w:ascii="宋体" w:eastAsia="宋体" w:cs="宋体"/>
          <w:color w:val="333333"/>
        </w:rPr>
        <w:t>  </w:t>
      </w:r>
      <w:r>
        <w:rPr>
          <w:rFonts w:ascii="宋体" w:eastAsia="宋体" w:cs="宋体"/>
          <w:color w:val="333333"/>
        </w:rPr>
        <w:t xml:space="preserve">5. </w:t>
      </w:r>
      <w:r>
        <w:rPr>
          <w:rFonts w:ascii="宋体" w:eastAsia="宋体" w:cs="宋体"/>
          <w:color w:val="333333"/>
        </w:rPr>
        <w:t>替换硬件模块排查</w:t>
      </w:r>
      <w:r>
        <w:rPr>
          <w:rFonts w:ascii="宋体" w:eastAsia="宋体" w:cs="宋体"/>
          <w:color w:val="333333"/>
        </w:rPr>
        <w:t xml:space="preserve"> 6. </w:t>
      </w:r>
      <w:r>
        <w:rPr>
          <w:rFonts w:ascii="宋体" w:eastAsia="宋体" w:cs="宋体"/>
          <w:color w:val="333333"/>
        </w:rPr>
        <w:t>写入测试程序，验证问题原因</w:t>
      </w:r>
      <w:r>
        <w:rPr>
          <w:rFonts w:ascii="宋体" w:eastAsia="宋体" w:cs="宋体"/>
          <w:color w:val="333333"/>
        </w:rPr>
        <w:t xml:space="preserve"> </w:t>
      </w:r>
      <w:r>
        <w:rPr>
          <w:rFonts w:ascii="宋体" w:eastAsia="宋体" w:cs="宋体"/>
          <w:color w:val="333333"/>
        </w:rPr>
        <w:t>  </w:t>
      </w:r>
      <w:r>
        <w:rPr>
          <w:rFonts w:ascii="宋体" w:eastAsia="宋体" w:cs="宋体"/>
          <w:color w:val="333333"/>
        </w:rPr>
        <w:t xml:space="preserve">7. </w:t>
      </w:r>
      <w:r>
        <w:rPr>
          <w:rFonts w:ascii="宋体" w:eastAsia="宋体" w:cs="宋体"/>
          <w:color w:val="333333"/>
        </w:rPr>
        <w:t>升级程序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当被问到</w:t>
      </w:r>
      <w:r>
        <w:t>“</w:t>
      </w:r>
      <w:r>
        <w:t>系统运行异常，如何排查？</w:t>
      </w:r>
      <w:r>
        <w:t>”</w:t>
      </w:r>
      <w:r>
        <w:t>时，不要直接说用什么工具，而要</w:t>
      </w:r>
      <w:r>
        <w:rPr>
          <w:b/>
        </w:rPr>
        <w:t>展示一套系统化的方法论</w:t>
      </w:r>
      <w:r>
        <w:t>。</w:t>
      </w:r>
    </w:p>
    <w:p w:rsidR="002400EB" w:rsidRDefault="00BD2655">
      <w:pPr>
        <w:pStyle w:val="a3"/>
      </w:pPr>
      <w:r>
        <w:rPr>
          <w:b/>
        </w:rPr>
        <w:t>标准回答框架（从软到硬，从易到难）：</w:t>
      </w:r>
    </w:p>
    <w:p w:rsidR="002400EB" w:rsidRDefault="00BD2655">
      <w:pPr>
        <w:pStyle w:val="a3"/>
      </w:pPr>
      <w:r>
        <w:rPr>
          <w:b/>
        </w:rPr>
        <w:t>复现与隔离</w:t>
      </w:r>
      <w:r>
        <w:t>：</w:t>
      </w:r>
      <w:r>
        <w:t>“</w:t>
      </w:r>
      <w:r>
        <w:t>首先，我会尝试稳定复现问题。然后，通过移除或屏蔽部分功能模块，逐步缩小问题范围，确定是哪个模块或哪个条件触发的问题。</w:t>
      </w:r>
      <w:r>
        <w:t>”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软件层检查</w:t>
      </w:r>
      <w:r>
        <w:t>：</w:t>
      </w:r>
    </w:p>
    <w:p w:rsidR="002400EB" w:rsidRDefault="00BD2655">
      <w:pPr>
        <w:pStyle w:val="a3"/>
      </w:pPr>
      <w:r>
        <w:t>“</w:t>
      </w:r>
      <w:r>
        <w:t>检查日志和打印信息，看是否有错误码或异常行为提示。</w:t>
      </w:r>
      <w:r>
        <w:t>”</w:t>
      </w:r>
    </w:p>
    <w:p w:rsidR="002400EB" w:rsidRDefault="00BD2655">
      <w:pPr>
        <w:pStyle w:val="a3"/>
      </w:pPr>
      <w:r>
        <w:t>“</w:t>
      </w:r>
      <w:r>
        <w:t>如果是崩溃，查看有无</w:t>
      </w:r>
      <w:r>
        <w:t>HardFault</w:t>
      </w:r>
      <w:r>
        <w:t>，分析</w:t>
      </w:r>
      <w:proofErr w:type="gramStart"/>
      <w:r>
        <w:t>栈</w:t>
      </w:r>
      <w:proofErr w:type="gramEnd"/>
      <w:r>
        <w:t>回溯，定位非法内存访问或指令。</w:t>
      </w:r>
      <w:r>
        <w:t>”</w:t>
      </w:r>
    </w:p>
    <w:p w:rsidR="002400EB" w:rsidRDefault="00BD2655">
      <w:pPr>
        <w:pStyle w:val="a3"/>
      </w:pPr>
      <w:r>
        <w:t>“</w:t>
      </w:r>
      <w:r>
        <w:t>使用调试器单步跟踪，或者在关键代码处设断点、打点（</w:t>
      </w:r>
      <w:r>
        <w:t>IO</w:t>
      </w:r>
      <w:r>
        <w:t>翻转）来测量代码执行时间。</w:t>
      </w:r>
      <w:r>
        <w:t>”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逻辑与协议层</w:t>
      </w:r>
      <w:r>
        <w:t>：</w:t>
      </w:r>
    </w:p>
    <w:p w:rsidR="002400EB" w:rsidRDefault="00BD2655">
      <w:pPr>
        <w:pStyle w:val="a3"/>
      </w:pPr>
      <w:r>
        <w:t>“</w:t>
      </w:r>
      <w:r>
        <w:t>对于通信问题（如</w:t>
      </w:r>
      <w:r>
        <w:t>I2C</w:t>
      </w:r>
      <w:r>
        <w:t>，</w:t>
      </w:r>
      <w:r>
        <w:t xml:space="preserve"> SPI</w:t>
      </w:r>
      <w:r>
        <w:t>），</w:t>
      </w:r>
      <w:r>
        <w:rPr>
          <w:b/>
        </w:rPr>
        <w:t>逻辑分析仪是我的首选</w:t>
      </w:r>
      <w:r>
        <w:t>。我会用它抓取完整的通信波形，对比协议标准，检查时序、数据、</w:t>
      </w:r>
      <w:r>
        <w:t>A</w:t>
      </w:r>
      <w:r>
        <w:t>CK/NACK</w:t>
      </w:r>
      <w:r>
        <w:t>是否正常。</w:t>
      </w:r>
      <w:r>
        <w:t>”</w:t>
      </w:r>
    </w:p>
    <w:p w:rsidR="002400EB" w:rsidRDefault="00BD2655">
      <w:pPr>
        <w:pStyle w:val="a3"/>
      </w:pPr>
      <w:r>
        <w:t>“</w:t>
      </w:r>
      <w:r>
        <w:t>可以清晰看到是哪一方、在哪一个</w:t>
      </w:r>
      <w:r>
        <w:t>bit</w:t>
      </w:r>
      <w:r>
        <w:t>出了问题。</w:t>
      </w:r>
      <w:r>
        <w:t>”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信号与电源层</w:t>
      </w:r>
      <w:r>
        <w:t>：</w:t>
      </w:r>
    </w:p>
    <w:p w:rsidR="002400EB" w:rsidRDefault="00BD2655">
      <w:pPr>
        <w:pStyle w:val="a3"/>
      </w:pPr>
      <w:r>
        <w:t>“</w:t>
      </w:r>
      <w:r>
        <w:t>如果怀疑是信号完整性问题（如</w:t>
      </w:r>
      <w:r>
        <w:t>SPI</w:t>
      </w:r>
      <w:r>
        <w:t>高速时钟下的边沿畸变）或电源问题，我会使用</w:t>
      </w:r>
      <w:r>
        <w:rPr>
          <w:b/>
        </w:rPr>
        <w:t>示波器</w:t>
      </w:r>
      <w:r>
        <w:t>。</w:t>
      </w:r>
      <w:r>
        <w:t>”</w:t>
      </w:r>
    </w:p>
    <w:p w:rsidR="002400EB" w:rsidRDefault="00BD2655">
      <w:pPr>
        <w:pStyle w:val="a3"/>
      </w:pPr>
      <w:r>
        <w:t>“</w:t>
      </w:r>
      <w:r>
        <w:t>检查电源电压是否稳定、纹波是否在芯片要求范围内。检查关键信号（如复位、时钟）的波形质量，有无过冲、振铃、毛刺。</w:t>
      </w:r>
      <w:r>
        <w:t>”</w:t>
      </w:r>
    </w:p>
    <w:p w:rsidR="002400EB" w:rsidRDefault="00BD2655">
      <w:pPr>
        <w:pStyle w:val="a3"/>
      </w:pPr>
      <w:r>
        <w:t>“</w:t>
      </w:r>
      <w:r>
        <w:t>特别是系统异常复位时，一定要抓取复位引脚和电源引脚的波形。</w:t>
      </w:r>
      <w:r>
        <w:t>”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环境与干扰</w:t>
      </w:r>
      <w:r>
        <w:t>：</w:t>
      </w:r>
    </w:p>
    <w:p w:rsidR="002400EB" w:rsidRDefault="00BD2655">
      <w:pPr>
        <w:pStyle w:val="a3"/>
      </w:pPr>
      <w:r>
        <w:t>“</w:t>
      </w:r>
      <w:r>
        <w:t>对于间歇性故障，我会考虑环境因素：温度变化、振动、电磁干扰。</w:t>
      </w:r>
      <w:r>
        <w:t>”</w:t>
      </w:r>
    </w:p>
    <w:p w:rsidR="002400EB" w:rsidRDefault="00BD2655">
      <w:pPr>
        <w:pStyle w:val="a3"/>
      </w:pPr>
      <w:r>
        <w:t>“</w:t>
      </w:r>
      <w:r>
        <w:t>可能会尝试给芯片局部加热</w:t>
      </w:r>
      <w:r>
        <w:t>/</w:t>
      </w:r>
      <w:r>
        <w:t>冷却，或者在可疑线路附近施加干扰，</w:t>
      </w:r>
      <w:r>
        <w:t>看是否能诱发问题。</w:t>
      </w:r>
      <w:r>
        <w:t>”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总结</w:t>
      </w:r>
      <w:r>
        <w:t>：</w:t>
      </w:r>
      <w:r>
        <w:t>“</w:t>
      </w:r>
      <w:r>
        <w:t>我的排查原则是</w:t>
      </w:r>
      <w:r>
        <w:rPr>
          <w:b/>
        </w:rPr>
        <w:t>先静后动，先软后硬</w:t>
      </w:r>
      <w:r>
        <w:t>。</w:t>
      </w:r>
      <w:r>
        <w:t>80%</w:t>
      </w:r>
      <w:r>
        <w:t>的问题可以通过日志和逻辑分析仪定位。示波器是解决剩下</w:t>
      </w:r>
      <w:r>
        <w:t>20%</w:t>
      </w:r>
      <w:r>
        <w:t>疑难杂症的利器。在整个过程中，清晰的思路和对系统的理解比工具本身更重要。</w:t>
      </w:r>
      <w:r>
        <w:t>”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t>代码存储管理在那些地方？</w:t>
      </w:r>
    </w:p>
    <w:p w:rsidR="002400EB" w:rsidRDefault="00BD2655">
      <w:pPr>
        <w:pStyle w:val="a3"/>
      </w:pPr>
      <w:r>
        <w:t>我开始理解以为只考虑代码的</w:t>
      </w:r>
      <w:r>
        <w:t>FLASH</w:t>
      </w:r>
      <w:r>
        <w:t>存储，但是</w:t>
      </w:r>
      <w:r>
        <w:t>AI</w:t>
      </w:r>
      <w:r>
        <w:t>了一下说包括存储和运行时候的存储！</w:t>
      </w:r>
    </w:p>
    <w:p w:rsidR="002400EB" w:rsidRDefault="00BD2655">
      <w:pPr>
        <w:pStyle w:val="a3"/>
      </w:pPr>
      <w:r>
        <w:t>代码存储管理涉及哪些地方，这个问题可以从两个层面来理解：一是代码作为静态文件存放在存储介质上的位置，二是代码在运行时在内存中的布局。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1856381"/>
            <wp:effectExtent l="0" t="0" r="0" b="0"/>
            <wp:docPr id="1004" name="Drawing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1169091"/>
            <wp:effectExtent l="0" t="0" r="0" b="0"/>
            <wp:docPr id="1006" name="Drawing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1467926"/>
            <wp:effectExtent l="0" t="0" r="0" b="0"/>
            <wp:docPr id="1009" name="Drawing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6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2400EB">
      <w:pPr>
        <w:pStyle w:val="a3"/>
      </w:pPr>
    </w:p>
    <w:p w:rsidR="002400EB" w:rsidRDefault="00BD2655">
      <w:pPr>
        <w:pStyle w:val="2"/>
      </w:pPr>
      <w:r>
        <w:t>map</w:t>
      </w:r>
      <w:r>
        <w:t>文件的作用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1722768"/>
            <wp:effectExtent l="0" t="0" r="0" b="0"/>
            <wp:docPr id="1014" name="Drawing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2400EB">
      <w:pPr>
        <w:pStyle w:val="a3"/>
      </w:pPr>
    </w:p>
    <w:p w:rsidR="002400EB" w:rsidRDefault="00BD2655">
      <w:pPr>
        <w:pStyle w:val="2"/>
      </w:pPr>
      <w:r>
        <w:t>二叉树相关【编程】</w:t>
      </w:r>
      <w:r>
        <w:t xml:space="preserve"> </w:t>
      </w:r>
      <w:r>
        <w:t>豆包有代码演示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嵌入式场景中最常用</w:t>
      </w:r>
      <w:proofErr w:type="gramStart"/>
      <w:r>
        <w:rPr>
          <w:rFonts w:ascii="微软雅黑" w:eastAsia="微软雅黑" w:cs="微软雅黑"/>
          <w:sz w:val="20"/>
          <w:szCs w:val="20"/>
        </w:rPr>
        <w:t>的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二叉搜索树</w:t>
      </w:r>
      <w:proofErr w:type="gramEnd"/>
      <w:r>
        <w:rPr>
          <w:rFonts w:ascii="微软雅黑" w:eastAsia="微软雅黑" w:cs="微软雅黑"/>
          <w:b/>
          <w:sz w:val="20"/>
          <w:szCs w:val="20"/>
          <w:highlight w:val="white"/>
        </w:rPr>
        <w:t xml:space="preserve"> BST</w:t>
      </w:r>
    </w:p>
    <w:p w:rsidR="002400EB" w:rsidRDefault="00BD2655">
      <w:pPr>
        <w:pStyle w:val="a3"/>
        <w:spacing w:line="360" w:lineRule="auto"/>
      </w:pPr>
      <w:proofErr w:type="gramStart"/>
      <w:r>
        <w:rPr>
          <w:rFonts w:ascii="微软雅黑" w:eastAsia="微软雅黑" w:cs="微软雅黑"/>
          <w:sz w:val="20"/>
          <w:szCs w:val="20"/>
          <w:highlight w:val="white"/>
        </w:rPr>
        <w:t>二叉搜索树</w:t>
      </w:r>
      <w:proofErr w:type="gramEnd"/>
      <w:r>
        <w:rPr>
          <w:rFonts w:ascii="微软雅黑" w:eastAsia="微软雅黑" w:cs="微软雅黑"/>
          <w:sz w:val="20"/>
          <w:szCs w:val="20"/>
          <w:highlight w:val="white"/>
        </w:rPr>
        <w:t>是添加</w:t>
      </w:r>
      <w:r>
        <w:rPr>
          <w:rFonts w:ascii="微软雅黑" w:eastAsia="微软雅黑" w:cs="微软雅黑"/>
          <w:sz w:val="20"/>
          <w:szCs w:val="20"/>
          <w:highlight w:val="white"/>
        </w:rPr>
        <w:t xml:space="preserve"> / </w:t>
      </w:r>
      <w:r>
        <w:rPr>
          <w:rFonts w:ascii="微软雅黑" w:eastAsia="微软雅黑" w:cs="微软雅黑"/>
          <w:sz w:val="20"/>
          <w:szCs w:val="20"/>
          <w:highlight w:val="white"/>
        </w:rPr>
        <w:t>删除节点有明确规律的二叉树，方便后续操作，</w:t>
      </w:r>
      <w:r>
        <w:rPr>
          <w:rFonts w:ascii="微软雅黑" w:eastAsia="微软雅黑" w:cs="微软雅黑"/>
          <w:b/>
          <w:sz w:val="20"/>
          <w:szCs w:val="20"/>
          <w:highlight w:val="red"/>
        </w:rPr>
        <w:t>其核心规则</w:t>
      </w:r>
      <w:r>
        <w:rPr>
          <w:rFonts w:ascii="微软雅黑" w:eastAsia="微软雅黑" w:cs="微软雅黑"/>
          <w:sz w:val="20"/>
          <w:szCs w:val="20"/>
          <w:highlight w:val="white"/>
        </w:rPr>
        <w:t>：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任意节点的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左子树</w:t>
      </w:r>
      <w:r>
        <w:rPr>
          <w:rFonts w:ascii="微软雅黑" w:eastAsia="微软雅黑" w:cs="微软雅黑"/>
          <w:sz w:val="20"/>
          <w:szCs w:val="20"/>
          <w:highlight w:val="white"/>
        </w:rPr>
        <w:t>中，所有节点的值都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小于</w:t>
      </w:r>
      <w:r>
        <w:rPr>
          <w:rFonts w:ascii="微软雅黑" w:eastAsia="微软雅黑" w:cs="微软雅黑"/>
          <w:sz w:val="20"/>
          <w:szCs w:val="20"/>
          <w:highlight w:val="white"/>
        </w:rPr>
        <w:t>该节点的值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任意节点</w:t>
      </w:r>
      <w:proofErr w:type="gramStart"/>
      <w:r>
        <w:rPr>
          <w:rFonts w:ascii="微软雅黑" w:eastAsia="微软雅黑" w:cs="微软雅黑"/>
          <w:sz w:val="20"/>
          <w:szCs w:val="20"/>
          <w:highlight w:val="white"/>
        </w:rPr>
        <w:t>的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右子树</w:t>
      </w:r>
      <w:r>
        <w:rPr>
          <w:rFonts w:ascii="微软雅黑" w:eastAsia="微软雅黑" w:cs="微软雅黑"/>
          <w:sz w:val="20"/>
          <w:szCs w:val="20"/>
          <w:highlight w:val="white"/>
        </w:rPr>
        <w:t>中</w:t>
      </w:r>
      <w:proofErr w:type="gramEnd"/>
      <w:r>
        <w:rPr>
          <w:rFonts w:ascii="微软雅黑" w:eastAsia="微软雅黑" w:cs="微软雅黑"/>
          <w:sz w:val="20"/>
          <w:szCs w:val="20"/>
          <w:highlight w:val="white"/>
        </w:rPr>
        <w:t>，所有节点的值都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大于</w:t>
      </w:r>
      <w:r>
        <w:rPr>
          <w:rFonts w:ascii="微软雅黑" w:eastAsia="微软雅黑" w:cs="微软雅黑"/>
          <w:sz w:val="20"/>
          <w:szCs w:val="20"/>
          <w:highlight w:val="white"/>
        </w:rPr>
        <w:t>该节点的值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左右子树也必须</w:t>
      </w:r>
      <w:proofErr w:type="gramStart"/>
      <w:r>
        <w:rPr>
          <w:rFonts w:ascii="微软雅黑" w:eastAsia="微软雅黑" w:cs="微软雅黑"/>
          <w:sz w:val="20"/>
          <w:szCs w:val="20"/>
          <w:highlight w:val="white"/>
        </w:rPr>
        <w:t>是二叉搜索树</w:t>
      </w:r>
      <w:proofErr w:type="gramEnd"/>
      <w:r>
        <w:rPr>
          <w:rFonts w:ascii="微软雅黑" w:eastAsia="微软雅黑" w:cs="微软雅黑"/>
          <w:sz w:val="20"/>
          <w:szCs w:val="20"/>
          <w:highlight w:val="white"/>
        </w:rPr>
        <w:t>（无重复节点，嵌入式场景中通常避免重复数据）</w:t>
      </w:r>
    </w:p>
    <w:p w:rsidR="002400EB" w:rsidRDefault="00BD2655">
      <w:pPr>
        <w:pStyle w:val="4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第一步：定义二叉树节点结构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嵌入式</w:t>
      </w:r>
      <w:r>
        <w:rPr>
          <w:rFonts w:ascii="微软雅黑" w:eastAsia="微软雅黑" w:cs="微软雅黑"/>
          <w:sz w:val="20"/>
          <w:szCs w:val="20"/>
          <w:highlight w:val="white"/>
        </w:rPr>
        <w:t xml:space="preserve"> C </w:t>
      </w:r>
      <w:r>
        <w:rPr>
          <w:rFonts w:ascii="微软雅黑" w:eastAsia="微软雅黑" w:cs="微软雅黑"/>
          <w:sz w:val="20"/>
          <w:szCs w:val="20"/>
          <w:highlight w:val="white"/>
        </w:rPr>
        <w:t>中，用结构体定义节点，包含数据域和左右孩子指针，同时简化类型</w:t>
      </w:r>
      <w:proofErr w:type="gramStart"/>
      <w:r>
        <w:rPr>
          <w:rFonts w:ascii="微软雅黑" w:eastAsia="微软雅黑" w:cs="微软雅黑"/>
          <w:sz w:val="20"/>
          <w:szCs w:val="20"/>
          <w:highlight w:val="white"/>
        </w:rPr>
        <w:t>名方便</w:t>
      </w:r>
      <w:proofErr w:type="gramEnd"/>
      <w:r>
        <w:rPr>
          <w:rFonts w:ascii="微软雅黑" w:eastAsia="微软雅黑" w:cs="微软雅黑"/>
          <w:sz w:val="20"/>
          <w:szCs w:val="20"/>
          <w:highlight w:val="white"/>
        </w:rPr>
        <w:t>使用。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#include &lt;stdio.h&gt;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#include &lt;stdlib.</w:t>
      </w:r>
      <w:r>
        <w:rPr>
          <w:rFonts w:ascii="微软雅黑" w:eastAsia="微软雅黑" w:cs="微软雅黑"/>
          <w:sz w:val="20"/>
          <w:szCs w:val="20"/>
        </w:rPr>
        <w:t>h&gt;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// </w:t>
      </w:r>
      <w:proofErr w:type="gramStart"/>
      <w:r>
        <w:rPr>
          <w:rFonts w:ascii="微软雅黑" w:eastAsia="微软雅黑" w:cs="微软雅黑"/>
          <w:sz w:val="20"/>
          <w:szCs w:val="20"/>
        </w:rPr>
        <w:t>定义二叉搜索树</w:t>
      </w:r>
      <w:proofErr w:type="gramEnd"/>
      <w:r>
        <w:rPr>
          <w:rFonts w:ascii="微软雅黑" w:eastAsia="微软雅黑" w:cs="微软雅黑"/>
          <w:sz w:val="20"/>
          <w:szCs w:val="20"/>
        </w:rPr>
        <w:t>节点类型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0"/>
          <w:szCs w:val="20"/>
        </w:rPr>
        <w:t>typedef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struct BSTNode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int data;               // </w:t>
      </w:r>
      <w:r>
        <w:rPr>
          <w:rFonts w:ascii="微软雅黑" w:eastAsia="微软雅黑" w:cs="微软雅黑"/>
          <w:sz w:val="20"/>
          <w:szCs w:val="20"/>
        </w:rPr>
        <w:t>节点数据（嵌入式中可替换为设备</w:t>
      </w:r>
      <w:r>
        <w:rPr>
          <w:rFonts w:ascii="微软雅黑" w:eastAsia="微软雅黑" w:cs="微软雅黑"/>
          <w:sz w:val="20"/>
          <w:szCs w:val="20"/>
        </w:rPr>
        <w:t>ID</w:t>
      </w:r>
      <w:r>
        <w:rPr>
          <w:rFonts w:ascii="微软雅黑" w:eastAsia="微软雅黑" w:cs="微软雅黑"/>
          <w:sz w:val="20"/>
          <w:szCs w:val="20"/>
        </w:rPr>
        <w:t>、传感器值等）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struct BSTNode *left;   // </w:t>
      </w:r>
      <w:proofErr w:type="gramStart"/>
      <w:r>
        <w:rPr>
          <w:rFonts w:ascii="微软雅黑" w:eastAsia="微软雅黑" w:cs="微软雅黑"/>
          <w:sz w:val="20"/>
          <w:szCs w:val="20"/>
        </w:rPr>
        <w:t>左孩子</w:t>
      </w:r>
      <w:proofErr w:type="gramEnd"/>
      <w:r>
        <w:rPr>
          <w:rFonts w:ascii="微软雅黑" w:eastAsia="微软雅黑" w:cs="微软雅黑"/>
          <w:sz w:val="20"/>
          <w:szCs w:val="20"/>
        </w:rPr>
        <w:t>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struct BSTNode *right;  // </w:t>
      </w:r>
      <w:proofErr w:type="gramStart"/>
      <w:r>
        <w:rPr>
          <w:rFonts w:ascii="微软雅黑" w:eastAsia="微软雅黑" w:cs="微软雅黑"/>
          <w:sz w:val="20"/>
          <w:szCs w:val="20"/>
        </w:rPr>
        <w:t>右孩子</w:t>
      </w:r>
      <w:proofErr w:type="gramEnd"/>
      <w:r>
        <w:rPr>
          <w:rFonts w:ascii="微软雅黑" w:eastAsia="微软雅黑" w:cs="微软雅黑"/>
          <w:sz w:val="20"/>
          <w:szCs w:val="20"/>
        </w:rPr>
        <w:t>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} BSTNode, *BSTree;</w:t>
      </w:r>
    </w:p>
    <w:p w:rsidR="002400EB" w:rsidRDefault="002400EB">
      <w:pPr>
        <w:pStyle w:val="a3"/>
      </w:pPr>
    </w:p>
    <w:p w:rsidR="002400EB" w:rsidRDefault="00BD2655">
      <w:pPr>
        <w:pStyle w:val="4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第二步：实现节点添加（插入）功能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递归实现（代码简洁，嵌入式中只要树深度不超限，不会出现</w:t>
      </w:r>
      <w:proofErr w:type="gramStart"/>
      <w:r>
        <w:rPr>
          <w:rFonts w:ascii="微软雅黑" w:eastAsia="微软雅黑" w:cs="微软雅黑"/>
          <w:sz w:val="20"/>
          <w:szCs w:val="20"/>
          <w:highlight w:val="white"/>
        </w:rPr>
        <w:t>栈</w:t>
      </w:r>
      <w:proofErr w:type="gramEnd"/>
      <w:r>
        <w:rPr>
          <w:rFonts w:ascii="微软雅黑" w:eastAsia="微软雅黑" w:cs="微软雅黑"/>
          <w:sz w:val="20"/>
          <w:szCs w:val="20"/>
          <w:highlight w:val="white"/>
        </w:rPr>
        <w:t>溢出，适合新手理解）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若当前树为空，直接创建新节点作为根节点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若待</w:t>
      </w:r>
      <w:proofErr w:type="gramStart"/>
      <w:r>
        <w:rPr>
          <w:rFonts w:ascii="微软雅黑" w:eastAsia="微软雅黑" w:cs="微软雅黑"/>
          <w:sz w:val="20"/>
          <w:szCs w:val="20"/>
          <w:highlight w:val="white"/>
        </w:rPr>
        <w:t>插入值</w:t>
      </w:r>
      <w:proofErr w:type="gramEnd"/>
      <w:r>
        <w:rPr>
          <w:rFonts w:ascii="微软雅黑" w:eastAsia="微软雅黑" w:cs="微软雅黑"/>
          <w:sz w:val="20"/>
          <w:szCs w:val="20"/>
          <w:highlight w:val="white"/>
        </w:rPr>
        <w:t>小于当前节点值，递归插入左子树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若待</w:t>
      </w:r>
      <w:proofErr w:type="gramStart"/>
      <w:r>
        <w:rPr>
          <w:rFonts w:ascii="微软雅黑" w:eastAsia="微软雅黑" w:cs="微软雅黑"/>
          <w:sz w:val="20"/>
          <w:szCs w:val="20"/>
          <w:highlight w:val="white"/>
        </w:rPr>
        <w:t>插入值</w:t>
      </w:r>
      <w:proofErr w:type="gramEnd"/>
      <w:r>
        <w:rPr>
          <w:rFonts w:ascii="微软雅黑" w:eastAsia="微软雅黑" w:cs="微软雅黑"/>
          <w:sz w:val="20"/>
          <w:szCs w:val="20"/>
          <w:highlight w:val="white"/>
        </w:rPr>
        <w:t>大于当前节点值，递归</w:t>
      </w:r>
      <w:proofErr w:type="gramStart"/>
      <w:r>
        <w:rPr>
          <w:rFonts w:ascii="微软雅黑" w:eastAsia="微软雅黑" w:cs="微软雅黑"/>
          <w:sz w:val="20"/>
          <w:szCs w:val="20"/>
          <w:highlight w:val="white"/>
        </w:rPr>
        <w:t>插入右子树</w:t>
      </w:r>
      <w:proofErr w:type="gramEnd"/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若值相等，不插入（避免重复节点，嵌入式场景中通常需要唯一标识）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嵌入式关键：</w:t>
      </w:r>
      <w:r>
        <w:rPr>
          <w:rFonts w:ascii="微软雅黑" w:eastAsia="微软雅黑" w:cs="微软雅黑"/>
          <w:sz w:val="20"/>
          <w:szCs w:val="20"/>
          <w:highlight w:val="white"/>
        </w:rPr>
        <w:t xml:space="preserve">malloc </w:t>
      </w:r>
      <w:r>
        <w:rPr>
          <w:rFonts w:ascii="微软雅黑" w:eastAsia="微软雅黑" w:cs="微软雅黑"/>
          <w:sz w:val="20"/>
          <w:szCs w:val="20"/>
          <w:highlight w:val="white"/>
        </w:rPr>
        <w:t>分配内存后，必须检查是否分配成功（避免空指针操作，内存资源有限）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/**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功能：创建一个新的二叉树节点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参数：要存入节点的数据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返回：新节点指针（失败返回</w:t>
      </w:r>
      <w:r>
        <w:rPr>
          <w:rFonts w:ascii="微软雅黑" w:eastAsia="微软雅黑" w:cs="微软雅黑"/>
          <w:sz w:val="20"/>
          <w:szCs w:val="20"/>
        </w:rPr>
        <w:t>NULL</w:t>
      </w:r>
      <w:r>
        <w:rPr>
          <w:rFonts w:ascii="微软雅黑" w:eastAsia="微软雅黑" w:cs="微软雅黑"/>
          <w:sz w:val="20"/>
          <w:szCs w:val="20"/>
        </w:rPr>
        <w:t>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*/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BSTNode* </w:t>
      </w:r>
      <w:r>
        <w:rPr>
          <w:rFonts w:ascii="微软雅黑" w:eastAsia="微软雅黑" w:cs="微软雅黑"/>
          <w:color w:val="FF0000"/>
          <w:sz w:val="20"/>
          <w:szCs w:val="20"/>
        </w:rPr>
        <w:t>create</w:t>
      </w:r>
      <w:r>
        <w:rPr>
          <w:rFonts w:ascii="微软雅黑" w:eastAsia="微软雅黑" w:cs="微软雅黑"/>
          <w:sz w:val="20"/>
          <w:szCs w:val="20"/>
        </w:rPr>
        <w:t>_bst_</w:t>
      </w:r>
      <w:proofErr w:type="gramStart"/>
      <w:r>
        <w:rPr>
          <w:rFonts w:ascii="微软雅黑" w:eastAsia="微软雅黑" w:cs="微软雅黑"/>
          <w:sz w:val="20"/>
          <w:szCs w:val="20"/>
        </w:rPr>
        <w:t>node(</w:t>
      </w:r>
      <w:proofErr w:type="gramEnd"/>
      <w:r>
        <w:rPr>
          <w:rFonts w:ascii="微软雅黑" w:eastAsia="微软雅黑" w:cs="微软雅黑"/>
          <w:sz w:val="20"/>
          <w:szCs w:val="20"/>
        </w:rPr>
        <w:t>int data)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BSTNode *new_node = (BSTNode*</w:t>
      </w:r>
      <w:proofErr w:type="gramStart"/>
      <w:r>
        <w:rPr>
          <w:rFonts w:ascii="微软雅黑" w:eastAsia="微软雅黑" w:cs="微软雅黑"/>
          <w:sz w:val="20"/>
          <w:szCs w:val="20"/>
        </w:rPr>
        <w:t>)malloc</w:t>
      </w:r>
      <w:proofErr w:type="gramEnd"/>
      <w:r>
        <w:rPr>
          <w:rFonts w:ascii="微软雅黑" w:eastAsia="微软雅黑" w:cs="微软雅黑"/>
          <w:sz w:val="20"/>
          <w:szCs w:val="20"/>
        </w:rPr>
        <w:t>(sizeof(BSTNode));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// </w:t>
      </w:r>
      <w:r>
        <w:rPr>
          <w:rFonts w:ascii="微软雅黑" w:eastAsia="微软雅黑" w:cs="微软雅黑"/>
          <w:sz w:val="20"/>
          <w:szCs w:val="20"/>
        </w:rPr>
        <w:t>嵌入式场景：必须检查内存分配是否成功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</w:t>
      </w:r>
      <w:proofErr w:type="gramStart"/>
      <w:r>
        <w:rPr>
          <w:rFonts w:ascii="微软雅黑" w:eastAsia="微软雅黑" w:cs="微软雅黑"/>
          <w:sz w:val="20"/>
          <w:szCs w:val="20"/>
        </w:rPr>
        <w:t>if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(new_node == NULL)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printf("</w:t>
      </w:r>
      <w:r>
        <w:rPr>
          <w:rFonts w:ascii="微软雅黑" w:eastAsia="微软雅黑" w:cs="微软雅黑"/>
          <w:sz w:val="20"/>
          <w:szCs w:val="20"/>
        </w:rPr>
        <w:t>内存分配失败，无法创建新节点！</w:t>
      </w:r>
      <w:r>
        <w:rPr>
          <w:rFonts w:ascii="微软雅黑" w:eastAsia="微软雅黑" w:cs="微软雅黑"/>
          <w:sz w:val="20"/>
          <w:szCs w:val="20"/>
        </w:rPr>
        <w:t>\n");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</w:t>
      </w:r>
      <w:proofErr w:type="gramStart"/>
      <w:r>
        <w:rPr>
          <w:rFonts w:ascii="微软雅黑" w:eastAsia="微软雅黑" w:cs="微软雅黑"/>
          <w:sz w:val="20"/>
          <w:szCs w:val="20"/>
        </w:rPr>
        <w:t>return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NULL;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}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0"/>
          <w:szCs w:val="20"/>
        </w:rPr>
        <w:t xml:space="preserve">    new_node-&gt;data = data;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0"/>
          <w:szCs w:val="20"/>
        </w:rPr>
        <w:t xml:space="preserve">    new_node-&gt;left = NULL;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0"/>
          <w:szCs w:val="20"/>
        </w:rPr>
        <w:t xml:space="preserve">    new_node-&gt;right = NUL</w:t>
      </w:r>
      <w:r>
        <w:rPr>
          <w:rFonts w:ascii="微软雅黑" w:eastAsia="微软雅黑" w:cs="微软雅黑"/>
          <w:color w:val="FF0000"/>
          <w:sz w:val="20"/>
          <w:szCs w:val="20"/>
        </w:rPr>
        <w:t>L;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</w:t>
      </w:r>
      <w:proofErr w:type="gramStart"/>
      <w:r>
        <w:rPr>
          <w:rFonts w:ascii="微软雅黑" w:eastAsia="微软雅黑" w:cs="微软雅黑"/>
          <w:sz w:val="20"/>
          <w:szCs w:val="20"/>
        </w:rPr>
        <w:t>return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new_node;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}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/**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功能：</w:t>
      </w:r>
      <w:proofErr w:type="gramStart"/>
      <w:r>
        <w:rPr>
          <w:rFonts w:ascii="微软雅黑" w:eastAsia="微软雅黑" w:cs="微软雅黑"/>
          <w:sz w:val="20"/>
          <w:szCs w:val="20"/>
        </w:rPr>
        <w:t>向二叉搜索树</w:t>
      </w:r>
      <w:proofErr w:type="gramEnd"/>
      <w:r>
        <w:rPr>
          <w:rFonts w:ascii="微软雅黑" w:eastAsia="微软雅黑" w:cs="微软雅黑"/>
          <w:sz w:val="20"/>
          <w:szCs w:val="20"/>
        </w:rPr>
        <w:t>中添加（插入）节点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参数：</w:t>
      </w:r>
      <w:r>
        <w:rPr>
          <w:rFonts w:ascii="微软雅黑" w:eastAsia="微软雅黑" w:cs="微软雅黑"/>
          <w:sz w:val="20"/>
          <w:szCs w:val="20"/>
        </w:rPr>
        <w:t xml:space="preserve">tree - </w:t>
      </w:r>
      <w:r>
        <w:rPr>
          <w:rFonts w:ascii="微软雅黑" w:eastAsia="微软雅黑" w:cs="微软雅黑"/>
          <w:sz w:val="20"/>
          <w:szCs w:val="20"/>
        </w:rPr>
        <w:t>二叉树根节点指针的地址（需修改根节点，传二级指针）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      data - </w:t>
      </w:r>
      <w:r>
        <w:rPr>
          <w:rFonts w:ascii="微软雅黑" w:eastAsia="微软雅黑" w:cs="微软雅黑"/>
          <w:sz w:val="20"/>
          <w:szCs w:val="20"/>
        </w:rPr>
        <w:t>要插入的数据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*/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0"/>
          <w:szCs w:val="20"/>
        </w:rPr>
        <w:t>void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bst_</w:t>
      </w:r>
      <w:r>
        <w:rPr>
          <w:rFonts w:ascii="微软雅黑" w:eastAsia="微软雅黑" w:cs="微软雅黑"/>
          <w:color w:val="FF0000"/>
          <w:sz w:val="20"/>
          <w:szCs w:val="20"/>
        </w:rPr>
        <w:t>insert</w:t>
      </w:r>
      <w:r>
        <w:rPr>
          <w:rFonts w:ascii="微软雅黑" w:eastAsia="微软雅黑" w:cs="微软雅黑"/>
          <w:sz w:val="20"/>
          <w:szCs w:val="20"/>
        </w:rPr>
        <w:t>(BSTree *tree, int data)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// 1. </w:t>
      </w:r>
      <w:r>
        <w:rPr>
          <w:rFonts w:ascii="微软雅黑" w:eastAsia="微软雅黑" w:cs="微软雅黑"/>
          <w:sz w:val="20"/>
          <w:szCs w:val="20"/>
        </w:rPr>
        <w:t>树为空，直接创建根节点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</w:t>
      </w:r>
      <w:proofErr w:type="gramStart"/>
      <w:r>
        <w:rPr>
          <w:rFonts w:ascii="微软雅黑" w:eastAsia="微软雅黑" w:cs="微软雅黑"/>
          <w:sz w:val="20"/>
          <w:szCs w:val="20"/>
        </w:rPr>
        <w:t>if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(*tree == NULL)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*tree = create_bst_</w:t>
      </w:r>
      <w:proofErr w:type="gramStart"/>
      <w:r>
        <w:rPr>
          <w:rFonts w:ascii="微软雅黑" w:eastAsia="微软雅黑" w:cs="微软雅黑"/>
          <w:sz w:val="20"/>
          <w:szCs w:val="20"/>
        </w:rPr>
        <w:t>node(</w:t>
      </w:r>
      <w:proofErr w:type="gramEnd"/>
      <w:r>
        <w:rPr>
          <w:rFonts w:ascii="微软雅黑" w:eastAsia="微软雅黑" w:cs="微软雅黑"/>
          <w:sz w:val="20"/>
          <w:szCs w:val="20"/>
        </w:rPr>
        <w:t>data);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</w:t>
      </w:r>
      <w:proofErr w:type="gramStart"/>
      <w:r>
        <w:rPr>
          <w:rFonts w:ascii="微软雅黑" w:eastAsia="微软雅黑" w:cs="微软雅黑"/>
          <w:sz w:val="20"/>
          <w:szCs w:val="20"/>
        </w:rPr>
        <w:t>return</w:t>
      </w:r>
      <w:proofErr w:type="gramEnd"/>
      <w:r>
        <w:rPr>
          <w:rFonts w:ascii="微软雅黑" w:eastAsia="微软雅黑" w:cs="微软雅黑"/>
          <w:sz w:val="20"/>
          <w:szCs w:val="20"/>
        </w:rPr>
        <w:t>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}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// 2. </w:t>
      </w:r>
      <w:proofErr w:type="gramStart"/>
      <w:r>
        <w:rPr>
          <w:rFonts w:ascii="微软雅黑" w:eastAsia="微软雅黑" w:cs="微软雅黑"/>
          <w:sz w:val="20"/>
          <w:szCs w:val="20"/>
        </w:rPr>
        <w:t>树非空</w:t>
      </w:r>
      <w:proofErr w:type="gramEnd"/>
      <w:r>
        <w:rPr>
          <w:rFonts w:ascii="微软雅黑" w:eastAsia="微软雅黑" w:cs="微软雅黑"/>
          <w:sz w:val="20"/>
          <w:szCs w:val="20"/>
        </w:rPr>
        <w:t>，按</w:t>
      </w:r>
      <w:r>
        <w:rPr>
          <w:rFonts w:ascii="微软雅黑" w:eastAsia="微软雅黑" w:cs="微软雅黑"/>
          <w:sz w:val="20"/>
          <w:szCs w:val="20"/>
        </w:rPr>
        <w:t>BST</w:t>
      </w:r>
      <w:r>
        <w:rPr>
          <w:rFonts w:ascii="微软雅黑" w:eastAsia="微软雅黑" w:cs="微软雅黑"/>
          <w:sz w:val="20"/>
          <w:szCs w:val="20"/>
        </w:rPr>
        <w:t>规则查找插入位置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0"/>
          <w:szCs w:val="20"/>
        </w:rPr>
        <w:t xml:space="preserve">    </w:t>
      </w:r>
      <w:proofErr w:type="gramStart"/>
      <w:r>
        <w:rPr>
          <w:rFonts w:ascii="微软雅黑" w:eastAsia="微软雅黑" w:cs="微软雅黑"/>
          <w:color w:val="FF0000"/>
          <w:sz w:val="20"/>
          <w:szCs w:val="20"/>
        </w:rPr>
        <w:t>if</w:t>
      </w:r>
      <w:proofErr w:type="gramEnd"/>
      <w:r>
        <w:rPr>
          <w:rFonts w:ascii="微软雅黑" w:eastAsia="微软雅黑" w:cs="微软雅黑"/>
          <w:color w:val="FF0000"/>
          <w:sz w:val="20"/>
          <w:szCs w:val="20"/>
        </w:rPr>
        <w:t xml:space="preserve"> (data &lt; (*tree)-&gt;data)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0"/>
          <w:szCs w:val="20"/>
        </w:rPr>
        <w:t xml:space="preserve">        // </w:t>
      </w:r>
      <w:r>
        <w:rPr>
          <w:rFonts w:ascii="微软雅黑" w:eastAsia="微软雅黑" w:cs="微软雅黑"/>
          <w:color w:val="FF0000"/>
          <w:sz w:val="20"/>
          <w:szCs w:val="20"/>
        </w:rPr>
        <w:t>小于当前节点，插入左子树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0"/>
          <w:szCs w:val="20"/>
        </w:rPr>
        <w:t xml:space="preserve">        bst_</w:t>
      </w:r>
      <w:proofErr w:type="gramStart"/>
      <w:r>
        <w:rPr>
          <w:rFonts w:ascii="微软雅黑" w:eastAsia="微软雅黑" w:cs="微软雅黑"/>
          <w:color w:val="FF0000"/>
          <w:sz w:val="20"/>
          <w:szCs w:val="20"/>
        </w:rPr>
        <w:t>insert(</w:t>
      </w:r>
      <w:proofErr w:type="gramEnd"/>
      <w:r>
        <w:rPr>
          <w:rFonts w:ascii="微软雅黑" w:eastAsia="微软雅黑" w:cs="微软雅黑"/>
          <w:color w:val="FF0000"/>
          <w:sz w:val="20"/>
          <w:szCs w:val="20"/>
        </w:rPr>
        <w:t>&amp;((*tree)-&gt;left), data);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0"/>
          <w:szCs w:val="20"/>
        </w:rPr>
        <w:t xml:space="preserve">    } else if (data &gt; (*tree</w:t>
      </w:r>
      <w:proofErr w:type="gramStart"/>
      <w:r>
        <w:rPr>
          <w:rFonts w:ascii="微软雅黑" w:eastAsia="微软雅黑" w:cs="微软雅黑"/>
          <w:color w:val="FF0000"/>
          <w:sz w:val="20"/>
          <w:szCs w:val="20"/>
        </w:rPr>
        <w:t>)-</w:t>
      </w:r>
      <w:proofErr w:type="gramEnd"/>
      <w:r>
        <w:rPr>
          <w:rFonts w:ascii="微软雅黑" w:eastAsia="微软雅黑" w:cs="微软雅黑"/>
          <w:color w:val="FF0000"/>
          <w:sz w:val="20"/>
          <w:szCs w:val="20"/>
        </w:rPr>
        <w:t>&gt;data)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0"/>
          <w:szCs w:val="20"/>
        </w:rPr>
        <w:t xml:space="preserve">        // </w:t>
      </w:r>
      <w:r>
        <w:rPr>
          <w:rFonts w:ascii="微软雅黑" w:eastAsia="微软雅黑" w:cs="微软雅黑"/>
          <w:color w:val="FF0000"/>
          <w:sz w:val="20"/>
          <w:szCs w:val="20"/>
        </w:rPr>
        <w:t>大于当前节点，</w:t>
      </w:r>
      <w:proofErr w:type="gramStart"/>
      <w:r>
        <w:rPr>
          <w:rFonts w:ascii="微软雅黑" w:eastAsia="微软雅黑" w:cs="微软雅黑"/>
          <w:color w:val="FF0000"/>
          <w:sz w:val="20"/>
          <w:szCs w:val="20"/>
        </w:rPr>
        <w:t>插入右子树</w:t>
      </w:r>
      <w:proofErr w:type="gramEnd"/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0"/>
          <w:szCs w:val="20"/>
        </w:rPr>
        <w:t xml:space="preserve">        bst_</w:t>
      </w:r>
      <w:proofErr w:type="gramStart"/>
      <w:r>
        <w:rPr>
          <w:rFonts w:ascii="微软雅黑" w:eastAsia="微软雅黑" w:cs="微软雅黑"/>
          <w:color w:val="FF0000"/>
          <w:sz w:val="20"/>
          <w:szCs w:val="20"/>
        </w:rPr>
        <w:t>insert(</w:t>
      </w:r>
      <w:proofErr w:type="gramEnd"/>
      <w:r>
        <w:rPr>
          <w:rFonts w:ascii="微软雅黑" w:eastAsia="微软雅黑" w:cs="微软雅黑"/>
          <w:color w:val="FF0000"/>
          <w:sz w:val="20"/>
          <w:szCs w:val="20"/>
        </w:rPr>
        <w:t>&amp;((*tree)-&gt;right), data)</w:t>
      </w:r>
      <w:r>
        <w:rPr>
          <w:rFonts w:ascii="微软雅黑" w:eastAsia="微软雅黑" w:cs="微软雅黑"/>
          <w:color w:val="FF0000"/>
          <w:sz w:val="20"/>
          <w:szCs w:val="20"/>
        </w:rPr>
        <w:t>;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0"/>
          <w:szCs w:val="20"/>
        </w:rPr>
        <w:t xml:space="preserve">    }</w:t>
      </w:r>
      <w:r>
        <w:rPr>
          <w:rFonts w:ascii="微软雅黑" w:eastAsia="微软雅黑" w:cs="微软雅黑"/>
          <w:sz w:val="20"/>
          <w:szCs w:val="20"/>
        </w:rPr>
        <w:t xml:space="preserve"> else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// </w:t>
      </w:r>
      <w:r>
        <w:rPr>
          <w:rFonts w:ascii="微软雅黑" w:eastAsia="微软雅黑" w:cs="微软雅黑"/>
          <w:sz w:val="20"/>
          <w:szCs w:val="20"/>
        </w:rPr>
        <w:t>等于当前节点，不插入（避免重复）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printf("</w:t>
      </w:r>
      <w:r>
        <w:rPr>
          <w:rFonts w:ascii="微软雅黑" w:eastAsia="微软雅黑" w:cs="微软雅黑"/>
          <w:sz w:val="20"/>
          <w:szCs w:val="20"/>
        </w:rPr>
        <w:t>数据</w:t>
      </w:r>
      <w:r>
        <w:rPr>
          <w:rFonts w:ascii="微软雅黑" w:eastAsia="微软雅黑" w:cs="微软雅黑"/>
          <w:sz w:val="20"/>
          <w:szCs w:val="20"/>
        </w:rPr>
        <w:t xml:space="preserve"> %d </w:t>
      </w:r>
      <w:r>
        <w:rPr>
          <w:rFonts w:ascii="微软雅黑" w:eastAsia="微软雅黑" w:cs="微软雅黑"/>
          <w:sz w:val="20"/>
          <w:szCs w:val="20"/>
        </w:rPr>
        <w:t>已存在，无需重复插入！</w:t>
      </w:r>
      <w:r>
        <w:rPr>
          <w:rFonts w:ascii="微软雅黑" w:eastAsia="微软雅黑" w:cs="微软雅黑"/>
          <w:sz w:val="20"/>
          <w:szCs w:val="20"/>
        </w:rPr>
        <w:t>\n", data);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}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}</w:t>
      </w:r>
    </w:p>
    <w:p w:rsidR="002400EB" w:rsidRDefault="00BD2655">
      <w:pPr>
        <w:pStyle w:val="4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第三步：实现节点删除功能（难点）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节点删除是二叉树操作的核心难点，需要分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 xml:space="preserve">3 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种情况</w:t>
      </w:r>
      <w:r>
        <w:rPr>
          <w:rFonts w:ascii="微软雅黑" w:eastAsia="微软雅黑" w:cs="微软雅黑"/>
          <w:sz w:val="20"/>
          <w:szCs w:val="20"/>
          <w:highlight w:val="white"/>
        </w:rPr>
        <w:t>处理，核心原则：删除节点后，仍</w:t>
      </w:r>
      <w:proofErr w:type="gramStart"/>
      <w:r>
        <w:rPr>
          <w:rFonts w:ascii="微软雅黑" w:eastAsia="微软雅黑" w:cs="微软雅黑"/>
          <w:sz w:val="20"/>
          <w:szCs w:val="20"/>
          <w:highlight w:val="white"/>
        </w:rPr>
        <w:t>保持二叉搜索树</w:t>
      </w:r>
      <w:proofErr w:type="gramEnd"/>
      <w:r>
        <w:rPr>
          <w:rFonts w:ascii="微软雅黑" w:eastAsia="微软雅黑" w:cs="微软雅黑"/>
          <w:sz w:val="20"/>
          <w:szCs w:val="20"/>
          <w:highlight w:val="white"/>
        </w:rPr>
        <w:t>的规则。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待删除节点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无左右孩子</w:t>
      </w:r>
      <w:r>
        <w:rPr>
          <w:rFonts w:ascii="微软雅黑" w:eastAsia="微软雅黑" w:cs="微软雅黑"/>
          <w:sz w:val="20"/>
          <w:szCs w:val="20"/>
          <w:highlight w:val="white"/>
        </w:rPr>
        <w:t>（叶子节点）：直接释放节点，将父节点对应指针置</w:t>
      </w:r>
      <w:r>
        <w:rPr>
          <w:rFonts w:ascii="微软雅黑" w:eastAsia="微软雅黑" w:cs="微软雅黑"/>
          <w:sz w:val="20"/>
          <w:szCs w:val="20"/>
          <w:highlight w:val="white"/>
        </w:rPr>
        <w:t xml:space="preserve"> NULL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待删除节点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只有一个孩子</w:t>
      </w:r>
      <w:r>
        <w:rPr>
          <w:rFonts w:ascii="微软雅黑" w:eastAsia="微软雅黑" w:cs="微软雅黑"/>
          <w:sz w:val="20"/>
          <w:szCs w:val="20"/>
          <w:highlight w:val="white"/>
        </w:rPr>
        <w:t>（左或右）：将父节点对应指针指向该孩子，释放待删除节点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待删除节点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有两个孩子</w:t>
      </w:r>
      <w:r>
        <w:rPr>
          <w:rFonts w:ascii="微软雅黑" w:eastAsia="微软雅黑" w:cs="微软雅黑"/>
          <w:sz w:val="20"/>
          <w:szCs w:val="20"/>
          <w:highlight w:val="white"/>
        </w:rPr>
        <w:t>：找到该</w:t>
      </w:r>
      <w:proofErr w:type="gramStart"/>
      <w:r>
        <w:rPr>
          <w:rFonts w:ascii="微软雅黑" w:eastAsia="微软雅黑" w:cs="微软雅黑"/>
          <w:sz w:val="20"/>
          <w:szCs w:val="20"/>
          <w:highlight w:val="white"/>
        </w:rPr>
        <w:t>节点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右子树</w:t>
      </w:r>
      <w:proofErr w:type="gramEnd"/>
      <w:r>
        <w:rPr>
          <w:rFonts w:ascii="微软雅黑" w:eastAsia="微软雅黑" w:cs="微软雅黑"/>
          <w:b/>
          <w:sz w:val="20"/>
          <w:szCs w:val="20"/>
          <w:highlight w:val="white"/>
        </w:rPr>
        <w:t>的最小值节点</w:t>
      </w:r>
      <w:r>
        <w:rPr>
          <w:rFonts w:ascii="微软雅黑" w:eastAsia="微软雅黑" w:cs="微软雅黑"/>
          <w:sz w:val="20"/>
          <w:szCs w:val="20"/>
          <w:highlight w:val="white"/>
        </w:rPr>
        <w:t>（或左子树最大值节点），用该值替换待删除节点的值，再删除那个最小值节点（转化为前两种简单场景）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/**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辅助功能：</w:t>
      </w:r>
      <w:proofErr w:type="gramStart"/>
      <w:r>
        <w:rPr>
          <w:rFonts w:ascii="微软雅黑" w:eastAsia="微软雅黑" w:cs="微软雅黑"/>
          <w:sz w:val="20"/>
          <w:szCs w:val="20"/>
        </w:rPr>
        <w:t>查找二叉搜索树</w:t>
      </w:r>
      <w:proofErr w:type="gramEnd"/>
      <w:r>
        <w:rPr>
          <w:rFonts w:ascii="微软雅黑" w:eastAsia="微软雅黑" w:cs="微软雅黑"/>
          <w:sz w:val="20"/>
          <w:szCs w:val="20"/>
        </w:rPr>
        <w:t>中最小值节点（用于处理有两个孩子的删除场景）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参数：二叉树节点指针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返回：最小值节点指针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*/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BSTNode* bst_find_</w:t>
      </w:r>
      <w:proofErr w:type="gramStart"/>
      <w:r>
        <w:rPr>
          <w:rFonts w:ascii="微软雅黑" w:eastAsia="微软雅黑" w:cs="微软雅黑"/>
          <w:sz w:val="20"/>
          <w:szCs w:val="20"/>
        </w:rPr>
        <w:t>min(</w:t>
      </w:r>
      <w:proofErr w:type="gramEnd"/>
      <w:r>
        <w:rPr>
          <w:rFonts w:ascii="微软雅黑" w:eastAsia="微软雅黑" w:cs="微软雅黑"/>
          <w:sz w:val="20"/>
          <w:szCs w:val="20"/>
        </w:rPr>
        <w:t>BSTree tree)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</w:t>
      </w:r>
      <w:proofErr w:type="gramStart"/>
      <w:r>
        <w:rPr>
          <w:rFonts w:ascii="微软雅黑" w:eastAsia="微软雅黑" w:cs="微软雅黑"/>
          <w:sz w:val="20"/>
          <w:szCs w:val="20"/>
        </w:rPr>
        <w:t>if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(tree == NULL)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</w:t>
      </w:r>
      <w:proofErr w:type="gramStart"/>
      <w:r>
        <w:rPr>
          <w:rFonts w:ascii="微软雅黑" w:eastAsia="微软雅黑" w:cs="微软雅黑"/>
          <w:sz w:val="20"/>
          <w:szCs w:val="20"/>
        </w:rPr>
        <w:t>return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NULL;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}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// </w:t>
      </w:r>
      <w:r>
        <w:rPr>
          <w:rFonts w:ascii="微软雅黑" w:eastAsia="微软雅黑" w:cs="微软雅黑"/>
          <w:sz w:val="20"/>
          <w:szCs w:val="20"/>
        </w:rPr>
        <w:t>左子树最深处即为最小值节点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</w:t>
      </w:r>
      <w:proofErr w:type="gramStart"/>
      <w:r>
        <w:rPr>
          <w:rFonts w:ascii="微软雅黑" w:eastAsia="微软雅黑" w:cs="微软雅黑"/>
          <w:sz w:val="20"/>
          <w:szCs w:val="20"/>
        </w:rPr>
        <w:t>while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</w:t>
      </w:r>
      <w:r>
        <w:rPr>
          <w:rFonts w:ascii="微软雅黑" w:eastAsia="微软雅黑" w:cs="微软雅黑"/>
          <w:sz w:val="20"/>
          <w:szCs w:val="20"/>
        </w:rPr>
        <w:t>(tree-&gt;left != NULL)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</w:t>
      </w:r>
      <w:proofErr w:type="gramStart"/>
      <w:r>
        <w:rPr>
          <w:rFonts w:ascii="微软雅黑" w:eastAsia="微软雅黑" w:cs="微软雅黑"/>
          <w:sz w:val="20"/>
          <w:szCs w:val="20"/>
        </w:rPr>
        <w:t>tree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= tree-&gt;left;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}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</w:t>
      </w:r>
      <w:proofErr w:type="gramStart"/>
      <w:r>
        <w:rPr>
          <w:rFonts w:ascii="微软雅黑" w:eastAsia="微软雅黑" w:cs="微软雅黑"/>
          <w:sz w:val="20"/>
          <w:szCs w:val="20"/>
        </w:rPr>
        <w:t>return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tree;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}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/**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功能：</w:t>
      </w:r>
      <w:proofErr w:type="gramStart"/>
      <w:r>
        <w:rPr>
          <w:rFonts w:ascii="微软雅黑" w:eastAsia="微软雅黑" w:cs="微软雅黑"/>
          <w:sz w:val="20"/>
          <w:szCs w:val="20"/>
        </w:rPr>
        <w:t>从二叉搜索树</w:t>
      </w:r>
      <w:proofErr w:type="gramEnd"/>
      <w:r>
        <w:rPr>
          <w:rFonts w:ascii="微软雅黑" w:eastAsia="微软雅黑" w:cs="微软雅黑"/>
          <w:sz w:val="20"/>
          <w:szCs w:val="20"/>
        </w:rPr>
        <w:t>中删除指定数据的节点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参数：</w:t>
      </w:r>
      <w:r>
        <w:rPr>
          <w:rFonts w:ascii="微软雅黑" w:eastAsia="微软雅黑" w:cs="微软雅黑"/>
          <w:sz w:val="20"/>
          <w:szCs w:val="20"/>
        </w:rPr>
        <w:t xml:space="preserve">tree - </w:t>
      </w:r>
      <w:r>
        <w:rPr>
          <w:rFonts w:ascii="微软雅黑" w:eastAsia="微软雅黑" w:cs="微软雅黑"/>
          <w:sz w:val="20"/>
          <w:szCs w:val="20"/>
        </w:rPr>
        <w:t>二叉树根节点指针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      data - </w:t>
      </w:r>
      <w:r>
        <w:rPr>
          <w:rFonts w:ascii="微软雅黑" w:eastAsia="微软雅黑" w:cs="微软雅黑"/>
          <w:sz w:val="20"/>
          <w:szCs w:val="20"/>
        </w:rPr>
        <w:t>要删除的数据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返回：删除节点后的树根节点指针（用于更新子树指针）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*/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BSTree bst_</w:t>
      </w:r>
      <w:proofErr w:type="gramStart"/>
      <w:r>
        <w:rPr>
          <w:rFonts w:ascii="微软雅黑" w:eastAsia="微软雅黑" w:cs="微软雅黑"/>
          <w:sz w:val="20"/>
          <w:szCs w:val="20"/>
        </w:rPr>
        <w:t>delete(</w:t>
      </w:r>
      <w:proofErr w:type="gramEnd"/>
      <w:r>
        <w:rPr>
          <w:rFonts w:ascii="微软雅黑" w:eastAsia="微软雅黑" w:cs="微软雅黑"/>
          <w:sz w:val="20"/>
          <w:szCs w:val="20"/>
        </w:rPr>
        <w:t>BSTree tree, int data)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// 1. </w:t>
      </w:r>
      <w:r>
        <w:rPr>
          <w:rFonts w:ascii="微软雅黑" w:eastAsia="微软雅黑" w:cs="微软雅黑"/>
          <w:sz w:val="20"/>
          <w:szCs w:val="20"/>
        </w:rPr>
        <w:t>递归终止条件：树为空，未找到待删除节点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</w:t>
      </w:r>
      <w:r>
        <w:rPr>
          <w:rFonts w:ascii="微软雅黑" w:eastAsia="微软雅黑" w:cs="微软雅黑"/>
          <w:sz w:val="20"/>
          <w:szCs w:val="20"/>
        </w:rPr>
        <w:t xml:space="preserve">  </w:t>
      </w:r>
      <w:proofErr w:type="gramStart"/>
      <w:r>
        <w:rPr>
          <w:rFonts w:ascii="微软雅黑" w:eastAsia="微软雅黑" w:cs="微软雅黑"/>
          <w:sz w:val="20"/>
          <w:szCs w:val="20"/>
        </w:rPr>
        <w:t>if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(tree == NULL)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printf("</w:t>
      </w:r>
      <w:r>
        <w:rPr>
          <w:rFonts w:ascii="微软雅黑" w:eastAsia="微软雅黑" w:cs="微软雅黑"/>
          <w:sz w:val="20"/>
          <w:szCs w:val="20"/>
        </w:rPr>
        <w:t>未找到数据</w:t>
      </w:r>
      <w:r>
        <w:rPr>
          <w:rFonts w:ascii="微软雅黑" w:eastAsia="微软雅黑" w:cs="微软雅黑"/>
          <w:sz w:val="20"/>
          <w:szCs w:val="20"/>
        </w:rPr>
        <w:t xml:space="preserve"> %d</w:t>
      </w:r>
      <w:r>
        <w:rPr>
          <w:rFonts w:ascii="微软雅黑" w:eastAsia="微软雅黑" w:cs="微软雅黑"/>
          <w:sz w:val="20"/>
          <w:szCs w:val="20"/>
        </w:rPr>
        <w:t>，无法删除！</w:t>
      </w:r>
      <w:r>
        <w:rPr>
          <w:rFonts w:ascii="微软雅黑" w:eastAsia="微软雅黑" w:cs="微软雅黑"/>
          <w:sz w:val="20"/>
          <w:szCs w:val="20"/>
        </w:rPr>
        <w:t>\n", data);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</w:t>
      </w:r>
      <w:proofErr w:type="gramStart"/>
      <w:r>
        <w:rPr>
          <w:rFonts w:ascii="微软雅黑" w:eastAsia="微软雅黑" w:cs="微软雅黑"/>
          <w:sz w:val="20"/>
          <w:szCs w:val="20"/>
        </w:rPr>
        <w:t>return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NULL;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}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// 2. </w:t>
      </w:r>
      <w:r>
        <w:rPr>
          <w:rFonts w:ascii="微软雅黑" w:eastAsia="微软雅黑" w:cs="微软雅黑"/>
          <w:sz w:val="20"/>
          <w:szCs w:val="20"/>
        </w:rPr>
        <w:t>查找待删除节点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</w:t>
      </w:r>
      <w:proofErr w:type="gramStart"/>
      <w:r>
        <w:rPr>
          <w:rFonts w:ascii="微软雅黑" w:eastAsia="微软雅黑" w:cs="微软雅黑"/>
          <w:sz w:val="20"/>
          <w:szCs w:val="20"/>
        </w:rPr>
        <w:t>if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(data &lt; tree-&gt;data)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// </w:t>
      </w:r>
      <w:r>
        <w:rPr>
          <w:rFonts w:ascii="微软雅黑" w:eastAsia="微软雅黑" w:cs="微软雅黑"/>
          <w:sz w:val="20"/>
          <w:szCs w:val="20"/>
        </w:rPr>
        <w:t>小于当前节点，递归删除左子树中的节点，更新左子树指针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</w:t>
      </w:r>
      <w:proofErr w:type="gramStart"/>
      <w:r>
        <w:rPr>
          <w:rFonts w:ascii="微软雅黑" w:eastAsia="微软雅黑" w:cs="微软雅黑"/>
          <w:sz w:val="20"/>
          <w:szCs w:val="20"/>
        </w:rPr>
        <w:t>tree</w:t>
      </w:r>
      <w:proofErr w:type="gramEnd"/>
      <w:r>
        <w:rPr>
          <w:rFonts w:ascii="微软雅黑" w:eastAsia="微软雅黑" w:cs="微软雅黑"/>
          <w:sz w:val="20"/>
          <w:szCs w:val="20"/>
        </w:rPr>
        <w:t>-&gt;left = bst_delete(tree-&gt;left, data);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} else if (data &gt; tree-&gt;data)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// </w:t>
      </w:r>
      <w:r>
        <w:rPr>
          <w:rFonts w:ascii="微软雅黑" w:eastAsia="微软雅黑" w:cs="微软雅黑"/>
          <w:sz w:val="20"/>
          <w:szCs w:val="20"/>
        </w:rPr>
        <w:t>大于当前节点，递归</w:t>
      </w:r>
      <w:proofErr w:type="gramStart"/>
      <w:r>
        <w:rPr>
          <w:rFonts w:ascii="微软雅黑" w:eastAsia="微软雅黑" w:cs="微软雅黑"/>
          <w:sz w:val="20"/>
          <w:szCs w:val="20"/>
        </w:rPr>
        <w:t>删除右子树中</w:t>
      </w:r>
      <w:proofErr w:type="gramEnd"/>
      <w:r>
        <w:rPr>
          <w:rFonts w:ascii="微软雅黑" w:eastAsia="微软雅黑" w:cs="微软雅黑"/>
          <w:sz w:val="20"/>
          <w:szCs w:val="20"/>
        </w:rPr>
        <w:t>的节点，</w:t>
      </w:r>
      <w:proofErr w:type="gramStart"/>
      <w:r>
        <w:rPr>
          <w:rFonts w:ascii="微软雅黑" w:eastAsia="微软雅黑" w:cs="微软雅黑"/>
          <w:sz w:val="20"/>
          <w:szCs w:val="20"/>
        </w:rPr>
        <w:t>更新右子树</w:t>
      </w:r>
      <w:proofErr w:type="gramEnd"/>
      <w:r>
        <w:rPr>
          <w:rFonts w:ascii="微软雅黑" w:eastAsia="微软雅黑" w:cs="微软雅黑"/>
          <w:sz w:val="20"/>
          <w:szCs w:val="20"/>
        </w:rPr>
        <w:t>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</w:t>
      </w:r>
      <w:proofErr w:type="gramStart"/>
      <w:r>
        <w:rPr>
          <w:rFonts w:ascii="微软雅黑" w:eastAsia="微软雅黑" w:cs="微软雅黑"/>
          <w:sz w:val="20"/>
          <w:szCs w:val="20"/>
        </w:rPr>
        <w:t>tree</w:t>
      </w:r>
      <w:proofErr w:type="gramEnd"/>
      <w:r>
        <w:rPr>
          <w:rFonts w:ascii="微软雅黑" w:eastAsia="微软雅黑" w:cs="微软雅黑"/>
          <w:sz w:val="20"/>
          <w:szCs w:val="20"/>
        </w:rPr>
        <w:t>-&gt;right = bst_delete(tree-&gt;right, data);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} else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// 3. </w:t>
      </w:r>
      <w:r>
        <w:rPr>
          <w:rFonts w:ascii="微软雅黑" w:eastAsia="微软雅黑" w:cs="微软雅黑"/>
          <w:sz w:val="20"/>
          <w:szCs w:val="20"/>
        </w:rPr>
        <w:t>找到待删除节点，分</w:t>
      </w:r>
      <w:r>
        <w:rPr>
          <w:rFonts w:ascii="微软雅黑" w:eastAsia="微软雅黑" w:cs="微软雅黑"/>
          <w:sz w:val="20"/>
          <w:szCs w:val="20"/>
        </w:rPr>
        <w:t>3</w:t>
      </w:r>
      <w:r>
        <w:rPr>
          <w:rFonts w:ascii="微软雅黑" w:eastAsia="微软雅黑" w:cs="微软雅黑"/>
          <w:sz w:val="20"/>
          <w:szCs w:val="20"/>
        </w:rPr>
        <w:t>种情况处理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BSTNode *temp_node = NULL;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// </w:t>
      </w:r>
      <w:r>
        <w:rPr>
          <w:rFonts w:ascii="微软雅黑" w:eastAsia="微软雅黑" w:cs="微软雅黑"/>
          <w:sz w:val="20"/>
          <w:szCs w:val="20"/>
        </w:rPr>
        <w:t>情况</w:t>
      </w:r>
      <w:r>
        <w:rPr>
          <w:rFonts w:ascii="微软雅黑" w:eastAsia="微软雅黑" w:cs="微软雅黑"/>
          <w:sz w:val="20"/>
          <w:szCs w:val="20"/>
        </w:rPr>
        <w:t>1</w:t>
      </w:r>
      <w:r>
        <w:rPr>
          <w:rFonts w:ascii="微软雅黑" w:eastAsia="微软雅黑" w:cs="微软雅黑"/>
          <w:sz w:val="20"/>
          <w:szCs w:val="20"/>
        </w:rPr>
        <w:t>：有两个孩子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</w:t>
      </w:r>
      <w:proofErr w:type="gramStart"/>
      <w:r>
        <w:rPr>
          <w:rFonts w:ascii="微软雅黑" w:eastAsia="微软雅黑" w:cs="微软雅黑"/>
          <w:sz w:val="20"/>
          <w:szCs w:val="20"/>
        </w:rPr>
        <w:t>if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(tree-&gt;left != NULL &amp;&amp; tree-&gt;right != NULL)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// </w:t>
      </w:r>
      <w:proofErr w:type="gramStart"/>
      <w:r>
        <w:rPr>
          <w:rFonts w:ascii="微软雅黑" w:eastAsia="微软雅黑" w:cs="微软雅黑"/>
          <w:sz w:val="20"/>
          <w:szCs w:val="20"/>
        </w:rPr>
        <w:t>找到右子树</w:t>
      </w:r>
      <w:proofErr w:type="gramEnd"/>
      <w:r>
        <w:rPr>
          <w:rFonts w:ascii="微软雅黑" w:eastAsia="微软雅黑" w:cs="微软雅黑"/>
          <w:sz w:val="20"/>
          <w:szCs w:val="20"/>
        </w:rPr>
        <w:t>的最小值节点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temp_node = bst_find_</w:t>
      </w:r>
      <w:proofErr w:type="gramStart"/>
      <w:r>
        <w:rPr>
          <w:rFonts w:ascii="微软雅黑" w:eastAsia="微软雅黑" w:cs="微软雅黑"/>
          <w:sz w:val="20"/>
          <w:szCs w:val="20"/>
        </w:rPr>
        <w:t>min(</w:t>
      </w:r>
      <w:proofErr w:type="gramEnd"/>
      <w:r>
        <w:rPr>
          <w:rFonts w:ascii="微软雅黑" w:eastAsia="微软雅黑" w:cs="微软雅黑"/>
          <w:sz w:val="20"/>
          <w:szCs w:val="20"/>
        </w:rPr>
        <w:t>tree-&gt;right);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// </w:t>
      </w:r>
      <w:r>
        <w:rPr>
          <w:rFonts w:ascii="微软雅黑" w:eastAsia="微软雅黑" w:cs="微软雅黑"/>
          <w:sz w:val="20"/>
          <w:szCs w:val="20"/>
        </w:rPr>
        <w:t>用最小值替换当前节点的值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</w:t>
      </w:r>
      <w:proofErr w:type="gramStart"/>
      <w:r>
        <w:rPr>
          <w:rFonts w:ascii="微软雅黑" w:eastAsia="微软雅黑" w:cs="微软雅黑"/>
          <w:sz w:val="20"/>
          <w:szCs w:val="20"/>
        </w:rPr>
        <w:t>tree</w:t>
      </w:r>
      <w:proofErr w:type="gramEnd"/>
      <w:r>
        <w:rPr>
          <w:rFonts w:ascii="微软雅黑" w:eastAsia="微软雅黑" w:cs="微软雅黑"/>
          <w:sz w:val="20"/>
          <w:szCs w:val="20"/>
        </w:rPr>
        <w:t>-&gt;data = temp_node-&gt;data;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// </w:t>
      </w:r>
      <w:r>
        <w:rPr>
          <w:rFonts w:ascii="微软雅黑" w:eastAsia="微软雅黑" w:cs="微软雅黑"/>
          <w:sz w:val="20"/>
          <w:szCs w:val="20"/>
        </w:rPr>
        <w:t>递归</w:t>
      </w:r>
      <w:proofErr w:type="gramStart"/>
      <w:r>
        <w:rPr>
          <w:rFonts w:ascii="微软雅黑" w:eastAsia="微软雅黑" w:cs="微软雅黑"/>
          <w:sz w:val="20"/>
          <w:szCs w:val="20"/>
        </w:rPr>
        <w:t>删除右子树中</w:t>
      </w:r>
      <w:proofErr w:type="gramEnd"/>
      <w:r>
        <w:rPr>
          <w:rFonts w:ascii="微软雅黑" w:eastAsia="微软雅黑" w:cs="微软雅黑"/>
          <w:sz w:val="20"/>
          <w:szCs w:val="20"/>
        </w:rPr>
        <w:t>的最小值节点（转化为前两种简单情况）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</w:t>
      </w:r>
      <w:r>
        <w:rPr>
          <w:rFonts w:ascii="微软雅黑" w:eastAsia="微软雅黑" w:cs="微软雅黑"/>
          <w:sz w:val="20"/>
          <w:szCs w:val="20"/>
        </w:rPr>
        <w:t xml:space="preserve">   </w:t>
      </w:r>
      <w:proofErr w:type="gramStart"/>
      <w:r>
        <w:rPr>
          <w:rFonts w:ascii="微软雅黑" w:eastAsia="微软雅黑" w:cs="微软雅黑"/>
          <w:sz w:val="20"/>
          <w:szCs w:val="20"/>
        </w:rPr>
        <w:t>tree</w:t>
      </w:r>
      <w:proofErr w:type="gramEnd"/>
      <w:r>
        <w:rPr>
          <w:rFonts w:ascii="微软雅黑" w:eastAsia="微软雅黑" w:cs="微软雅黑"/>
          <w:sz w:val="20"/>
          <w:szCs w:val="20"/>
        </w:rPr>
        <w:t>-&gt;right = bst_delete(tree-&gt;right, temp_node-&gt;data);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} else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// </w:t>
      </w:r>
      <w:r>
        <w:rPr>
          <w:rFonts w:ascii="微软雅黑" w:eastAsia="微软雅黑" w:cs="微软雅黑"/>
          <w:sz w:val="20"/>
          <w:szCs w:val="20"/>
        </w:rPr>
        <w:t>情况</w:t>
      </w:r>
      <w:r>
        <w:rPr>
          <w:rFonts w:ascii="微软雅黑" w:eastAsia="微软雅黑" w:cs="微软雅黑"/>
          <w:sz w:val="20"/>
          <w:szCs w:val="20"/>
        </w:rPr>
        <w:t>2</w:t>
      </w:r>
      <w:r>
        <w:rPr>
          <w:rFonts w:ascii="微软雅黑" w:eastAsia="微软雅黑" w:cs="微软雅黑"/>
          <w:sz w:val="20"/>
          <w:szCs w:val="20"/>
        </w:rPr>
        <w:t>和情况</w:t>
      </w:r>
      <w:r>
        <w:rPr>
          <w:rFonts w:ascii="微软雅黑" w:eastAsia="微软雅黑" w:cs="微软雅黑"/>
          <w:sz w:val="20"/>
          <w:szCs w:val="20"/>
        </w:rPr>
        <w:t>3</w:t>
      </w:r>
      <w:r>
        <w:rPr>
          <w:rFonts w:ascii="微软雅黑" w:eastAsia="微软雅黑" w:cs="微软雅黑"/>
          <w:sz w:val="20"/>
          <w:szCs w:val="20"/>
        </w:rPr>
        <w:t>：只有一个孩子</w:t>
      </w:r>
      <w:r>
        <w:rPr>
          <w:rFonts w:ascii="微软雅黑" w:eastAsia="微软雅黑" w:cs="微软雅黑"/>
          <w:sz w:val="20"/>
          <w:szCs w:val="20"/>
        </w:rPr>
        <w:t xml:space="preserve"> </w:t>
      </w:r>
      <w:r>
        <w:rPr>
          <w:rFonts w:ascii="微软雅黑" w:eastAsia="微软雅黑" w:cs="微软雅黑"/>
          <w:sz w:val="20"/>
          <w:szCs w:val="20"/>
        </w:rPr>
        <w:t>或</w:t>
      </w:r>
      <w:r>
        <w:rPr>
          <w:rFonts w:ascii="微软雅黑" w:eastAsia="微软雅黑" w:cs="微软雅黑"/>
          <w:sz w:val="20"/>
          <w:szCs w:val="20"/>
        </w:rPr>
        <w:t xml:space="preserve"> </w:t>
      </w:r>
      <w:r>
        <w:rPr>
          <w:rFonts w:ascii="微软雅黑" w:eastAsia="微软雅黑" w:cs="微软雅黑"/>
          <w:sz w:val="20"/>
          <w:szCs w:val="20"/>
        </w:rPr>
        <w:t>无孩子（叶子节点）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temp_node = tree;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// </w:t>
      </w:r>
      <w:r>
        <w:rPr>
          <w:rFonts w:ascii="微软雅黑" w:eastAsia="微软雅黑" w:cs="微软雅黑"/>
          <w:sz w:val="20"/>
          <w:szCs w:val="20"/>
        </w:rPr>
        <w:t>只有</w:t>
      </w:r>
      <w:proofErr w:type="gramStart"/>
      <w:r>
        <w:rPr>
          <w:rFonts w:ascii="微软雅黑" w:eastAsia="微软雅黑" w:cs="微软雅黑"/>
          <w:sz w:val="20"/>
          <w:szCs w:val="20"/>
        </w:rPr>
        <w:t>右孩子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</w:t>
      </w:r>
      <w:r>
        <w:rPr>
          <w:rFonts w:ascii="微软雅黑" w:eastAsia="微软雅黑" w:cs="微软雅黑"/>
          <w:sz w:val="20"/>
          <w:szCs w:val="20"/>
        </w:rPr>
        <w:t>或</w:t>
      </w:r>
      <w:r>
        <w:rPr>
          <w:rFonts w:ascii="微软雅黑" w:eastAsia="微软雅黑" w:cs="微软雅黑"/>
          <w:sz w:val="20"/>
          <w:szCs w:val="20"/>
        </w:rPr>
        <w:t xml:space="preserve"> </w:t>
      </w:r>
      <w:r>
        <w:rPr>
          <w:rFonts w:ascii="微软雅黑" w:eastAsia="微软雅黑" w:cs="微软雅黑"/>
          <w:sz w:val="20"/>
          <w:szCs w:val="20"/>
        </w:rPr>
        <w:t>无孩子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</w:t>
      </w:r>
      <w:proofErr w:type="gramStart"/>
      <w:r>
        <w:rPr>
          <w:rFonts w:ascii="微软雅黑" w:eastAsia="微软雅黑" w:cs="微软雅黑"/>
          <w:sz w:val="20"/>
          <w:szCs w:val="20"/>
        </w:rPr>
        <w:t>if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(tree-&gt;left == NULL)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    </w:t>
      </w:r>
      <w:proofErr w:type="gramStart"/>
      <w:r>
        <w:rPr>
          <w:rFonts w:ascii="微软雅黑" w:eastAsia="微软雅黑" w:cs="微软雅黑"/>
          <w:sz w:val="20"/>
          <w:szCs w:val="20"/>
        </w:rPr>
        <w:t>tree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= tree-&gt;right;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</w:t>
      </w:r>
      <w:r>
        <w:rPr>
          <w:rFonts w:ascii="微软雅黑" w:eastAsia="微软雅黑" w:cs="微软雅黑"/>
          <w:sz w:val="20"/>
          <w:szCs w:val="20"/>
        </w:rPr>
        <w:t xml:space="preserve">     }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// </w:t>
      </w:r>
      <w:r>
        <w:rPr>
          <w:rFonts w:ascii="微软雅黑" w:eastAsia="微软雅黑" w:cs="微软雅黑"/>
          <w:sz w:val="20"/>
          <w:szCs w:val="20"/>
        </w:rPr>
        <w:t>只有</w:t>
      </w:r>
      <w:proofErr w:type="gramStart"/>
      <w:r>
        <w:rPr>
          <w:rFonts w:ascii="微软雅黑" w:eastAsia="微软雅黑" w:cs="微软雅黑"/>
          <w:sz w:val="20"/>
          <w:szCs w:val="20"/>
        </w:rPr>
        <w:t>左孩子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</w:t>
      </w:r>
      <w:r>
        <w:rPr>
          <w:rFonts w:ascii="微软雅黑" w:eastAsia="微软雅黑" w:cs="微软雅黑"/>
          <w:sz w:val="20"/>
          <w:szCs w:val="20"/>
        </w:rPr>
        <w:t>或</w:t>
      </w:r>
      <w:r>
        <w:rPr>
          <w:rFonts w:ascii="微软雅黑" w:eastAsia="微软雅黑" w:cs="微软雅黑"/>
          <w:sz w:val="20"/>
          <w:szCs w:val="20"/>
        </w:rPr>
        <w:t xml:space="preserve"> </w:t>
      </w:r>
      <w:r>
        <w:rPr>
          <w:rFonts w:ascii="微软雅黑" w:eastAsia="微软雅黑" w:cs="微软雅黑"/>
          <w:sz w:val="20"/>
          <w:szCs w:val="20"/>
        </w:rPr>
        <w:t>无孩子（上面条件不满足，说明</w:t>
      </w:r>
      <w:r>
        <w:rPr>
          <w:rFonts w:ascii="微软雅黑" w:eastAsia="微软雅黑" w:cs="微软雅黑"/>
          <w:sz w:val="20"/>
          <w:szCs w:val="20"/>
        </w:rPr>
        <w:t>left</w:t>
      </w:r>
      <w:r>
        <w:rPr>
          <w:rFonts w:ascii="微软雅黑" w:eastAsia="微软雅黑" w:cs="微软雅黑"/>
          <w:sz w:val="20"/>
          <w:szCs w:val="20"/>
        </w:rPr>
        <w:t>不为空）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</w:t>
      </w:r>
      <w:proofErr w:type="gramStart"/>
      <w:r>
        <w:rPr>
          <w:rFonts w:ascii="微软雅黑" w:eastAsia="微软雅黑" w:cs="微软雅黑"/>
          <w:sz w:val="20"/>
          <w:szCs w:val="20"/>
        </w:rPr>
        <w:t>else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if (tree-&gt;right == NULL)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    </w:t>
      </w:r>
      <w:proofErr w:type="gramStart"/>
      <w:r>
        <w:rPr>
          <w:rFonts w:ascii="微软雅黑" w:eastAsia="微软雅黑" w:cs="微软雅黑"/>
          <w:sz w:val="20"/>
          <w:szCs w:val="20"/>
        </w:rPr>
        <w:t>tree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= tree-&gt;left;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}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// </w:t>
      </w:r>
      <w:r>
        <w:rPr>
          <w:rFonts w:ascii="微软雅黑" w:eastAsia="微软雅黑" w:cs="微软雅黑"/>
          <w:sz w:val="20"/>
          <w:szCs w:val="20"/>
        </w:rPr>
        <w:t>释放待删除节点的内存（嵌入式场景：避免内存泄漏）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</w:t>
      </w:r>
      <w:proofErr w:type="gramStart"/>
      <w:r>
        <w:rPr>
          <w:rFonts w:ascii="微软雅黑" w:eastAsia="微软雅黑" w:cs="微软雅黑"/>
          <w:sz w:val="20"/>
          <w:szCs w:val="20"/>
        </w:rPr>
        <w:t>free(</w:t>
      </w:r>
      <w:proofErr w:type="gramEnd"/>
      <w:r>
        <w:rPr>
          <w:rFonts w:ascii="微软雅黑" w:eastAsia="微软雅黑" w:cs="微软雅黑"/>
          <w:sz w:val="20"/>
          <w:szCs w:val="20"/>
        </w:rPr>
        <w:t>temp_node);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temp_node = NULL; // </w:t>
      </w:r>
      <w:r>
        <w:rPr>
          <w:rFonts w:ascii="微软雅黑" w:eastAsia="微软雅黑" w:cs="微软雅黑"/>
          <w:sz w:val="20"/>
          <w:szCs w:val="20"/>
        </w:rPr>
        <w:t>避免野指针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    printf("</w:t>
      </w:r>
      <w:r>
        <w:rPr>
          <w:rFonts w:ascii="微软雅黑" w:eastAsia="微软雅黑" w:cs="微软雅黑"/>
          <w:sz w:val="20"/>
          <w:szCs w:val="20"/>
        </w:rPr>
        <w:t>数据</w:t>
      </w:r>
      <w:r>
        <w:rPr>
          <w:rFonts w:ascii="微软雅黑" w:eastAsia="微软雅黑" w:cs="微软雅黑"/>
          <w:sz w:val="20"/>
          <w:szCs w:val="20"/>
        </w:rPr>
        <w:t xml:space="preserve"> %d </w:t>
      </w:r>
      <w:r>
        <w:rPr>
          <w:rFonts w:ascii="微软雅黑" w:eastAsia="微软雅黑" w:cs="微软雅黑"/>
          <w:sz w:val="20"/>
          <w:szCs w:val="20"/>
        </w:rPr>
        <w:t>已成功删除！</w:t>
      </w:r>
      <w:r>
        <w:rPr>
          <w:rFonts w:ascii="微软雅黑" w:eastAsia="微软雅黑" w:cs="微软雅黑"/>
          <w:sz w:val="20"/>
          <w:szCs w:val="20"/>
        </w:rPr>
        <w:t>\n", data);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}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}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// </w:t>
      </w:r>
      <w:r>
        <w:rPr>
          <w:rFonts w:ascii="微软雅黑" w:eastAsia="微软雅黑" w:cs="微软雅黑"/>
          <w:sz w:val="20"/>
          <w:szCs w:val="20"/>
        </w:rPr>
        <w:t>返回删除节点后的子树根节点，用于更新父节点的指针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</w:t>
      </w:r>
      <w:proofErr w:type="gramStart"/>
      <w:r>
        <w:rPr>
          <w:rFonts w:ascii="微软雅黑" w:eastAsia="微软雅黑" w:cs="微软雅黑"/>
          <w:sz w:val="20"/>
          <w:szCs w:val="20"/>
        </w:rPr>
        <w:t>return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tree;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}</w:t>
      </w:r>
    </w:p>
    <w:p w:rsidR="002400EB" w:rsidRDefault="00BD2655">
      <w:pPr>
        <w:pStyle w:val="4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第四步：辅助功能（验证结果</w:t>
      </w:r>
      <w:r>
        <w:rPr>
          <w:rFonts w:ascii="微软雅黑" w:eastAsia="微软雅黑" w:cs="微软雅黑"/>
          <w:sz w:val="20"/>
          <w:szCs w:val="20"/>
          <w:highlight w:val="white"/>
        </w:rPr>
        <w:t xml:space="preserve"> + </w:t>
      </w:r>
      <w:r>
        <w:rPr>
          <w:rFonts w:ascii="微软雅黑" w:eastAsia="微软雅黑" w:cs="微软雅黑"/>
          <w:sz w:val="20"/>
          <w:szCs w:val="20"/>
          <w:highlight w:val="white"/>
        </w:rPr>
        <w:t>释放整棵树）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0"/>
          <w:szCs w:val="20"/>
          <w:highlight w:val="white"/>
        </w:rPr>
        <w:t>为了验证添加和删除的效果，</w:t>
      </w:r>
      <w:proofErr w:type="gramStart"/>
      <w:r>
        <w:rPr>
          <w:rFonts w:ascii="微软雅黑" w:eastAsia="微软雅黑" w:cs="微软雅黑"/>
          <w:sz w:val="20"/>
          <w:szCs w:val="20"/>
          <w:highlight w:val="white"/>
        </w:rPr>
        <w:t>添加中序遍历</w:t>
      </w:r>
      <w:proofErr w:type="gramEnd"/>
      <w:r>
        <w:rPr>
          <w:rFonts w:ascii="微软雅黑" w:eastAsia="微软雅黑" w:cs="微软雅黑"/>
          <w:sz w:val="20"/>
          <w:szCs w:val="20"/>
          <w:highlight w:val="white"/>
        </w:rPr>
        <w:t>（</w:t>
      </w:r>
      <w:proofErr w:type="gramStart"/>
      <w:r>
        <w:rPr>
          <w:rFonts w:ascii="微软雅黑" w:eastAsia="微软雅黑" w:cs="微软雅黑"/>
          <w:sz w:val="20"/>
          <w:szCs w:val="20"/>
          <w:highlight w:val="white"/>
        </w:rPr>
        <w:t>二叉搜索树中序</w:t>
      </w:r>
      <w:proofErr w:type="gramEnd"/>
      <w:r>
        <w:rPr>
          <w:rFonts w:ascii="微软雅黑" w:eastAsia="微软雅黑" w:cs="微软雅黑"/>
          <w:sz w:val="20"/>
          <w:szCs w:val="20"/>
          <w:highlight w:val="white"/>
        </w:rPr>
        <w:t>遍历结果为</w:t>
      </w:r>
      <w:r>
        <w:rPr>
          <w:rFonts w:ascii="微软雅黑" w:eastAsia="微软雅黑" w:cs="微软雅黑"/>
          <w:b/>
          <w:sz w:val="20"/>
          <w:szCs w:val="20"/>
          <w:highlight w:val="white"/>
        </w:rPr>
        <w:t>升序序列</w:t>
      </w:r>
      <w:r>
        <w:rPr>
          <w:rFonts w:ascii="微软雅黑" w:eastAsia="微软雅黑" w:cs="微软雅黑"/>
          <w:sz w:val="20"/>
          <w:szCs w:val="20"/>
          <w:highlight w:val="white"/>
        </w:rPr>
        <w:t>）；同时嵌入式中必须手动释放整棵树的内存，避免内存泄漏。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/**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功能：</w:t>
      </w:r>
      <w:proofErr w:type="gramStart"/>
      <w:r>
        <w:rPr>
          <w:rFonts w:ascii="微软雅黑" w:eastAsia="微软雅黑" w:cs="微软雅黑"/>
          <w:sz w:val="20"/>
          <w:szCs w:val="20"/>
        </w:rPr>
        <w:t>中序遍历二叉</w:t>
      </w:r>
      <w:proofErr w:type="gramEnd"/>
      <w:r>
        <w:rPr>
          <w:rFonts w:ascii="微软雅黑" w:eastAsia="微软雅黑" w:cs="微软雅黑"/>
          <w:sz w:val="20"/>
          <w:szCs w:val="20"/>
        </w:rPr>
        <w:t>搜索树（验证结果，升序输出）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参数：二叉树根节点指针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*/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0"/>
          <w:szCs w:val="20"/>
        </w:rPr>
        <w:t>void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b</w:t>
      </w:r>
      <w:r>
        <w:rPr>
          <w:rFonts w:ascii="微软雅黑" w:eastAsia="微软雅黑" w:cs="微软雅黑"/>
          <w:sz w:val="20"/>
          <w:szCs w:val="20"/>
        </w:rPr>
        <w:t>st_inorder_traversal(BSTree tree)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</w:t>
      </w:r>
      <w:proofErr w:type="gramStart"/>
      <w:r>
        <w:rPr>
          <w:rFonts w:ascii="微软雅黑" w:eastAsia="微软雅黑" w:cs="微软雅黑"/>
          <w:sz w:val="20"/>
          <w:szCs w:val="20"/>
        </w:rPr>
        <w:t>if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(tree != NULL)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bst_inorder_traversal(tree-&gt;left);  // </w:t>
      </w:r>
      <w:r>
        <w:rPr>
          <w:rFonts w:ascii="微软雅黑" w:eastAsia="微软雅黑" w:cs="微软雅黑"/>
          <w:sz w:val="20"/>
          <w:szCs w:val="20"/>
        </w:rPr>
        <w:t>遍历左子树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printf("%d ", tree-&gt;data);          // </w:t>
      </w:r>
      <w:r>
        <w:rPr>
          <w:rFonts w:ascii="微软雅黑" w:eastAsia="微软雅黑" w:cs="微软雅黑"/>
          <w:sz w:val="20"/>
          <w:szCs w:val="20"/>
        </w:rPr>
        <w:t>访问当前节点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bst_inorder_traversal(tree-&gt;right); // </w:t>
      </w:r>
      <w:proofErr w:type="gramStart"/>
      <w:r>
        <w:rPr>
          <w:rFonts w:ascii="微软雅黑" w:eastAsia="微软雅黑" w:cs="微软雅黑"/>
          <w:sz w:val="20"/>
          <w:szCs w:val="20"/>
        </w:rPr>
        <w:t>遍历右子树</w:t>
      </w:r>
      <w:proofErr w:type="gramEnd"/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}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}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/**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功能：释放整</w:t>
      </w:r>
      <w:proofErr w:type="gramStart"/>
      <w:r>
        <w:rPr>
          <w:rFonts w:ascii="微软雅黑" w:eastAsia="微软雅黑" w:cs="微软雅黑"/>
          <w:sz w:val="20"/>
          <w:szCs w:val="20"/>
        </w:rPr>
        <w:t>棵二叉</w:t>
      </w:r>
      <w:proofErr w:type="gramEnd"/>
      <w:r>
        <w:rPr>
          <w:rFonts w:ascii="微软雅黑" w:eastAsia="微软雅黑" w:cs="微软雅黑"/>
          <w:sz w:val="20"/>
          <w:szCs w:val="20"/>
        </w:rPr>
        <w:t>搜索树的内存（嵌入式场景：必须手动释放）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 </w:t>
      </w:r>
      <w:r>
        <w:rPr>
          <w:rFonts w:ascii="微软雅黑" w:eastAsia="微软雅黑" w:cs="微软雅黑"/>
          <w:sz w:val="20"/>
          <w:szCs w:val="20"/>
        </w:rPr>
        <w:t>参数：二叉树根节点指针的地址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*/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0"/>
          <w:szCs w:val="20"/>
        </w:rPr>
        <w:t>void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bst_free(BSTree *tree)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</w:t>
      </w:r>
      <w:proofErr w:type="gramStart"/>
      <w:r>
        <w:rPr>
          <w:rFonts w:ascii="微软雅黑" w:eastAsia="微软雅黑" w:cs="微软雅黑"/>
          <w:sz w:val="20"/>
          <w:szCs w:val="20"/>
        </w:rPr>
        <w:t>if</w:t>
      </w:r>
      <w:proofErr w:type="gramEnd"/>
      <w:r>
        <w:rPr>
          <w:rFonts w:ascii="微软雅黑" w:eastAsia="微软雅黑" w:cs="微软雅黑"/>
          <w:sz w:val="20"/>
          <w:szCs w:val="20"/>
        </w:rPr>
        <w:t xml:space="preserve"> (*tree == NULL)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    </w:t>
      </w:r>
      <w:proofErr w:type="gramStart"/>
      <w:r>
        <w:rPr>
          <w:rFonts w:ascii="微软雅黑" w:eastAsia="微软雅黑" w:cs="微软雅黑"/>
          <w:sz w:val="20"/>
          <w:szCs w:val="20"/>
        </w:rPr>
        <w:t>return</w:t>
      </w:r>
      <w:proofErr w:type="gramEnd"/>
      <w:r>
        <w:rPr>
          <w:rFonts w:ascii="微软雅黑" w:eastAsia="微软雅黑" w:cs="微软雅黑"/>
          <w:sz w:val="20"/>
          <w:szCs w:val="20"/>
        </w:rPr>
        <w:t>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}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// </w:t>
      </w:r>
      <w:r>
        <w:rPr>
          <w:rFonts w:ascii="微软雅黑" w:eastAsia="微软雅黑" w:cs="微软雅黑"/>
          <w:sz w:val="20"/>
          <w:szCs w:val="20"/>
        </w:rPr>
        <w:t>先递归释放左右子树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bst_</w:t>
      </w:r>
      <w:proofErr w:type="gramStart"/>
      <w:r>
        <w:rPr>
          <w:rFonts w:ascii="微软雅黑" w:eastAsia="微软雅黑" w:cs="微软雅黑"/>
          <w:sz w:val="20"/>
          <w:szCs w:val="20"/>
        </w:rPr>
        <w:t>free(</w:t>
      </w:r>
      <w:proofErr w:type="gramEnd"/>
      <w:r>
        <w:rPr>
          <w:rFonts w:ascii="微软雅黑" w:eastAsia="微软雅黑" w:cs="微软雅黑"/>
          <w:sz w:val="20"/>
          <w:szCs w:val="20"/>
        </w:rPr>
        <w:t>&amp;((*tree)-&gt;left));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bst_</w:t>
      </w:r>
      <w:proofErr w:type="gramStart"/>
      <w:r>
        <w:rPr>
          <w:rFonts w:ascii="微软雅黑" w:eastAsia="微软雅黑" w:cs="微软雅黑"/>
          <w:sz w:val="20"/>
          <w:szCs w:val="20"/>
        </w:rPr>
        <w:t>free(</w:t>
      </w:r>
      <w:proofErr w:type="gramEnd"/>
      <w:r>
        <w:rPr>
          <w:rFonts w:ascii="微软雅黑" w:eastAsia="微软雅黑" w:cs="微软雅黑"/>
          <w:sz w:val="20"/>
          <w:szCs w:val="20"/>
        </w:rPr>
        <w:t>&amp;((*tree)-&gt;right));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// </w:t>
      </w:r>
      <w:r>
        <w:rPr>
          <w:rFonts w:ascii="微软雅黑" w:eastAsia="微软雅黑" w:cs="微软雅黑"/>
          <w:sz w:val="20"/>
          <w:szCs w:val="20"/>
        </w:rPr>
        <w:t>再释放当前节点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</w:t>
      </w:r>
      <w:proofErr w:type="gramStart"/>
      <w:r>
        <w:rPr>
          <w:rFonts w:ascii="微软雅黑" w:eastAsia="微软雅黑" w:cs="微软雅黑"/>
          <w:sz w:val="20"/>
          <w:szCs w:val="20"/>
        </w:rPr>
        <w:t>free(</w:t>
      </w:r>
      <w:proofErr w:type="gramEnd"/>
      <w:r>
        <w:rPr>
          <w:rFonts w:ascii="微软雅黑" w:eastAsia="微软雅黑" w:cs="微软雅黑"/>
          <w:sz w:val="20"/>
          <w:szCs w:val="20"/>
        </w:rPr>
        <w:t>*tree);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 xml:space="preserve">    *tree </w:t>
      </w:r>
      <w:r>
        <w:rPr>
          <w:rFonts w:ascii="微软雅黑" w:eastAsia="微软雅黑" w:cs="微软雅黑"/>
          <w:sz w:val="20"/>
          <w:szCs w:val="20"/>
        </w:rPr>
        <w:t xml:space="preserve">= NULL; // </w:t>
      </w:r>
      <w:r>
        <w:rPr>
          <w:rFonts w:ascii="微软雅黑" w:eastAsia="微软雅黑" w:cs="微软雅黑"/>
          <w:sz w:val="20"/>
          <w:szCs w:val="20"/>
        </w:rPr>
        <w:t>置</w:t>
      </w:r>
      <w:r>
        <w:rPr>
          <w:rFonts w:ascii="微软雅黑" w:eastAsia="微软雅黑" w:cs="微软雅黑"/>
          <w:sz w:val="20"/>
          <w:szCs w:val="20"/>
        </w:rPr>
        <w:t>NULL</w:t>
      </w:r>
      <w:r>
        <w:rPr>
          <w:rFonts w:ascii="微软雅黑" w:eastAsia="微软雅黑" w:cs="微软雅黑"/>
          <w:sz w:val="20"/>
          <w:szCs w:val="20"/>
        </w:rPr>
        <w:t>，避免野指针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0"/>
          <w:szCs w:val="20"/>
        </w:rPr>
        <w:t>}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t>数组实现循环队列【编程】豆包有代码演示</w:t>
      </w:r>
    </w:p>
    <w:p w:rsidR="002400EB" w:rsidRDefault="00BD2655">
      <w:pPr>
        <w:pStyle w:val="a3"/>
      </w:pPr>
      <w:r>
        <w:t>数据结构：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#include &lt;stdio.h&gt;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#include &lt;stdbool.h&gt;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// </w:t>
      </w:r>
      <w:r>
        <w:rPr>
          <w:rFonts w:ascii="微软雅黑" w:eastAsia="微软雅黑" w:cs="微软雅黑"/>
          <w:sz w:val="24"/>
          <w:szCs w:val="24"/>
        </w:rPr>
        <w:t>实际有效存储容量是</w:t>
      </w:r>
      <w:r>
        <w:rPr>
          <w:rFonts w:ascii="微软雅黑" w:eastAsia="微软雅黑" w:cs="微软雅黑"/>
          <w:sz w:val="24"/>
          <w:szCs w:val="24"/>
        </w:rPr>
        <w:t xml:space="preserve"> </w:t>
      </w:r>
      <w:r>
        <w:rPr>
          <w:rFonts w:ascii="微软雅黑" w:eastAsia="微软雅黑" w:cs="微软雅黑"/>
          <w:color w:val="FF0000"/>
          <w:sz w:val="24"/>
          <w:szCs w:val="24"/>
        </w:rPr>
        <w:t>QUEUE_MAX_SIZE - 1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// </w:t>
      </w:r>
      <w:r>
        <w:rPr>
          <w:rFonts w:ascii="微软雅黑" w:eastAsia="微软雅黑" w:cs="微软雅黑"/>
          <w:sz w:val="24"/>
          <w:szCs w:val="24"/>
        </w:rPr>
        <w:t>严格按照要求定义结构体：仅包含</w:t>
      </w:r>
      <w:r>
        <w:rPr>
          <w:rFonts w:ascii="微软雅黑" w:eastAsia="微软雅黑" w:cs="微软雅黑"/>
          <w:sz w:val="24"/>
          <w:szCs w:val="24"/>
        </w:rPr>
        <w:t>3</w:t>
      </w:r>
      <w:r>
        <w:rPr>
          <w:rFonts w:ascii="微软雅黑" w:eastAsia="微软雅黑" w:cs="微软雅黑"/>
          <w:sz w:val="24"/>
          <w:szCs w:val="24"/>
        </w:rPr>
        <w:t>个参数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4"/>
          <w:szCs w:val="24"/>
        </w:rPr>
        <w:t>typedef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struct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int data[QUEUE_MAX_SIZE];  // </w:t>
      </w:r>
      <w:r>
        <w:rPr>
          <w:rFonts w:ascii="微软雅黑" w:eastAsia="微软雅黑" w:cs="微软雅黑"/>
          <w:sz w:val="24"/>
          <w:szCs w:val="24"/>
        </w:rPr>
        <w:t>存储队列数据的静态数组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int front;                 // </w:t>
      </w:r>
      <w:r>
        <w:rPr>
          <w:rFonts w:ascii="微软雅黑" w:eastAsia="微软雅黑" w:cs="微软雅黑"/>
          <w:sz w:val="24"/>
          <w:szCs w:val="24"/>
        </w:rPr>
        <w:t>队头下标：</w:t>
      </w:r>
      <w:proofErr w:type="gramStart"/>
      <w:r>
        <w:rPr>
          <w:rFonts w:ascii="微软雅黑" w:eastAsia="微软雅黑" w:cs="微软雅黑"/>
          <w:sz w:val="24"/>
          <w:szCs w:val="24"/>
        </w:rPr>
        <w:t>指向队头有效</w:t>
      </w:r>
      <w:proofErr w:type="gramEnd"/>
      <w:r>
        <w:rPr>
          <w:rFonts w:ascii="微软雅黑" w:eastAsia="微软雅黑" w:cs="微软雅黑"/>
          <w:sz w:val="24"/>
          <w:szCs w:val="24"/>
        </w:rPr>
        <w:t>元素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int rear;                  // </w:t>
      </w:r>
      <w:r>
        <w:rPr>
          <w:rFonts w:ascii="微软雅黑" w:eastAsia="微软雅黑" w:cs="微软雅黑"/>
          <w:sz w:val="24"/>
          <w:szCs w:val="24"/>
        </w:rPr>
        <w:t>队尾下标：指向队尾有效元素的「下一个位置」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} CircularQueue;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  <w:color w:val="FF0000"/>
        </w:rPr>
        <w:t>重点判断依据：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b/>
          <w:sz w:val="24"/>
          <w:szCs w:val="24"/>
          <w:highlight w:val="white"/>
        </w:rPr>
        <w:t>队列空</w:t>
      </w:r>
      <w:r>
        <w:rPr>
          <w:rFonts w:ascii="微软雅黑" w:eastAsia="微软雅黑" w:cs="微软雅黑"/>
          <w:sz w:val="24"/>
          <w:szCs w:val="24"/>
          <w:highlight w:val="white"/>
        </w:rPr>
        <w:t>：</w:t>
      </w:r>
      <w:r>
        <w:rPr>
          <w:sz w:val="24"/>
          <w:szCs w:val="24"/>
          <w:highlight w:val="white"/>
        </w:rPr>
        <w:t>queue-&gt;front == queue-&gt;rear</w:t>
      </w:r>
      <w:r>
        <w:rPr>
          <w:rFonts w:ascii="微软雅黑" w:eastAsia="微软雅黑" w:cs="微软雅黑"/>
          <w:sz w:val="24"/>
          <w:szCs w:val="24"/>
          <w:highlight w:val="white"/>
        </w:rPr>
        <w:t>（</w:t>
      </w:r>
      <w:r>
        <w:rPr>
          <w:rFonts w:ascii="微软雅黑" w:eastAsia="微软雅黑" w:cs="微软雅黑"/>
          <w:color w:val="FF0000"/>
          <w:sz w:val="24"/>
          <w:szCs w:val="24"/>
          <w:highlight w:val="white"/>
        </w:rPr>
        <w:t>队头和队尾下标重合，无有效数据</w:t>
      </w:r>
      <w:r>
        <w:rPr>
          <w:rFonts w:ascii="微软雅黑" w:eastAsia="微软雅黑" w:cs="微软雅黑"/>
          <w:sz w:val="24"/>
          <w:szCs w:val="24"/>
          <w:highlight w:val="white"/>
        </w:rPr>
        <w:t>）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b/>
          <w:sz w:val="24"/>
          <w:szCs w:val="24"/>
          <w:highlight w:val="white"/>
        </w:rPr>
        <w:t>队列满</w:t>
      </w:r>
      <w:r>
        <w:rPr>
          <w:rFonts w:ascii="微软雅黑" w:eastAsia="微软雅黑" w:cs="微软雅黑"/>
          <w:sz w:val="24"/>
          <w:szCs w:val="24"/>
          <w:highlight w:val="white"/>
        </w:rPr>
        <w:t>：</w:t>
      </w:r>
      <w:r>
        <w:rPr>
          <w:sz w:val="24"/>
          <w:szCs w:val="24"/>
          <w:highlight w:val="white"/>
        </w:rPr>
        <w:t>(queue-&gt;rear + 1) % QUEUE_MAX_SIZE == queue-&gt;front</w:t>
      </w:r>
      <w:r>
        <w:rPr>
          <w:rFonts w:ascii="微软雅黑" w:eastAsia="微软雅黑" w:cs="微软雅黑"/>
          <w:sz w:val="24"/>
          <w:szCs w:val="24"/>
          <w:highlight w:val="white"/>
        </w:rPr>
        <w:t>（</w:t>
      </w:r>
      <w:r>
        <w:rPr>
          <w:rFonts w:ascii="微软雅黑" w:eastAsia="微软雅黑" w:cs="微软雅黑"/>
          <w:color w:val="FF0000"/>
          <w:sz w:val="24"/>
          <w:szCs w:val="24"/>
          <w:highlight w:val="white"/>
        </w:rPr>
        <w:t>队尾的下一个位置（取模后）是队头，预留一个空位，避免和队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  <w:highlight w:val="white"/>
        </w:rPr>
        <w:t>空状态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  <w:highlight w:val="white"/>
        </w:rPr>
        <w:t>混淆</w:t>
      </w:r>
      <w:r>
        <w:rPr>
          <w:rFonts w:ascii="微软雅黑" w:eastAsia="微软雅黑" w:cs="微软雅黑"/>
          <w:sz w:val="24"/>
          <w:szCs w:val="24"/>
          <w:highlight w:val="white"/>
        </w:rPr>
        <w:t>）</w:t>
      </w:r>
    </w:p>
    <w:p w:rsidR="002400EB" w:rsidRDefault="00BD2655">
      <w:pPr>
        <w:pStyle w:val="a3"/>
        <w:spacing w:line="360" w:lineRule="auto"/>
      </w:pPr>
      <w:r>
        <w:rPr>
          <w:rFonts w:ascii="微软雅黑" w:eastAsia="微软雅黑" w:cs="微软雅黑"/>
          <w:sz w:val="24"/>
          <w:szCs w:val="24"/>
          <w:highlight w:val="white"/>
        </w:rPr>
        <w:t>实际有效存储容量：</w:t>
      </w:r>
      <w:r>
        <w:rPr>
          <w:sz w:val="24"/>
          <w:szCs w:val="24"/>
          <w:highlight w:val="white"/>
        </w:rPr>
        <w:t>QUEUE_MAX_SIZE - 1</w:t>
      </w:r>
      <w:r>
        <w:rPr>
          <w:rFonts w:ascii="微软雅黑" w:eastAsia="微软雅黑" w:cs="微软雅黑"/>
          <w:sz w:val="24"/>
          <w:szCs w:val="24"/>
          <w:highlight w:val="white"/>
        </w:rPr>
        <w:t>（比如宏定义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8</w:t>
      </w:r>
      <w:r>
        <w:rPr>
          <w:rFonts w:ascii="微软雅黑" w:eastAsia="微软雅黑" w:cs="微软雅黑"/>
          <w:sz w:val="24"/>
          <w:szCs w:val="24"/>
          <w:highlight w:val="white"/>
        </w:rPr>
        <w:t>，最多存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7 </w:t>
      </w:r>
      <w:proofErr w:type="gramStart"/>
      <w:r>
        <w:rPr>
          <w:rFonts w:ascii="微软雅黑" w:eastAsia="微软雅黑" w:cs="微软雅黑"/>
          <w:sz w:val="24"/>
          <w:szCs w:val="24"/>
          <w:highlight w:val="white"/>
        </w:rPr>
        <w:t>个</w:t>
      </w:r>
      <w:proofErr w:type="gramEnd"/>
      <w:r>
        <w:rPr>
          <w:rFonts w:ascii="微软雅黑" w:eastAsia="微软雅黑" w:cs="微软雅黑"/>
          <w:sz w:val="24"/>
          <w:szCs w:val="24"/>
          <w:highlight w:val="white"/>
        </w:rPr>
        <w:t>有效元素）</w:t>
      </w:r>
    </w:p>
    <w:p w:rsidR="002400EB" w:rsidRDefault="002400EB">
      <w:pPr>
        <w:pStyle w:val="a3"/>
      </w:pPr>
    </w:p>
    <w:p w:rsidR="002400EB" w:rsidRDefault="00BD2655">
      <w:pPr>
        <w:pStyle w:val="4"/>
      </w:pPr>
      <w:r>
        <w:rPr>
          <w:rFonts w:ascii="微软雅黑" w:eastAsia="微软雅黑" w:cs="微软雅黑"/>
        </w:rPr>
        <w:t>1</w:t>
      </w:r>
      <w:r>
        <w:rPr>
          <w:rFonts w:ascii="微软雅黑" w:eastAsia="微软雅黑" w:cs="微软雅黑"/>
        </w:rPr>
        <w:t>、初始化队列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4"/>
          <w:szCs w:val="24"/>
        </w:rPr>
        <w:t>void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queue_init(CircularQueue *queue)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if (queue == NULL) {  // </w:t>
      </w:r>
      <w:r>
        <w:rPr>
          <w:rFonts w:ascii="微软雅黑" w:eastAsia="微软雅黑" w:cs="微软雅黑"/>
          <w:sz w:val="24"/>
          <w:szCs w:val="24"/>
        </w:rPr>
        <w:t>嵌入式场景：空指针防护，避免非法操作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    </w:t>
      </w:r>
      <w:proofErr w:type="gramStart"/>
      <w:r>
        <w:rPr>
          <w:rFonts w:ascii="微软雅黑" w:eastAsia="微软雅黑" w:cs="微软雅黑"/>
          <w:sz w:val="24"/>
          <w:szCs w:val="24"/>
        </w:rPr>
        <w:t>return</w:t>
      </w:r>
      <w:proofErr w:type="gramEnd"/>
      <w:r>
        <w:rPr>
          <w:rFonts w:ascii="微软雅黑" w:eastAsia="微软雅黑" w:cs="微软雅黑"/>
          <w:sz w:val="24"/>
          <w:szCs w:val="24"/>
        </w:rPr>
        <w:t>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}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</w:rPr>
        <w:t xml:space="preserve">    // </w:t>
      </w:r>
      <w:r>
        <w:rPr>
          <w:rFonts w:ascii="微软雅黑" w:eastAsia="微软雅黑" w:cs="微软雅黑"/>
          <w:color w:val="FF0000"/>
          <w:sz w:val="24"/>
          <w:szCs w:val="24"/>
        </w:rPr>
        <w:t>初始化队头、队尾下标均为</w:t>
      </w:r>
      <w:r>
        <w:rPr>
          <w:rFonts w:ascii="微软雅黑" w:eastAsia="微软雅黑" w:cs="微软雅黑"/>
          <w:color w:val="FF0000"/>
          <w:sz w:val="24"/>
          <w:szCs w:val="24"/>
        </w:rPr>
        <w:t>0</w:t>
      </w:r>
      <w:r>
        <w:rPr>
          <w:rFonts w:ascii="微软雅黑" w:eastAsia="微软雅黑" w:cs="微软雅黑"/>
          <w:color w:val="FF0000"/>
          <w:sz w:val="24"/>
          <w:szCs w:val="24"/>
        </w:rPr>
        <w:t>，此时队列为空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queue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>-&gt;front = 0;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queue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>-&gt;rear = 0;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}</w:t>
      </w:r>
    </w:p>
    <w:p w:rsidR="002400EB" w:rsidRDefault="002400EB">
      <w:pPr>
        <w:pStyle w:val="a3"/>
      </w:pPr>
    </w:p>
    <w:p w:rsidR="002400EB" w:rsidRDefault="00BD2655">
      <w:pPr>
        <w:pStyle w:val="4"/>
      </w:pPr>
      <w:r>
        <w:rPr>
          <w:rFonts w:ascii="微软雅黑" w:eastAsia="微软雅黑" w:cs="微软雅黑"/>
        </w:rPr>
        <w:t>2</w:t>
      </w:r>
      <w:r>
        <w:rPr>
          <w:rFonts w:ascii="微软雅黑" w:eastAsia="微软雅黑" w:cs="微软雅黑"/>
        </w:rPr>
        <w:t>、判断队列是否空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4"/>
          <w:szCs w:val="24"/>
        </w:rPr>
        <w:t>bool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queue_is_empty(CircularQue</w:t>
      </w:r>
      <w:r>
        <w:rPr>
          <w:rFonts w:ascii="微软雅黑" w:eastAsia="微软雅黑" w:cs="微软雅黑"/>
          <w:sz w:val="24"/>
          <w:szCs w:val="24"/>
        </w:rPr>
        <w:t>ue *queue)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sz w:val="24"/>
          <w:szCs w:val="24"/>
        </w:rPr>
        <w:t>if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(queue == NULL)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    return true;  // </w:t>
      </w:r>
      <w:r>
        <w:rPr>
          <w:rFonts w:ascii="微软雅黑" w:eastAsia="微软雅黑" w:cs="微软雅黑"/>
          <w:sz w:val="24"/>
          <w:szCs w:val="24"/>
        </w:rPr>
        <w:t>空指针</w:t>
      </w:r>
      <w:proofErr w:type="gramStart"/>
      <w:r>
        <w:rPr>
          <w:rFonts w:ascii="微软雅黑" w:eastAsia="微软雅黑" w:cs="微软雅黑"/>
          <w:sz w:val="24"/>
          <w:szCs w:val="24"/>
        </w:rPr>
        <w:t>视为队</w:t>
      </w:r>
      <w:proofErr w:type="gramEnd"/>
      <w:r>
        <w:rPr>
          <w:rFonts w:ascii="微软雅黑" w:eastAsia="微软雅黑" w:cs="微软雅黑"/>
          <w:sz w:val="24"/>
          <w:szCs w:val="24"/>
        </w:rPr>
        <w:t>空，避免异常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}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</w:rPr>
        <w:t xml:space="preserve">    // </w:t>
      </w:r>
      <w:r>
        <w:rPr>
          <w:rFonts w:ascii="微软雅黑" w:eastAsia="微软雅黑" w:cs="微软雅黑"/>
          <w:color w:val="FF0000"/>
          <w:sz w:val="24"/>
          <w:szCs w:val="24"/>
        </w:rPr>
        <w:t>核心判断：</w:t>
      </w:r>
      <w:r>
        <w:rPr>
          <w:rFonts w:ascii="微软雅黑" w:eastAsia="微软雅黑" w:cs="微软雅黑"/>
          <w:color w:val="FF0000"/>
          <w:sz w:val="24"/>
          <w:szCs w:val="24"/>
        </w:rPr>
        <w:t xml:space="preserve">front == rear </w:t>
      </w:r>
      <w:r>
        <w:rPr>
          <w:rFonts w:ascii="微软雅黑" w:eastAsia="微软雅黑" w:cs="微软雅黑"/>
          <w:color w:val="FF0000"/>
          <w:sz w:val="24"/>
          <w:szCs w:val="24"/>
        </w:rPr>
        <w:t>即为空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return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 xml:space="preserve"> (queue-&gt;front == queue-&gt;rear);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}</w:t>
      </w:r>
    </w:p>
    <w:p w:rsidR="002400EB" w:rsidRDefault="002400EB">
      <w:pPr>
        <w:pStyle w:val="a3"/>
      </w:pPr>
    </w:p>
    <w:p w:rsidR="002400EB" w:rsidRDefault="00BD2655">
      <w:pPr>
        <w:pStyle w:val="4"/>
      </w:pPr>
      <w:r>
        <w:rPr>
          <w:rFonts w:ascii="微软雅黑" w:eastAsia="微软雅黑" w:cs="微软雅黑"/>
        </w:rPr>
        <w:t>3</w:t>
      </w:r>
      <w:r>
        <w:rPr>
          <w:rFonts w:ascii="微软雅黑" w:eastAsia="微软雅黑" w:cs="微软雅黑"/>
        </w:rPr>
        <w:t>、判断队列满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4"/>
          <w:szCs w:val="24"/>
        </w:rPr>
        <w:t>bool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queue_is_full(CircularQueue *queue)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sz w:val="24"/>
          <w:szCs w:val="24"/>
        </w:rPr>
        <w:t>if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(queue == NULL)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    return false;  </w:t>
      </w:r>
      <w:r>
        <w:rPr>
          <w:rFonts w:ascii="微软雅黑" w:eastAsia="微软雅黑" w:cs="微软雅黑"/>
          <w:sz w:val="24"/>
          <w:szCs w:val="24"/>
        </w:rPr>
        <w:t xml:space="preserve">// </w:t>
      </w:r>
      <w:r>
        <w:rPr>
          <w:rFonts w:ascii="微软雅黑" w:eastAsia="微软雅黑" w:cs="微软雅黑"/>
          <w:sz w:val="24"/>
          <w:szCs w:val="24"/>
        </w:rPr>
        <w:t>空指针视为未满，避免异常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}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</w:t>
      </w:r>
      <w:r>
        <w:rPr>
          <w:rFonts w:ascii="微软雅黑" w:eastAsia="微软雅黑" w:cs="微软雅黑"/>
          <w:color w:val="FF0000"/>
          <w:sz w:val="24"/>
          <w:szCs w:val="24"/>
        </w:rPr>
        <w:t xml:space="preserve"> // </w:t>
      </w:r>
      <w:r>
        <w:rPr>
          <w:rFonts w:ascii="微软雅黑" w:eastAsia="微软雅黑" w:cs="微软雅黑"/>
          <w:color w:val="FF0000"/>
          <w:sz w:val="24"/>
          <w:szCs w:val="24"/>
        </w:rPr>
        <w:t>核心判断：</w:t>
      </w:r>
      <w:r>
        <w:rPr>
          <w:rFonts w:ascii="微软雅黑" w:eastAsia="微软雅黑" w:cs="微软雅黑"/>
          <w:color w:val="FF0000"/>
          <w:sz w:val="24"/>
          <w:szCs w:val="24"/>
        </w:rPr>
        <w:t>(rear+1)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取模后等于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>front</w:t>
      </w:r>
      <w:r>
        <w:rPr>
          <w:rFonts w:ascii="微软雅黑" w:eastAsia="微软雅黑" w:cs="微软雅黑"/>
          <w:color w:val="FF0000"/>
          <w:sz w:val="24"/>
          <w:szCs w:val="24"/>
        </w:rPr>
        <w:t>，即为满（预留一个空位）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sz w:val="24"/>
          <w:szCs w:val="24"/>
        </w:rPr>
        <w:t>return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((queue-&gt;rear + 1) % QUEUE_MAX_SIZE == queue-&gt;front);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}</w:t>
      </w:r>
    </w:p>
    <w:p w:rsidR="002400EB" w:rsidRDefault="002400EB">
      <w:pPr>
        <w:pStyle w:val="a3"/>
      </w:pPr>
    </w:p>
    <w:p w:rsidR="002400EB" w:rsidRDefault="00BD2655">
      <w:pPr>
        <w:pStyle w:val="4"/>
      </w:pPr>
      <w:r>
        <w:rPr>
          <w:rFonts w:ascii="微软雅黑" w:eastAsia="微软雅黑" w:cs="微软雅黑"/>
        </w:rPr>
        <w:t>4</w:t>
      </w:r>
      <w:r>
        <w:rPr>
          <w:rFonts w:ascii="微软雅黑" w:eastAsia="微软雅黑" w:cs="微软雅黑"/>
        </w:rPr>
        <w:t>、入队列操作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/**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 </w:t>
      </w:r>
      <w:r>
        <w:rPr>
          <w:rFonts w:ascii="微软雅黑" w:eastAsia="微软雅黑" w:cs="微软雅黑"/>
          <w:sz w:val="24"/>
          <w:szCs w:val="24"/>
        </w:rPr>
        <w:t>功能：向循环队列中入队（添加）元素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 </w:t>
      </w:r>
      <w:r>
        <w:rPr>
          <w:rFonts w:ascii="微软雅黑" w:eastAsia="微软雅黑" w:cs="微软雅黑"/>
          <w:sz w:val="24"/>
          <w:szCs w:val="24"/>
        </w:rPr>
        <w:t>参数：</w:t>
      </w:r>
      <w:r>
        <w:rPr>
          <w:rFonts w:ascii="微软雅黑" w:eastAsia="微软雅黑" w:cs="微软雅黑"/>
          <w:sz w:val="24"/>
          <w:szCs w:val="24"/>
        </w:rPr>
        <w:t xml:space="preserve">queue - </w:t>
      </w:r>
      <w:r>
        <w:rPr>
          <w:rFonts w:ascii="微软雅黑" w:eastAsia="微软雅黑" w:cs="微软雅黑"/>
          <w:sz w:val="24"/>
          <w:szCs w:val="24"/>
        </w:rPr>
        <w:t>循环队列指针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       value - </w:t>
      </w:r>
      <w:r>
        <w:rPr>
          <w:rFonts w:ascii="微软雅黑" w:eastAsia="微软雅黑" w:cs="微软雅黑"/>
          <w:sz w:val="24"/>
          <w:szCs w:val="24"/>
        </w:rPr>
        <w:t>要入队的数据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 </w:t>
      </w:r>
      <w:r>
        <w:rPr>
          <w:rFonts w:ascii="微软雅黑" w:eastAsia="微软雅黑" w:cs="微软雅黑"/>
          <w:sz w:val="24"/>
          <w:szCs w:val="24"/>
        </w:rPr>
        <w:t>返回：</w:t>
      </w:r>
      <w:r>
        <w:rPr>
          <w:rFonts w:ascii="微软雅黑" w:eastAsia="微软雅黑" w:cs="微软雅黑"/>
          <w:sz w:val="24"/>
          <w:szCs w:val="24"/>
        </w:rPr>
        <w:t>true</w:t>
      </w:r>
      <w:r>
        <w:rPr>
          <w:rFonts w:ascii="微软雅黑" w:eastAsia="微软雅黑" w:cs="微软雅黑"/>
          <w:sz w:val="24"/>
          <w:szCs w:val="24"/>
        </w:rPr>
        <w:t>（入队成功）</w:t>
      </w:r>
      <w:r>
        <w:rPr>
          <w:rFonts w:ascii="微软雅黑" w:eastAsia="微软雅黑" w:cs="微软雅黑"/>
          <w:sz w:val="24"/>
          <w:szCs w:val="24"/>
        </w:rPr>
        <w:t xml:space="preserve"> / false</w:t>
      </w:r>
      <w:r>
        <w:rPr>
          <w:rFonts w:ascii="微软雅黑" w:eastAsia="微软雅黑" w:cs="微软雅黑"/>
          <w:sz w:val="24"/>
          <w:szCs w:val="24"/>
        </w:rPr>
        <w:t>（入队失败，队列满）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*/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4"/>
          <w:szCs w:val="24"/>
        </w:rPr>
        <w:t>bool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</w:t>
      </w:r>
      <w:r>
        <w:rPr>
          <w:rFonts w:ascii="微软雅黑" w:eastAsia="微软雅黑" w:cs="微软雅黑"/>
          <w:sz w:val="24"/>
          <w:szCs w:val="24"/>
        </w:rPr>
        <w:t>queue_enqueue(CircularQueue *queue, int value)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// 1. </w:t>
      </w:r>
      <w:r>
        <w:rPr>
          <w:rFonts w:ascii="微软雅黑" w:eastAsia="微软雅黑" w:cs="微软雅黑"/>
          <w:sz w:val="24"/>
          <w:szCs w:val="24"/>
        </w:rPr>
        <w:t>合法性检查：空指针</w:t>
      </w:r>
      <w:r>
        <w:rPr>
          <w:rFonts w:ascii="微软雅黑" w:eastAsia="微软雅黑" w:cs="微软雅黑"/>
          <w:sz w:val="24"/>
          <w:szCs w:val="24"/>
        </w:rPr>
        <w:t xml:space="preserve"> </w:t>
      </w:r>
      <w:r>
        <w:rPr>
          <w:rFonts w:ascii="微软雅黑" w:eastAsia="微软雅黑" w:cs="微软雅黑"/>
          <w:sz w:val="24"/>
          <w:szCs w:val="24"/>
        </w:rPr>
        <w:t>或</w:t>
      </w:r>
      <w:r>
        <w:rPr>
          <w:rFonts w:ascii="微软雅黑" w:eastAsia="微软雅黑" w:cs="微软雅黑"/>
          <w:sz w:val="24"/>
          <w:szCs w:val="24"/>
        </w:rPr>
        <w:t xml:space="preserve"> </w:t>
      </w:r>
      <w:r>
        <w:rPr>
          <w:rFonts w:ascii="微软雅黑" w:eastAsia="微软雅黑" w:cs="微软雅黑"/>
          <w:sz w:val="24"/>
          <w:szCs w:val="24"/>
        </w:rPr>
        <w:t>队列满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</w:t>
      </w:r>
      <w:r>
        <w:rPr>
          <w:rFonts w:ascii="微软雅黑" w:eastAsia="微软雅黑" w:cs="微软雅黑"/>
          <w:color w:val="FF0000"/>
          <w:sz w:val="24"/>
          <w:szCs w:val="24"/>
        </w:rPr>
        <w:t xml:space="preserve">   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if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 xml:space="preserve"> (queue == NULL || queue_is_full(queue))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</w:rPr>
        <w:t xml:space="preserve">        printf("</w:t>
      </w:r>
      <w:r>
        <w:rPr>
          <w:rFonts w:ascii="微软雅黑" w:eastAsia="微软雅黑" w:cs="微软雅黑"/>
          <w:color w:val="FF0000"/>
          <w:sz w:val="24"/>
          <w:szCs w:val="24"/>
        </w:rPr>
        <w:t>入队失败：队列指针为空或队列已满！</w:t>
      </w:r>
      <w:r>
        <w:rPr>
          <w:rFonts w:ascii="微软雅黑" w:eastAsia="微软雅黑" w:cs="微软雅黑"/>
          <w:color w:val="FF0000"/>
          <w:sz w:val="24"/>
          <w:szCs w:val="24"/>
        </w:rPr>
        <w:t>\n");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</w:rPr>
        <w:t xml:space="preserve">        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return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 xml:space="preserve"> false;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}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// 2. </w:t>
      </w:r>
      <w:r>
        <w:rPr>
          <w:rFonts w:ascii="微软雅黑" w:eastAsia="微软雅黑" w:cs="微软雅黑"/>
          <w:sz w:val="24"/>
          <w:szCs w:val="24"/>
        </w:rPr>
        <w:t>将数据存入队尾当前指向的位置（</w:t>
      </w:r>
      <w:r>
        <w:rPr>
          <w:rFonts w:ascii="微软雅黑" w:eastAsia="微软雅黑" w:cs="微软雅黑"/>
          <w:sz w:val="24"/>
          <w:szCs w:val="24"/>
        </w:rPr>
        <w:t>rear</w:t>
      </w:r>
      <w:r>
        <w:rPr>
          <w:rFonts w:ascii="微软雅黑" w:eastAsia="微软雅黑" w:cs="微软雅黑"/>
          <w:sz w:val="24"/>
          <w:szCs w:val="24"/>
        </w:rPr>
        <w:t>指向待插入位置，无有效数据）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</w:t>
      </w:r>
      <w:r>
        <w:rPr>
          <w:rFonts w:ascii="微软雅黑" w:eastAsia="微软雅黑" w:cs="微软雅黑"/>
          <w:color w:val="FF0000"/>
          <w:sz w:val="24"/>
          <w:szCs w:val="24"/>
        </w:rPr>
        <w:t xml:space="preserve"> 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queue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>-&gt;data[queu</w:t>
      </w:r>
      <w:r>
        <w:rPr>
          <w:rFonts w:ascii="微软雅黑" w:eastAsia="微软雅黑" w:cs="微软雅黑"/>
          <w:color w:val="FF0000"/>
          <w:sz w:val="24"/>
          <w:szCs w:val="24"/>
        </w:rPr>
        <w:t>e-&gt;rear] = value;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// 3. </w:t>
      </w:r>
      <w:r>
        <w:rPr>
          <w:rFonts w:ascii="微软雅黑" w:eastAsia="微软雅黑" w:cs="微软雅黑"/>
          <w:sz w:val="24"/>
          <w:szCs w:val="24"/>
        </w:rPr>
        <w:t>更新队尾下标：取模运算实现「循环」，到达数组末尾后回到</w:t>
      </w:r>
      <w:r>
        <w:rPr>
          <w:rFonts w:ascii="微软雅黑" w:eastAsia="微软雅黑" w:cs="微软雅黑"/>
          <w:sz w:val="24"/>
          <w:szCs w:val="24"/>
        </w:rPr>
        <w:t>0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</w:t>
      </w:r>
      <w:r>
        <w:rPr>
          <w:rFonts w:ascii="微软雅黑" w:eastAsia="微软雅黑" w:cs="微软雅黑"/>
          <w:color w:val="FF0000"/>
          <w:sz w:val="24"/>
          <w:szCs w:val="24"/>
        </w:rPr>
        <w:t xml:space="preserve">  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queue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>-&gt;rear = (queue-&gt;rear + 1) % QUEUE_MAX_SIZE;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printf("</w:t>
      </w:r>
      <w:r>
        <w:rPr>
          <w:rFonts w:ascii="微软雅黑" w:eastAsia="微软雅黑" w:cs="微软雅黑"/>
          <w:sz w:val="24"/>
          <w:szCs w:val="24"/>
        </w:rPr>
        <w:t>入队成功：</w:t>
      </w:r>
      <w:r>
        <w:rPr>
          <w:rFonts w:ascii="微软雅黑" w:eastAsia="微软雅黑" w:cs="微软雅黑"/>
          <w:sz w:val="24"/>
          <w:szCs w:val="24"/>
        </w:rPr>
        <w:t>%d\n", value);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sz w:val="24"/>
          <w:szCs w:val="24"/>
        </w:rPr>
        <w:t>return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true;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}</w:t>
      </w:r>
    </w:p>
    <w:p w:rsidR="002400EB" w:rsidRDefault="002400EB">
      <w:pPr>
        <w:pStyle w:val="a3"/>
      </w:pPr>
    </w:p>
    <w:p w:rsidR="002400EB" w:rsidRDefault="00BD2655">
      <w:pPr>
        <w:pStyle w:val="4"/>
      </w:pPr>
      <w:r>
        <w:rPr>
          <w:rFonts w:ascii="微软雅黑" w:eastAsia="微软雅黑" w:cs="微软雅黑"/>
        </w:rPr>
        <w:t>5</w:t>
      </w:r>
      <w:r>
        <w:rPr>
          <w:rFonts w:ascii="微软雅黑" w:eastAsia="微软雅黑" w:cs="微软雅黑"/>
        </w:rPr>
        <w:t>、出队列操作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/**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 </w:t>
      </w:r>
      <w:r>
        <w:rPr>
          <w:rFonts w:ascii="微软雅黑" w:eastAsia="微软雅黑" w:cs="微软雅黑"/>
          <w:sz w:val="24"/>
          <w:szCs w:val="24"/>
        </w:rPr>
        <w:t>功能：从循环队列中出队（取出并删除）元素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 </w:t>
      </w:r>
      <w:r>
        <w:rPr>
          <w:rFonts w:ascii="微软雅黑" w:eastAsia="微软雅黑" w:cs="微软雅黑"/>
          <w:sz w:val="24"/>
          <w:szCs w:val="24"/>
        </w:rPr>
        <w:t>参数：</w:t>
      </w:r>
      <w:r>
        <w:rPr>
          <w:rFonts w:ascii="微软雅黑" w:eastAsia="微软雅黑" w:cs="微软雅黑"/>
          <w:sz w:val="24"/>
          <w:szCs w:val="24"/>
        </w:rPr>
        <w:t xml:space="preserve">queue - </w:t>
      </w:r>
      <w:r>
        <w:rPr>
          <w:rFonts w:ascii="微软雅黑" w:eastAsia="微软雅黑" w:cs="微软雅黑"/>
          <w:sz w:val="24"/>
          <w:szCs w:val="24"/>
        </w:rPr>
        <w:t>循环队列指针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       out_value - </w:t>
      </w:r>
      <w:r>
        <w:rPr>
          <w:rFonts w:ascii="微软雅黑" w:eastAsia="微软雅黑" w:cs="微软雅黑"/>
          <w:sz w:val="24"/>
          <w:szCs w:val="24"/>
        </w:rPr>
        <w:t>用于接收出队数据的指针（传出参数）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 </w:t>
      </w:r>
      <w:r>
        <w:rPr>
          <w:rFonts w:ascii="微软雅黑" w:eastAsia="微软雅黑" w:cs="微软雅黑"/>
          <w:sz w:val="24"/>
          <w:szCs w:val="24"/>
        </w:rPr>
        <w:t>返回：</w:t>
      </w:r>
      <w:r>
        <w:rPr>
          <w:rFonts w:ascii="微软雅黑" w:eastAsia="微软雅黑" w:cs="微软雅黑"/>
          <w:sz w:val="24"/>
          <w:szCs w:val="24"/>
        </w:rPr>
        <w:t>true</w:t>
      </w:r>
      <w:r>
        <w:rPr>
          <w:rFonts w:ascii="微软雅黑" w:eastAsia="微软雅黑" w:cs="微软雅黑"/>
          <w:sz w:val="24"/>
          <w:szCs w:val="24"/>
        </w:rPr>
        <w:t>（出队成功）</w:t>
      </w:r>
      <w:r>
        <w:rPr>
          <w:rFonts w:ascii="微软雅黑" w:eastAsia="微软雅黑" w:cs="微软雅黑"/>
          <w:sz w:val="24"/>
          <w:szCs w:val="24"/>
        </w:rPr>
        <w:t xml:space="preserve"> / false</w:t>
      </w:r>
      <w:r>
        <w:rPr>
          <w:rFonts w:ascii="微软雅黑" w:eastAsia="微软雅黑" w:cs="微软雅黑"/>
          <w:sz w:val="24"/>
          <w:szCs w:val="24"/>
        </w:rPr>
        <w:t>（出队失败，队列空）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*/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4"/>
          <w:szCs w:val="24"/>
        </w:rPr>
        <w:t>bool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queue_dequeue(CircularQueue *queue, int *out_value)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// 1. </w:t>
      </w:r>
      <w:r>
        <w:rPr>
          <w:rFonts w:ascii="微软雅黑" w:eastAsia="微软雅黑" w:cs="微软雅黑"/>
          <w:sz w:val="24"/>
          <w:szCs w:val="24"/>
        </w:rPr>
        <w:t>合法性检查：空指针</w:t>
      </w:r>
      <w:r>
        <w:rPr>
          <w:rFonts w:ascii="微软雅黑" w:eastAsia="微软雅黑" w:cs="微软雅黑"/>
          <w:sz w:val="24"/>
          <w:szCs w:val="24"/>
        </w:rPr>
        <w:t xml:space="preserve"> </w:t>
      </w:r>
      <w:r>
        <w:rPr>
          <w:rFonts w:ascii="微软雅黑" w:eastAsia="微软雅黑" w:cs="微软雅黑"/>
          <w:sz w:val="24"/>
          <w:szCs w:val="24"/>
        </w:rPr>
        <w:t>或</w:t>
      </w:r>
      <w:r>
        <w:rPr>
          <w:rFonts w:ascii="微软雅黑" w:eastAsia="微软雅黑" w:cs="微软雅黑"/>
          <w:sz w:val="24"/>
          <w:szCs w:val="24"/>
        </w:rPr>
        <w:t xml:space="preserve"> </w:t>
      </w:r>
      <w:r>
        <w:rPr>
          <w:rFonts w:ascii="微软雅黑" w:eastAsia="微软雅黑" w:cs="微软雅黑"/>
          <w:sz w:val="24"/>
          <w:szCs w:val="24"/>
        </w:rPr>
        <w:t>队列空</w:t>
      </w:r>
      <w:r>
        <w:rPr>
          <w:rFonts w:ascii="微软雅黑" w:eastAsia="微软雅黑" w:cs="微软雅黑"/>
          <w:sz w:val="24"/>
          <w:szCs w:val="24"/>
        </w:rPr>
        <w:t xml:space="preserve"> </w:t>
      </w:r>
      <w:r>
        <w:rPr>
          <w:rFonts w:ascii="微软雅黑" w:eastAsia="微软雅黑" w:cs="微软雅黑"/>
          <w:sz w:val="24"/>
          <w:szCs w:val="24"/>
        </w:rPr>
        <w:t>或</w:t>
      </w:r>
      <w:r>
        <w:rPr>
          <w:rFonts w:ascii="微软雅黑" w:eastAsia="微软雅黑" w:cs="微软雅黑"/>
          <w:sz w:val="24"/>
          <w:szCs w:val="24"/>
        </w:rPr>
        <w:t xml:space="preserve"> </w:t>
      </w:r>
      <w:r>
        <w:rPr>
          <w:rFonts w:ascii="微软雅黑" w:eastAsia="微软雅黑" w:cs="微软雅黑"/>
          <w:sz w:val="24"/>
          <w:szCs w:val="24"/>
        </w:rPr>
        <w:t>输出指针为空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if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 xml:space="preserve"> (queue == NULL || out_value == NULL || queue_is_empty(queue))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</w:rPr>
        <w:t xml:space="preserve">        print</w:t>
      </w:r>
      <w:r>
        <w:rPr>
          <w:rFonts w:ascii="微软雅黑" w:eastAsia="微软雅黑" w:cs="微软雅黑"/>
          <w:color w:val="FF0000"/>
          <w:sz w:val="24"/>
          <w:szCs w:val="24"/>
        </w:rPr>
        <w:t>f("</w:t>
      </w:r>
      <w:r>
        <w:rPr>
          <w:rFonts w:ascii="微软雅黑" w:eastAsia="微软雅黑" w:cs="微软雅黑"/>
          <w:color w:val="FF0000"/>
          <w:sz w:val="24"/>
          <w:szCs w:val="24"/>
        </w:rPr>
        <w:t>出队失败：队列指针</w:t>
      </w:r>
      <w:r>
        <w:rPr>
          <w:rFonts w:ascii="微软雅黑" w:eastAsia="微软雅黑" w:cs="微软雅黑"/>
          <w:color w:val="FF0000"/>
          <w:sz w:val="24"/>
          <w:szCs w:val="24"/>
        </w:rPr>
        <w:t>/</w:t>
      </w:r>
      <w:r>
        <w:rPr>
          <w:rFonts w:ascii="微软雅黑" w:eastAsia="微软雅黑" w:cs="微软雅黑"/>
          <w:color w:val="FF0000"/>
          <w:sz w:val="24"/>
          <w:szCs w:val="24"/>
        </w:rPr>
        <w:t>输出指针为空或队列为空！</w:t>
      </w:r>
      <w:r>
        <w:rPr>
          <w:rFonts w:ascii="微软雅黑" w:eastAsia="微软雅黑" w:cs="微软雅黑"/>
          <w:color w:val="FF0000"/>
          <w:sz w:val="24"/>
          <w:szCs w:val="24"/>
        </w:rPr>
        <w:t>\n");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    </w:t>
      </w:r>
      <w:proofErr w:type="gramStart"/>
      <w:r>
        <w:rPr>
          <w:rFonts w:ascii="微软雅黑" w:eastAsia="微软雅黑" w:cs="微软雅黑"/>
          <w:sz w:val="24"/>
          <w:szCs w:val="24"/>
        </w:rPr>
        <w:t>return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false;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}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</w:t>
      </w:r>
      <w:r>
        <w:rPr>
          <w:rFonts w:ascii="微软雅黑" w:eastAsia="微软雅黑" w:cs="微软雅黑"/>
          <w:color w:val="FF0000"/>
          <w:sz w:val="24"/>
          <w:szCs w:val="24"/>
        </w:rPr>
        <w:t xml:space="preserve"> // 2. 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取出队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>头元素（</w:t>
      </w:r>
      <w:r>
        <w:rPr>
          <w:rFonts w:ascii="微软雅黑" w:eastAsia="微软雅黑" w:cs="微软雅黑"/>
          <w:color w:val="FF0000"/>
          <w:sz w:val="24"/>
          <w:szCs w:val="24"/>
        </w:rPr>
        <w:t>front</w:t>
      </w:r>
      <w:r>
        <w:rPr>
          <w:rFonts w:ascii="微软雅黑" w:eastAsia="微软雅黑" w:cs="微软雅黑"/>
          <w:color w:val="FF0000"/>
          <w:sz w:val="24"/>
          <w:szCs w:val="24"/>
        </w:rPr>
        <w:t>指向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有效队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>头元素）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</w:rPr>
        <w:t xml:space="preserve">    *out_value = queue-&gt;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data[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>queue-&gt;front];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</w:rPr>
        <w:t xml:space="preserve">    // 3. 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更新队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>头下标：取模运算实现「循环」</w:t>
      </w:r>
    </w:p>
    <w:p w:rsidR="002400EB" w:rsidRDefault="00BD2655">
      <w:pPr>
        <w:pStyle w:val="a3"/>
      </w:pPr>
      <w:r>
        <w:rPr>
          <w:rFonts w:ascii="微软雅黑" w:eastAsia="微软雅黑" w:cs="微软雅黑"/>
          <w:color w:val="FF0000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color w:val="FF0000"/>
          <w:sz w:val="24"/>
          <w:szCs w:val="24"/>
        </w:rPr>
        <w:t>queue</w:t>
      </w:r>
      <w:proofErr w:type="gramEnd"/>
      <w:r>
        <w:rPr>
          <w:rFonts w:ascii="微软雅黑" w:eastAsia="微软雅黑" w:cs="微软雅黑"/>
          <w:color w:val="FF0000"/>
          <w:sz w:val="24"/>
          <w:szCs w:val="24"/>
        </w:rPr>
        <w:t>-&gt;front = (queue-&gt;front + 1) % QUEUE_MAX_SIZE;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printf("</w:t>
      </w:r>
      <w:r>
        <w:rPr>
          <w:rFonts w:ascii="微软雅黑" w:eastAsia="微软雅黑" w:cs="微软雅黑"/>
          <w:sz w:val="24"/>
          <w:szCs w:val="24"/>
        </w:rPr>
        <w:t>出队成功：</w:t>
      </w:r>
      <w:r>
        <w:rPr>
          <w:rFonts w:ascii="微软雅黑" w:eastAsia="微软雅黑" w:cs="微软雅黑"/>
          <w:sz w:val="24"/>
          <w:szCs w:val="24"/>
        </w:rPr>
        <w:t>%d\n", *out_value</w:t>
      </w:r>
      <w:r>
        <w:rPr>
          <w:rFonts w:ascii="微软雅黑" w:eastAsia="微软雅黑" w:cs="微软雅黑"/>
          <w:sz w:val="24"/>
          <w:szCs w:val="24"/>
        </w:rPr>
        <w:t>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sz w:val="24"/>
          <w:szCs w:val="24"/>
        </w:rPr>
        <w:t>return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true;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}</w:t>
      </w:r>
    </w:p>
    <w:p w:rsidR="002400EB" w:rsidRDefault="002400EB">
      <w:pPr>
        <w:pStyle w:val="a3"/>
      </w:pPr>
    </w:p>
    <w:p w:rsidR="002400EB" w:rsidRDefault="00BD2655">
      <w:pPr>
        <w:pStyle w:val="4"/>
      </w:pPr>
      <w:r>
        <w:rPr>
          <w:rFonts w:ascii="微软雅黑" w:eastAsia="微软雅黑" w:cs="微软雅黑"/>
        </w:rPr>
        <w:t>6</w:t>
      </w:r>
      <w:r>
        <w:rPr>
          <w:rFonts w:ascii="微软雅黑" w:eastAsia="微软雅黑" w:cs="微软雅黑"/>
        </w:rPr>
        <w:t>、</w:t>
      </w:r>
      <w:proofErr w:type="gramStart"/>
      <w:r>
        <w:rPr>
          <w:rFonts w:ascii="微软雅黑" w:eastAsia="微软雅黑" w:cs="微软雅黑"/>
        </w:rPr>
        <w:t>获取队</w:t>
      </w:r>
      <w:proofErr w:type="gramEnd"/>
      <w:r>
        <w:rPr>
          <w:rFonts w:ascii="微软雅黑" w:eastAsia="微软雅黑" w:cs="微软雅黑"/>
        </w:rPr>
        <w:t>头元素（不删除，仅查询）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/**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 </w:t>
      </w:r>
      <w:r>
        <w:rPr>
          <w:rFonts w:ascii="微软雅黑" w:eastAsia="微软雅黑" w:cs="微软雅黑"/>
          <w:sz w:val="24"/>
          <w:szCs w:val="24"/>
        </w:rPr>
        <w:t>功能：获取循环队列的队头元素（不删除）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 </w:t>
      </w:r>
      <w:r>
        <w:rPr>
          <w:rFonts w:ascii="微软雅黑" w:eastAsia="微软雅黑" w:cs="微软雅黑"/>
          <w:sz w:val="24"/>
          <w:szCs w:val="24"/>
        </w:rPr>
        <w:t>参数：</w:t>
      </w:r>
      <w:r>
        <w:rPr>
          <w:rFonts w:ascii="微软雅黑" w:eastAsia="微软雅黑" w:cs="微软雅黑"/>
          <w:sz w:val="24"/>
          <w:szCs w:val="24"/>
        </w:rPr>
        <w:t xml:space="preserve">queue - </w:t>
      </w:r>
      <w:r>
        <w:rPr>
          <w:rFonts w:ascii="微软雅黑" w:eastAsia="微软雅黑" w:cs="微软雅黑"/>
          <w:sz w:val="24"/>
          <w:szCs w:val="24"/>
        </w:rPr>
        <w:t>循环队列指针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       out_value - </w:t>
      </w:r>
      <w:r>
        <w:rPr>
          <w:rFonts w:ascii="微软雅黑" w:eastAsia="微软雅黑" w:cs="微软雅黑"/>
          <w:sz w:val="24"/>
          <w:szCs w:val="24"/>
        </w:rPr>
        <w:t>用于</w:t>
      </w:r>
      <w:proofErr w:type="gramStart"/>
      <w:r>
        <w:rPr>
          <w:rFonts w:ascii="微软雅黑" w:eastAsia="微软雅黑" w:cs="微软雅黑"/>
          <w:sz w:val="24"/>
          <w:szCs w:val="24"/>
        </w:rPr>
        <w:t>接收队头数据</w:t>
      </w:r>
      <w:proofErr w:type="gramEnd"/>
      <w:r>
        <w:rPr>
          <w:rFonts w:ascii="微软雅黑" w:eastAsia="微软雅黑" w:cs="微软雅黑"/>
          <w:sz w:val="24"/>
          <w:szCs w:val="24"/>
        </w:rPr>
        <w:t>的指针（传出参数）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 </w:t>
      </w:r>
      <w:r>
        <w:rPr>
          <w:rFonts w:ascii="微软雅黑" w:eastAsia="微软雅黑" w:cs="微软雅黑"/>
          <w:sz w:val="24"/>
          <w:szCs w:val="24"/>
        </w:rPr>
        <w:t>返回：</w:t>
      </w:r>
      <w:r>
        <w:rPr>
          <w:rFonts w:ascii="微软雅黑" w:eastAsia="微软雅黑" w:cs="微软雅黑"/>
          <w:sz w:val="24"/>
          <w:szCs w:val="24"/>
        </w:rPr>
        <w:t>true</w:t>
      </w:r>
      <w:r>
        <w:rPr>
          <w:rFonts w:ascii="微软雅黑" w:eastAsia="微软雅黑" w:cs="微软雅黑"/>
          <w:sz w:val="24"/>
          <w:szCs w:val="24"/>
        </w:rPr>
        <w:t>（查询成功）</w:t>
      </w:r>
      <w:r>
        <w:rPr>
          <w:rFonts w:ascii="微软雅黑" w:eastAsia="微软雅黑" w:cs="微软雅黑"/>
          <w:sz w:val="24"/>
          <w:szCs w:val="24"/>
        </w:rPr>
        <w:t xml:space="preserve"> / false</w:t>
      </w:r>
      <w:r>
        <w:rPr>
          <w:rFonts w:ascii="微软雅黑" w:eastAsia="微软雅黑" w:cs="微软雅黑"/>
          <w:sz w:val="24"/>
          <w:szCs w:val="24"/>
        </w:rPr>
        <w:t>（查询失败，队列空）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*/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4"/>
          <w:szCs w:val="24"/>
        </w:rPr>
        <w:t>bool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queue_get_front(CircularQueue *queue, int *out_value)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// 1. </w:t>
      </w:r>
      <w:r>
        <w:rPr>
          <w:rFonts w:ascii="微软雅黑" w:eastAsia="微软雅黑" w:cs="微软雅黑"/>
          <w:sz w:val="24"/>
          <w:szCs w:val="24"/>
        </w:rPr>
        <w:t>合法性检查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sz w:val="24"/>
          <w:szCs w:val="24"/>
        </w:rPr>
        <w:t>if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(queue == NULL || out_value == NULL || queue_is_empty(queue))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    printf("</w:t>
      </w:r>
      <w:proofErr w:type="gramStart"/>
      <w:r>
        <w:rPr>
          <w:rFonts w:ascii="微软雅黑" w:eastAsia="微软雅黑" w:cs="微软雅黑"/>
          <w:sz w:val="24"/>
          <w:szCs w:val="24"/>
        </w:rPr>
        <w:t>获取队</w:t>
      </w:r>
      <w:proofErr w:type="gramEnd"/>
      <w:r>
        <w:rPr>
          <w:rFonts w:ascii="微软雅黑" w:eastAsia="微软雅黑" w:cs="微软雅黑"/>
          <w:sz w:val="24"/>
          <w:szCs w:val="24"/>
        </w:rPr>
        <w:t>头失败：队列指针</w:t>
      </w:r>
      <w:r>
        <w:rPr>
          <w:rFonts w:ascii="微软雅黑" w:eastAsia="微软雅黑" w:cs="微软雅黑"/>
          <w:sz w:val="24"/>
          <w:szCs w:val="24"/>
        </w:rPr>
        <w:t>/</w:t>
      </w:r>
      <w:r>
        <w:rPr>
          <w:rFonts w:ascii="微软雅黑" w:eastAsia="微软雅黑" w:cs="微软雅黑"/>
          <w:sz w:val="24"/>
          <w:szCs w:val="24"/>
        </w:rPr>
        <w:t>输出指针为空或队列为空！</w:t>
      </w:r>
      <w:r>
        <w:rPr>
          <w:rFonts w:ascii="微软雅黑" w:eastAsia="微软雅黑" w:cs="微软雅黑"/>
          <w:sz w:val="24"/>
          <w:szCs w:val="24"/>
        </w:rPr>
        <w:t>\n");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    </w:t>
      </w:r>
      <w:proofErr w:type="gramStart"/>
      <w:r>
        <w:rPr>
          <w:rFonts w:ascii="微软雅黑" w:eastAsia="微软雅黑" w:cs="微软雅黑"/>
          <w:sz w:val="24"/>
          <w:szCs w:val="24"/>
        </w:rPr>
        <w:t>return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false;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}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// 2. </w:t>
      </w:r>
      <w:proofErr w:type="gramStart"/>
      <w:r>
        <w:rPr>
          <w:rFonts w:ascii="微软雅黑" w:eastAsia="微软雅黑" w:cs="微软雅黑"/>
          <w:sz w:val="24"/>
          <w:szCs w:val="24"/>
        </w:rPr>
        <w:t>取出队</w:t>
      </w:r>
      <w:proofErr w:type="gramEnd"/>
      <w:r>
        <w:rPr>
          <w:rFonts w:ascii="微软雅黑" w:eastAsia="微软雅黑" w:cs="微软雅黑"/>
          <w:sz w:val="24"/>
          <w:szCs w:val="24"/>
        </w:rPr>
        <w:t>头元素（不修改</w:t>
      </w:r>
      <w:r>
        <w:rPr>
          <w:rFonts w:ascii="微软雅黑" w:eastAsia="微软雅黑" w:cs="微软雅黑"/>
          <w:sz w:val="24"/>
          <w:szCs w:val="24"/>
        </w:rPr>
        <w:t>front</w:t>
      </w:r>
      <w:r>
        <w:rPr>
          <w:rFonts w:ascii="微软雅黑" w:eastAsia="微软雅黑" w:cs="微软雅黑"/>
          <w:sz w:val="24"/>
          <w:szCs w:val="24"/>
        </w:rPr>
        <w:t>和</w:t>
      </w:r>
      <w:r>
        <w:rPr>
          <w:rFonts w:ascii="微软雅黑" w:eastAsia="微软雅黑" w:cs="微软雅黑"/>
          <w:sz w:val="24"/>
          <w:szCs w:val="24"/>
        </w:rPr>
        <w:t>rear</w:t>
      </w:r>
      <w:r>
        <w:rPr>
          <w:rFonts w:ascii="微软雅黑" w:eastAsia="微软雅黑" w:cs="微软雅黑"/>
          <w:sz w:val="24"/>
          <w:szCs w:val="24"/>
        </w:rPr>
        <w:t>，仅查询）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*out_value = queue-&gt;</w:t>
      </w:r>
      <w:proofErr w:type="gramStart"/>
      <w:r>
        <w:rPr>
          <w:rFonts w:ascii="微软雅黑" w:eastAsia="微软雅黑" w:cs="微软雅黑"/>
          <w:sz w:val="24"/>
          <w:szCs w:val="24"/>
        </w:rPr>
        <w:t>data[</w:t>
      </w:r>
      <w:proofErr w:type="gramEnd"/>
      <w:r>
        <w:rPr>
          <w:rFonts w:ascii="微软雅黑" w:eastAsia="微软雅黑" w:cs="微软雅黑"/>
          <w:sz w:val="24"/>
          <w:szCs w:val="24"/>
        </w:rPr>
        <w:t>queue-&gt;front];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printf("</w:t>
      </w:r>
      <w:proofErr w:type="gramStart"/>
      <w:r>
        <w:rPr>
          <w:rFonts w:ascii="微软雅黑" w:eastAsia="微软雅黑" w:cs="微软雅黑"/>
          <w:sz w:val="24"/>
          <w:szCs w:val="24"/>
        </w:rPr>
        <w:t>获取队</w:t>
      </w:r>
      <w:proofErr w:type="gramEnd"/>
      <w:r>
        <w:rPr>
          <w:rFonts w:ascii="微软雅黑" w:eastAsia="微软雅黑" w:cs="微软雅黑"/>
          <w:sz w:val="24"/>
          <w:szCs w:val="24"/>
        </w:rPr>
        <w:t>头成功：</w:t>
      </w:r>
      <w:r>
        <w:rPr>
          <w:rFonts w:ascii="微软雅黑" w:eastAsia="微软雅黑" w:cs="微软雅黑"/>
          <w:sz w:val="24"/>
          <w:szCs w:val="24"/>
        </w:rPr>
        <w:t>%d\n", *ou</w:t>
      </w:r>
      <w:r>
        <w:rPr>
          <w:rFonts w:ascii="微软雅黑" w:eastAsia="微软雅黑" w:cs="微软雅黑"/>
          <w:sz w:val="24"/>
          <w:szCs w:val="24"/>
        </w:rPr>
        <w:t>t_value);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sz w:val="24"/>
          <w:szCs w:val="24"/>
        </w:rPr>
        <w:t>return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true;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}</w:t>
      </w:r>
    </w:p>
    <w:p w:rsidR="002400EB" w:rsidRDefault="002400EB">
      <w:pPr>
        <w:pStyle w:val="a3"/>
      </w:pPr>
    </w:p>
    <w:p w:rsidR="002400EB" w:rsidRDefault="00BD2655">
      <w:pPr>
        <w:pStyle w:val="4"/>
      </w:pPr>
      <w:r>
        <w:rPr>
          <w:rFonts w:ascii="微软雅黑" w:eastAsia="微软雅黑" w:cs="微软雅黑"/>
        </w:rPr>
        <w:t>7</w:t>
      </w:r>
      <w:r>
        <w:rPr>
          <w:rFonts w:ascii="微软雅黑" w:eastAsia="微软雅黑" w:cs="微软雅黑"/>
        </w:rPr>
        <w:t>、清空队列</w:t>
      </w:r>
      <w:r>
        <w:rPr>
          <w:rFonts w:ascii="微软雅黑" w:eastAsia="微软雅黑" w:cs="微软雅黑"/>
        </w:rPr>
        <w:t xml:space="preserve">  </w:t>
      </w:r>
      <w:r>
        <w:rPr>
          <w:color w:val="FF0000"/>
        </w:rPr>
        <w:t>仅重置状态，无需修改数组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t>宏定义（如</w:t>
      </w:r>
      <w:r>
        <w:t>MIN</w:t>
      </w:r>
      <w:r>
        <w:t>宏）陷阱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2286940"/>
            <wp:effectExtent l="0" t="0" r="0" b="0"/>
            <wp:docPr id="1620" name="Drawing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</w:pPr>
      <w:r>
        <w:rPr>
          <w:b/>
        </w:rPr>
        <w:t>较安全的方案：内</w:t>
      </w:r>
      <w:proofErr w:type="gramStart"/>
      <w:r>
        <w:rPr>
          <w:b/>
        </w:rPr>
        <w:t>敛</w:t>
      </w:r>
      <w:proofErr w:type="gramEnd"/>
      <w:r>
        <w:rPr>
          <w:b/>
        </w:rPr>
        <w:t>函数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4"/>
          <w:szCs w:val="24"/>
        </w:rPr>
        <w:t>static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inline int min(int a, int b) {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 xml:space="preserve">    </w:t>
      </w:r>
      <w:proofErr w:type="gramStart"/>
      <w:r>
        <w:rPr>
          <w:rFonts w:ascii="微软雅黑" w:eastAsia="微软雅黑" w:cs="微软雅黑"/>
          <w:sz w:val="24"/>
          <w:szCs w:val="24"/>
        </w:rPr>
        <w:t>return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a &lt; b ? </w:t>
      </w:r>
      <w:proofErr w:type="gramStart"/>
      <w:r>
        <w:rPr>
          <w:rFonts w:ascii="微软雅黑" w:eastAsia="微软雅黑" w:cs="微软雅黑"/>
          <w:sz w:val="24"/>
          <w:szCs w:val="24"/>
        </w:rPr>
        <w:t>a :</w:t>
      </w:r>
      <w:proofErr w:type="gramEnd"/>
      <w:r>
        <w:rPr>
          <w:rFonts w:ascii="微软雅黑" w:eastAsia="微软雅黑" w:cs="微软雅黑"/>
          <w:sz w:val="24"/>
          <w:szCs w:val="24"/>
        </w:rPr>
        <w:t xml:space="preserve"> b;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</w:rPr>
        <w:t>}</w:t>
      </w:r>
    </w:p>
    <w:p w:rsidR="002400EB" w:rsidRDefault="002400EB">
      <w:pPr>
        <w:pStyle w:val="a3"/>
      </w:pPr>
    </w:p>
    <w:p w:rsidR="002400EB" w:rsidRDefault="00BD2655">
      <w:pPr>
        <w:pStyle w:val="2"/>
      </w:pPr>
      <w:r>
        <w:rPr>
          <w:color w:val="FF0000"/>
        </w:rPr>
        <w:t>static/const/volatile</w:t>
      </w:r>
      <w:r>
        <w:rPr>
          <w:color w:val="FF0000"/>
        </w:rPr>
        <w:t>关键字的区别与场景</w:t>
      </w:r>
    </w:p>
    <w:p w:rsidR="002400EB" w:rsidRDefault="00BD2655">
      <w:pPr>
        <w:pStyle w:val="a3"/>
      </w:pPr>
      <w:r>
        <w:t>static</w:t>
      </w:r>
      <w:r>
        <w:t>：</w:t>
      </w:r>
      <w:r>
        <w:t>1</w:t>
      </w:r>
      <w:r>
        <w:t>）修饰局部变量，使其生命周期延长</w:t>
      </w:r>
      <w:proofErr w:type="gramStart"/>
      <w:r>
        <w:t>至程序</w:t>
      </w:r>
      <w:proofErr w:type="gramEnd"/>
      <w:r>
        <w:t>结束，但作用域不变。</w:t>
      </w:r>
      <w:r>
        <w:t>2</w:t>
      </w:r>
      <w:r>
        <w:t>）修饰全局变量或函数，限制其仅在当前文件内可见。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const</w:t>
      </w:r>
      <w:r>
        <w:t>：修饰变量为只读，</w:t>
      </w:r>
      <w:r>
        <w:t>存储在只读数据段或代码段，编译器会进行优化。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color w:val="FF0000"/>
        </w:rPr>
        <w:t>volatile</w:t>
      </w:r>
      <w:r>
        <w:rPr>
          <w:color w:val="FF0000"/>
        </w:rPr>
        <w:t>：</w:t>
      </w:r>
      <w:r>
        <w:t>告知编译器该变量可能被意想不到地改变，禁止编译器优化对其的读写，强制每次从内存中重新读取，而不是寄存器。</w:t>
      </w:r>
    </w:p>
    <w:p w:rsidR="002400EB" w:rsidRDefault="00BD2655">
      <w:pPr>
        <w:pStyle w:val="a3"/>
      </w:pPr>
      <w:r>
        <w:t>嵌入式场景用在：寄存器映射地址、中断服务函数里的全局变量、多线程共享变量。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color w:val="FF0000"/>
          <w:sz w:val="24"/>
          <w:szCs w:val="24"/>
          <w:highlight w:val="white"/>
        </w:rPr>
        <w:t>restrict</w:t>
      </w:r>
      <w:r>
        <w:rPr>
          <w:color w:val="FF0000"/>
        </w:rPr>
        <w:t>：</w:t>
      </w:r>
      <w:r>
        <w:t xml:space="preserve">C99 </w:t>
      </w:r>
      <w:r>
        <w:t>关键字，告诉编译器</w:t>
      </w:r>
      <w:r>
        <w:t xml:space="preserve"> “</w:t>
      </w:r>
      <w:r>
        <w:rPr>
          <w:color w:val="FF0000"/>
        </w:rPr>
        <w:t>这个指针是访问该内存区域的唯一方式</w:t>
      </w:r>
      <w:r>
        <w:t>”</w:t>
      </w:r>
      <w:r>
        <w:t>，编译器可以做更激进的优化（比如消除冗余加载、指令重排），提升性能。高性能</w:t>
      </w:r>
      <w:r>
        <w:t xml:space="preserve"> / </w:t>
      </w:r>
      <w:r>
        <w:t>算法场景用在：函数参数里的数组</w:t>
      </w:r>
      <w:r>
        <w:t xml:space="preserve"> / </w:t>
      </w:r>
      <w:r>
        <w:t>指针，帮助编译器做循环优化、自动向量化，提升算法的执行效率。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实战场景与深度回答（重点）：</w:t>
      </w:r>
    </w:p>
    <w:p w:rsidR="002400EB" w:rsidRDefault="00BD2655">
      <w:pPr>
        <w:pStyle w:val="a3"/>
      </w:pPr>
      <w:r>
        <w:rPr>
          <w:b/>
          <w:color w:val="FF0000"/>
        </w:rPr>
        <w:t>加分：</w:t>
      </w:r>
      <w:r>
        <w:t>我在做算法优化的时候，</w:t>
      </w:r>
      <w:r>
        <w:rPr>
          <w:color w:val="FF0000"/>
        </w:rPr>
        <w:t>会给函数里的输入输出指针加上</w:t>
      </w:r>
      <w:r>
        <w:rPr>
          <w:color w:val="FF0000"/>
          <w:sz w:val="24"/>
          <w:szCs w:val="24"/>
          <w:highlight w:val="white"/>
        </w:rPr>
        <w:t>restrict</w:t>
      </w:r>
      <w:r>
        <w:t>，让编译器能更高效地生成向量指令，提升循环的执行效率；</w:t>
      </w:r>
      <w:r>
        <w:rPr>
          <w:color w:val="FF0000"/>
        </w:rPr>
        <w:t>在</w:t>
      </w:r>
      <w:proofErr w:type="gramStart"/>
      <w:r>
        <w:rPr>
          <w:color w:val="FF0000"/>
        </w:rPr>
        <w:t>驱动里</w:t>
      </w:r>
      <w:proofErr w:type="gramEnd"/>
      <w:r>
        <w:rPr>
          <w:color w:val="FF0000"/>
        </w:rPr>
        <w:t>操作寄存器或者中断标志位的时候，一定会用</w:t>
      </w:r>
      <w:r>
        <w:rPr>
          <w:color w:val="FF0000"/>
          <w:sz w:val="24"/>
          <w:szCs w:val="24"/>
          <w:highlight w:val="white"/>
        </w:rPr>
        <w:t>volatile</w:t>
      </w:r>
      <w:r>
        <w:t>，避免编译器优化导致的逻辑错误，保证实时性和正确性。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static</w:t>
      </w:r>
      <w:r>
        <w:t>的作用：不仅仅是</w:t>
      </w:r>
      <w:r>
        <w:t>“</w:t>
      </w:r>
      <w:r>
        <w:t>延长生命周期</w:t>
      </w:r>
      <w:r>
        <w:t>”</w:t>
      </w:r>
      <w:r>
        <w:t>。在</w:t>
      </w:r>
      <w:r>
        <w:t>RTOS</w:t>
      </w:r>
      <w:r>
        <w:t>中，一个被多个任务调用的函数，如果内部有</w:t>
      </w:r>
      <w:r>
        <w:t>static</w:t>
      </w:r>
      <w:r>
        <w:t>局部变量，该变量会成为共享资源，引发数据竞争。我会说：</w:t>
      </w:r>
      <w:r>
        <w:t>“</w:t>
      </w:r>
      <w:r>
        <w:t>在我的项目中，我会</w:t>
      </w:r>
      <w:r>
        <w:rPr>
          <w:color w:val="FF0000"/>
        </w:rPr>
        <w:t>谨慎使用函数内的</w:t>
      </w:r>
      <w:r>
        <w:rPr>
          <w:color w:val="FF0000"/>
        </w:rPr>
        <w:t>static</w:t>
      </w:r>
      <w:r>
        <w:rPr>
          <w:color w:val="FF0000"/>
        </w:rPr>
        <w:t>变量，除非它确实需要保持状态，并且我会用互斥锁保护它，或者明确说明它仅用于单线程上下文</w:t>
      </w:r>
      <w:r>
        <w:t>。</w:t>
      </w:r>
      <w:r>
        <w:t>”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volatile</w:t>
      </w:r>
      <w:r>
        <w:t>在中断和</w:t>
      </w:r>
      <w:r>
        <w:t>DMA</w:t>
      </w:r>
      <w:r>
        <w:t>中的应用：</w:t>
      </w:r>
    </w:p>
    <w:p w:rsidR="002400EB" w:rsidRDefault="00BD2655">
      <w:pPr>
        <w:pStyle w:val="a3"/>
      </w:pPr>
      <w:r>
        <w:t>1.</w:t>
      </w:r>
      <w:r>
        <w:t>中断服务程序（</w:t>
      </w:r>
      <w:r>
        <w:t>ISR</w:t>
      </w:r>
      <w:r>
        <w:t>）：</w:t>
      </w:r>
      <w:r>
        <w:rPr>
          <w:color w:val="FF0000"/>
        </w:rPr>
        <w:t>主循环和</w:t>
      </w:r>
      <w:r>
        <w:rPr>
          <w:color w:val="FF0000"/>
        </w:rPr>
        <w:t>ISR</w:t>
      </w:r>
      <w:r>
        <w:rPr>
          <w:color w:val="FF0000"/>
        </w:rPr>
        <w:t>共享的</w:t>
      </w:r>
      <w:r>
        <w:rPr>
          <w:color w:val="FF0000"/>
        </w:rPr>
        <w:t>flag</w:t>
      </w:r>
      <w:r>
        <w:rPr>
          <w:color w:val="FF0000"/>
        </w:rPr>
        <w:t>变量必须用</w:t>
      </w:r>
      <w:r>
        <w:rPr>
          <w:color w:val="FF0000"/>
        </w:rPr>
        <w:t>volatile</w:t>
      </w:r>
      <w:r>
        <w:rPr>
          <w:color w:val="FF0000"/>
        </w:rPr>
        <w:t>修饰</w:t>
      </w:r>
      <w:r>
        <w:t>，否则编译器可能</w:t>
      </w:r>
      <w:proofErr w:type="gramStart"/>
      <w:r>
        <w:t>优化掉对</w:t>
      </w:r>
      <w:proofErr w:type="gramEnd"/>
      <w:r>
        <w:t>flag</w:t>
      </w:r>
      <w:r>
        <w:t>的读取，导致主循环永远看不到</w:t>
      </w:r>
      <w:r>
        <w:t>ISR</w:t>
      </w:r>
      <w:r>
        <w:t>的修改。</w:t>
      </w:r>
    </w:p>
    <w:p w:rsidR="002400EB" w:rsidRDefault="00BD2655">
      <w:pPr>
        <w:pStyle w:val="a3"/>
      </w:pPr>
      <w:r>
        <w:t>2.</w:t>
      </w:r>
      <w:r>
        <w:t>硬件寄存器：指向内存映射</w:t>
      </w:r>
      <w:r>
        <w:rPr>
          <w:color w:val="FF0000"/>
        </w:rPr>
        <w:t>硬件寄存器的指针必须用</w:t>
      </w:r>
      <w:r>
        <w:rPr>
          <w:color w:val="FF0000"/>
        </w:rPr>
        <w:t>volatile</w:t>
      </w:r>
      <w:r>
        <w:rPr>
          <w:color w:val="FF0000"/>
        </w:rPr>
        <w:t>修饰</w:t>
      </w:r>
      <w:r>
        <w:t>，因为寄存器的值随时可能被硬件改变。</w:t>
      </w:r>
    </w:p>
    <w:p w:rsidR="002400EB" w:rsidRDefault="00BD2655">
      <w:pPr>
        <w:pStyle w:val="a3"/>
      </w:pPr>
      <w:r>
        <w:t>3.</w:t>
      </w:r>
      <w:r>
        <w:t>多核</w:t>
      </w:r>
      <w:r>
        <w:t>/</w:t>
      </w:r>
      <w:r>
        <w:t>多线程（高级）：在无锁编程或特定内存模型中，</w:t>
      </w:r>
      <w:r>
        <w:t>volatile</w:t>
      </w:r>
      <w:r>
        <w:t>不能保证</w:t>
      </w:r>
      <w:r>
        <w:t>原子性，需要配合</w:t>
      </w:r>
      <w:r>
        <w:rPr>
          <w:color w:val="FF0000"/>
        </w:rPr>
        <w:t>内存屏障（</w:t>
      </w:r>
      <w:r>
        <w:rPr>
          <w:color w:val="FF0000"/>
        </w:rPr>
        <w:t>__DSB()</w:t>
      </w:r>
      <w:r>
        <w:rPr>
          <w:color w:val="FF0000"/>
        </w:rPr>
        <w:t>，</w:t>
      </w:r>
      <w:r>
        <w:rPr>
          <w:color w:val="FF0000"/>
        </w:rPr>
        <w:t xml:space="preserve"> __ISB()</w:t>
      </w:r>
      <w:r>
        <w:rPr>
          <w:color w:val="FF0000"/>
        </w:rPr>
        <w:t>）使用</w:t>
      </w:r>
      <w:r>
        <w:t>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回答示例：</w:t>
      </w:r>
      <w:r>
        <w:t>“</w:t>
      </w:r>
      <w:r>
        <w:t>在我的上一个电力仪表项目中，有一个由</w:t>
      </w:r>
      <w:r>
        <w:t>DMA</w:t>
      </w:r>
      <w:r>
        <w:t>搬运</w:t>
      </w:r>
      <w:r>
        <w:t>ADC</w:t>
      </w:r>
      <w:r>
        <w:t>采样数据到内存的缓冲区。指向这个缓冲区的</w:t>
      </w:r>
      <w:r>
        <w:rPr>
          <w:color w:val="FF0000"/>
        </w:rPr>
        <w:t>指针和相关的索引变量都声明为</w:t>
      </w:r>
      <w:r>
        <w:rPr>
          <w:color w:val="FF0000"/>
        </w:rPr>
        <w:t>volatile</w:t>
      </w:r>
      <w:r>
        <w:t>，以确保</w:t>
      </w:r>
      <w:r>
        <w:t>CPU</w:t>
      </w:r>
      <w:r>
        <w:t>核心总能读取到</w:t>
      </w:r>
      <w:r>
        <w:t>DMA</w:t>
      </w:r>
      <w:r>
        <w:t>搬运的最新数据，而不是编译器优化后留下的缓存值。</w:t>
      </w:r>
      <w:r>
        <w:t>”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rPr>
          <w:color w:val="FF0000"/>
        </w:rPr>
        <w:t>结构体的内存对齐是什么？对高性能代码有什么影响？怎么手动控制？</w:t>
      </w:r>
    </w:p>
    <w:p w:rsidR="002400EB" w:rsidRDefault="00BD2655">
      <w:pPr>
        <w:pStyle w:val="a3"/>
      </w:pPr>
      <w:r>
        <w:t>内存对齐是指编译器为了让</w:t>
      </w:r>
      <w:r>
        <w:t xml:space="preserve"> CPU </w:t>
      </w:r>
      <w:r>
        <w:t>能高效访问内存，会按固定字节数（如</w:t>
      </w:r>
      <w:r>
        <w:t xml:space="preserve"> 4/8 </w:t>
      </w:r>
      <w:r>
        <w:t>字节）给结构体成员分配地址，成员之间可能会有</w:t>
      </w:r>
      <w:r>
        <w:t xml:space="preserve"> “</w:t>
      </w:r>
      <w:r>
        <w:t>内存空洞</w:t>
      </w:r>
      <w:r>
        <w:t>”</w:t>
      </w:r>
      <w:r>
        <w:t>。</w:t>
      </w:r>
    </w:p>
    <w:p w:rsidR="002400EB" w:rsidRDefault="00BD2655">
      <w:pPr>
        <w:pStyle w:val="a3"/>
      </w:pPr>
      <w:r>
        <w:rPr>
          <w:b/>
        </w:rPr>
        <w:t>对高性能代码的影响：</w:t>
      </w:r>
    </w:p>
    <w:p w:rsidR="002400EB" w:rsidRDefault="00BD2655">
      <w:pPr>
        <w:pStyle w:val="a3"/>
      </w:pPr>
      <w:r>
        <w:t>对齐的结构体成员访问速度更快；</w:t>
      </w:r>
    </w:p>
    <w:p w:rsidR="002400EB" w:rsidRDefault="00BD2655">
      <w:pPr>
        <w:pStyle w:val="a3"/>
      </w:pPr>
      <w:r>
        <w:t>如果结构体里有数组，对齐方式会影响</w:t>
      </w:r>
      <w:r>
        <w:rPr>
          <w:color w:val="FF0000"/>
        </w:rPr>
        <w:t>缓存行的填充</w:t>
      </w:r>
      <w:r>
        <w:t>，</w:t>
      </w:r>
      <w:r>
        <w:rPr>
          <w:color w:val="FF0000"/>
        </w:rPr>
        <w:t>进而影响缓存命中率</w:t>
      </w:r>
      <w:r>
        <w:t>；</w:t>
      </w:r>
    </w:p>
    <w:p w:rsidR="002400EB" w:rsidRDefault="00BD2655">
      <w:pPr>
        <w:pStyle w:val="a3"/>
      </w:pPr>
      <w:r>
        <w:t>不同平台的对齐规则不同，跨平台</w:t>
      </w:r>
      <w:r>
        <w:t xml:space="preserve"> / </w:t>
      </w:r>
      <w:r>
        <w:t>移植的时候可能会出现数据解析错误。</w:t>
      </w:r>
    </w:p>
    <w:p w:rsidR="002400EB" w:rsidRDefault="00BD2655">
      <w:pPr>
        <w:pStyle w:val="a3"/>
      </w:pPr>
      <w:r>
        <w:t>手动控制方法：</w:t>
      </w:r>
    </w:p>
    <w:p w:rsidR="002400EB" w:rsidRDefault="00BD2655">
      <w:pPr>
        <w:pStyle w:val="a3"/>
      </w:pPr>
      <w:r>
        <w:t>GCC/Clang</w:t>
      </w:r>
      <w:r>
        <w:t>：</w:t>
      </w:r>
      <w:r>
        <w:t xml:space="preserve">__attribute__((packed)) </w:t>
      </w:r>
      <w:r>
        <w:t>取消对齐，</w:t>
      </w:r>
      <w:r>
        <w:rPr>
          <w:color w:val="FF0000"/>
        </w:rPr>
        <w:t xml:space="preserve">__attribute__((aligned(n))) </w:t>
      </w:r>
      <w:r>
        <w:rPr>
          <w:color w:val="FF0000"/>
        </w:rPr>
        <w:t>指定对齐字节数</w:t>
      </w:r>
      <w:r>
        <w:t>；</w:t>
      </w:r>
    </w:p>
    <w:p w:rsidR="002400EB" w:rsidRDefault="00BD2655">
      <w:pPr>
        <w:pStyle w:val="a3"/>
      </w:pPr>
      <w:r>
        <w:t>MSVC</w:t>
      </w:r>
      <w:r>
        <w:t>：</w:t>
      </w:r>
      <w:r>
        <w:t xml:space="preserve">#pragma pack(n) </w:t>
      </w:r>
      <w:r>
        <w:t>设置对齐，结束用</w:t>
      </w:r>
      <w:r>
        <w:t>#pragma pack()</w:t>
      </w:r>
      <w:r>
        <w:t>恢复；</w:t>
      </w:r>
    </w:p>
    <w:p w:rsidR="002400EB" w:rsidRDefault="00BD2655">
      <w:pPr>
        <w:pStyle w:val="a3"/>
      </w:pPr>
      <w:r>
        <w:t>优化结构体成员顺序：把占字节数大的成员（如</w:t>
      </w:r>
      <w:r>
        <w:t xml:space="preserve"> int</w:t>
      </w:r>
      <w:r>
        <w:t>、</w:t>
      </w:r>
      <w:r>
        <w:t>l</w:t>
      </w:r>
      <w:r>
        <w:t>ong</w:t>
      </w:r>
      <w:r>
        <w:t>）放在前面，减少内存空洞，提升内存利用率。</w:t>
      </w:r>
    </w:p>
    <w:p w:rsidR="002400EB" w:rsidRDefault="00BD2655">
      <w:pPr>
        <w:pStyle w:val="a3"/>
      </w:pPr>
      <w:r>
        <w:rPr>
          <w:b/>
        </w:rPr>
        <w:t>加分提示（结合岗位说）：</w:t>
      </w:r>
    </w:p>
    <w:p w:rsidR="002400EB" w:rsidRDefault="00BD2655">
      <w:pPr>
        <w:pStyle w:val="a3"/>
      </w:pPr>
      <w:r>
        <w:t>我在做算法数据结构定义的时候，</w:t>
      </w:r>
      <w:r>
        <w:rPr>
          <w:color w:val="FF0000"/>
        </w:rPr>
        <w:t>会按对齐规则调整成员顺序，减少内存空洞</w:t>
      </w:r>
      <w:r>
        <w:t>；</w:t>
      </w:r>
    </w:p>
    <w:p w:rsidR="002400EB" w:rsidRDefault="00BD2655">
      <w:pPr>
        <w:pStyle w:val="a3"/>
      </w:pPr>
      <w:r>
        <w:t>同时保证数据</w:t>
      </w:r>
      <w:r>
        <w:rPr>
          <w:color w:val="FF0000"/>
        </w:rPr>
        <w:t>按缓存行对齐，提升缓存命中率</w:t>
      </w:r>
      <w:r>
        <w:t>；</w:t>
      </w:r>
    </w:p>
    <w:p w:rsidR="002400EB" w:rsidRDefault="00BD2655">
      <w:pPr>
        <w:pStyle w:val="a3"/>
      </w:pPr>
      <w:r>
        <w:t>在跨平台移植的时候，会用</w:t>
      </w:r>
      <w:r>
        <w:rPr>
          <w:color w:val="FF0000"/>
        </w:rPr>
        <w:t>packed</w:t>
      </w:r>
      <w:r>
        <w:rPr>
          <w:color w:val="FF0000"/>
        </w:rPr>
        <w:t>控制结构体对齐</w:t>
      </w:r>
      <w:r>
        <w:t>，避免不同平台解析数据的时候出错，这在算法移植到专用</w:t>
      </w:r>
      <w:r>
        <w:t xml:space="preserve"> DSP </w:t>
      </w:r>
      <w:r>
        <w:t>平台的时候很重要。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rPr>
          <w:color w:val="FF0000"/>
        </w:rPr>
        <w:t>在高性能</w:t>
      </w:r>
      <w:r>
        <w:rPr>
          <w:color w:val="FF0000"/>
        </w:rPr>
        <w:t xml:space="preserve"> / </w:t>
      </w:r>
      <w:r>
        <w:rPr>
          <w:color w:val="FF0000"/>
        </w:rPr>
        <w:t>算法代码里，怎么优化数组访问的性能？</w:t>
      </w:r>
    </w:p>
    <w:p w:rsidR="002400EB" w:rsidRDefault="00BD2655">
      <w:pPr>
        <w:pStyle w:val="a3"/>
      </w:pPr>
      <w:r>
        <w:t>核心是利用缓存局部性原理，提升缓存命中率：</w:t>
      </w:r>
    </w:p>
    <w:p w:rsidR="002400EB" w:rsidRDefault="00BD2655">
      <w:pPr>
        <w:pStyle w:val="a3"/>
      </w:pPr>
      <w:r>
        <w:t>空间局部性：按数组的存储顺序访问（比如二维数组按行优先访问，不要跳着访问），减少缓存</w:t>
      </w:r>
      <w:proofErr w:type="gramStart"/>
      <w:r>
        <w:t>不</w:t>
      </w:r>
      <w:proofErr w:type="gramEnd"/>
      <w:r>
        <w:t>命中；</w:t>
      </w:r>
    </w:p>
    <w:p w:rsidR="002400EB" w:rsidRDefault="00BD2655">
      <w:pPr>
        <w:pStyle w:val="a3"/>
      </w:pPr>
      <w:r>
        <w:t>时间局部性：把频繁访问的数据放在一起，减少跳转；</w:t>
      </w:r>
    </w:p>
    <w:p w:rsidR="002400EB" w:rsidRDefault="00BD2655">
      <w:pPr>
        <w:pStyle w:val="a3"/>
      </w:pPr>
      <w:r>
        <w:t>手动对齐：把数组的首地址对齐到缓存行（如</w:t>
      </w:r>
      <w:r>
        <w:t xml:space="preserve"> 64 </w:t>
      </w:r>
      <w:r>
        <w:t>字节），避免跨缓存行访问；</w:t>
      </w:r>
    </w:p>
    <w:p w:rsidR="002400EB" w:rsidRDefault="00BD2655">
      <w:pPr>
        <w:pStyle w:val="a3"/>
      </w:pPr>
      <w:r>
        <w:t>循环展开：减少循环次数，提升指令级并行度；</w:t>
      </w:r>
    </w:p>
    <w:p w:rsidR="002400EB" w:rsidRDefault="00BD2655">
      <w:pPr>
        <w:pStyle w:val="a3"/>
      </w:pPr>
      <w:r>
        <w:t>用</w:t>
      </w:r>
      <w:r>
        <w:t>restrict</w:t>
      </w:r>
      <w:r>
        <w:t>修饰数组指针，帮助编译器优化。</w:t>
      </w:r>
    </w:p>
    <w:p w:rsidR="002400EB" w:rsidRDefault="00BD2655">
      <w:pPr>
        <w:pStyle w:val="a3"/>
      </w:pPr>
      <w:r>
        <w:t>加分提示（结合岗位说）：</w:t>
      </w:r>
    </w:p>
    <w:p w:rsidR="002400EB" w:rsidRDefault="00BD2655">
      <w:pPr>
        <w:pStyle w:val="a3"/>
      </w:pPr>
      <w:r>
        <w:t>我之前优化过数据处理算法，原来的代码是</w:t>
      </w:r>
      <w:proofErr w:type="gramStart"/>
      <w:r>
        <w:t>按列访问二</w:t>
      </w:r>
      <w:proofErr w:type="gramEnd"/>
      <w:r>
        <w:t>维数组，缓存命中率很低，</w:t>
      </w:r>
      <w:r>
        <w:rPr>
          <w:color w:val="FF0000"/>
        </w:rPr>
        <w:t>我改成按行优先访问之后，性能直接提升了</w:t>
      </w:r>
      <w:r>
        <w:rPr>
          <w:color w:val="FF0000"/>
        </w:rPr>
        <w:t xml:space="preserve"> 40%</w:t>
      </w:r>
      <w:r>
        <w:t>，这也是算法移植到专用平台的时候，</w:t>
      </w:r>
      <w:proofErr w:type="gramStart"/>
      <w:r>
        <w:t>很</w:t>
      </w:r>
      <w:proofErr w:type="gramEnd"/>
      <w:r>
        <w:t>关键的优化点。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t>指针的灵活运用</w:t>
      </w:r>
      <w:r>
        <w:t xml:space="preserve"> </w:t>
      </w:r>
    </w:p>
    <w:p w:rsidR="002400EB" w:rsidRDefault="00BD2655">
      <w:pPr>
        <w:pStyle w:val="a3"/>
      </w:pPr>
      <w:r>
        <w:rPr>
          <w:b/>
        </w:rPr>
        <w:t>函数指针</w:t>
      </w:r>
      <w:r>
        <w:t>：</w:t>
      </w:r>
    </w:p>
    <w:p w:rsidR="002400EB" w:rsidRDefault="00BD2655">
      <w:pPr>
        <w:pStyle w:val="a3"/>
      </w:pPr>
      <w:r>
        <w:rPr>
          <w:b/>
        </w:rPr>
        <w:t>应用</w:t>
      </w:r>
      <w:r>
        <w:t>：实现状态机、回调机制、驱动模型（如统一设备操作接口）。</w:t>
      </w:r>
    </w:p>
    <w:p w:rsidR="002400EB" w:rsidRDefault="00BD2655">
      <w:pPr>
        <w:pStyle w:val="a3"/>
      </w:pPr>
      <w:r>
        <w:rPr>
          <w:b/>
        </w:rPr>
        <w:t>示例</w:t>
      </w:r>
      <w:r>
        <w:t>：</w:t>
      </w:r>
      <w:r>
        <w:t>“</w:t>
      </w:r>
      <w:r>
        <w:t>在实现一个通用的设备驱动框架时，我定义了一个</w:t>
      </w:r>
      <w:r>
        <w:t>struct device_ops</w:t>
      </w:r>
      <w:r>
        <w:t>，里面全是函数指针（</w:t>
      </w:r>
      <w:r>
        <w:t>init</w:t>
      </w:r>
      <w:r>
        <w:t>，</w:t>
      </w:r>
      <w:r>
        <w:t xml:space="preserve"> read</w:t>
      </w:r>
      <w:r>
        <w:t>，</w:t>
      </w:r>
      <w:r>
        <w:t xml:space="preserve"> write</w:t>
      </w:r>
      <w:r>
        <w:t>，</w:t>
      </w:r>
      <w:r>
        <w:t xml:space="preserve"> deinit</w:t>
      </w:r>
      <w:r>
        <w:t>）。每个具体的设备（如不同的传感器）实现自己的操作集并注册。这样上层应用可以用统一的接口操作任何设备，极大地提高了代码的模块化和</w:t>
      </w:r>
      <w:proofErr w:type="gramStart"/>
      <w:r>
        <w:t>可</w:t>
      </w:r>
      <w:proofErr w:type="gramEnd"/>
      <w:r>
        <w:t>扩展性。</w:t>
      </w:r>
      <w:r>
        <w:t>”</w:t>
      </w:r>
    </w:p>
    <w:p w:rsidR="002400EB" w:rsidRDefault="002400EB">
      <w:pPr>
        <w:pStyle w:val="a3"/>
      </w:pPr>
    </w:p>
    <w:p w:rsidR="002400EB" w:rsidRDefault="00BD2655">
      <w:pPr>
        <w:pStyle w:val="3"/>
      </w:pPr>
      <w:r>
        <w:t>数组指针与指针数组</w:t>
      </w:r>
      <w:r>
        <w:t>：</w:t>
      </w:r>
    </w:p>
    <w:p w:rsidR="002400EB" w:rsidRDefault="00BD2655">
      <w:pPr>
        <w:pStyle w:val="a3"/>
      </w:pPr>
      <w:r>
        <w:rPr>
          <w:b/>
        </w:rPr>
        <w:t>区别</w:t>
      </w:r>
      <w:r>
        <w:t>：</w:t>
      </w:r>
      <w:r>
        <w:t>int (*p)[10]</w:t>
      </w:r>
      <w:r>
        <w:t>是指向一个包含</w:t>
      </w:r>
      <w:r>
        <w:t>10</w:t>
      </w:r>
      <w:r>
        <w:t>个整数</w:t>
      </w:r>
      <w:r>
        <w:rPr>
          <w:color w:val="FF0000"/>
        </w:rPr>
        <w:t>的数组的指针</w:t>
      </w:r>
      <w:r>
        <w:t>；</w:t>
      </w:r>
      <w:r>
        <w:t>int *p[10]</w:t>
      </w:r>
      <w:r>
        <w:t>是一个</w:t>
      </w:r>
      <w:r>
        <w:t>包含</w:t>
      </w:r>
      <w:r>
        <w:t>10</w:t>
      </w:r>
      <w:r>
        <w:t>个整型</w:t>
      </w:r>
      <w:r>
        <w:rPr>
          <w:color w:val="FF0000"/>
        </w:rPr>
        <w:t>指针的数组</w:t>
      </w:r>
      <w:r>
        <w:t>。</w:t>
      </w:r>
    </w:p>
    <w:p w:rsidR="002400EB" w:rsidRDefault="00BD2655">
      <w:pPr>
        <w:pStyle w:val="a3"/>
      </w:pPr>
      <w:r>
        <w:rPr>
          <w:b/>
        </w:rPr>
        <w:t>应用</w:t>
      </w:r>
      <w:r>
        <w:t>：</w:t>
      </w:r>
      <w:r>
        <w:t>“</w:t>
      </w:r>
      <w:r>
        <w:t>在处理多维数组，或者需要传递整个二维数组给函数时，数组指针非常有用。它可以保证传递的数组维度信息不丢失。</w:t>
      </w:r>
      <w:r>
        <w:t>”</w:t>
      </w: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1748152"/>
            <wp:effectExtent l="0" t="0" r="0" b="0"/>
            <wp:docPr id="1794" name="Drawing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</w:pPr>
      <w:r>
        <w:t>在面试中解释这个例子时，你可以说：</w:t>
      </w:r>
    </w:p>
    <w:p w:rsidR="002400EB" w:rsidRDefault="00BD2655">
      <w:pPr>
        <w:pStyle w:val="a6"/>
      </w:pPr>
      <w:r>
        <w:t>"</w:t>
      </w:r>
      <w:r>
        <w:t>在我之前的</w:t>
      </w:r>
      <w:r>
        <w:t>LCD</w:t>
      </w:r>
      <w:r>
        <w:t>驱动项目中，我使用数组指针</w:t>
      </w:r>
      <w:r>
        <w:t>uint8_t (*)[16]</w:t>
      </w:r>
      <w:r>
        <w:t>来传递</w:t>
      </w:r>
      <w:r>
        <w:t>128x64</w:t>
      </w:r>
      <w:r>
        <w:t>的显存缓冲区。这让我在函数中可以直接用</w:t>
      </w:r>
      <w:r>
        <w:t>framebuffer[y][byte]</w:t>
      </w:r>
      <w:r>
        <w:t>的方式访问像素，编译器知道每行是</w:t>
      </w:r>
      <w:r>
        <w:t>16</w:t>
      </w:r>
      <w:r>
        <w:t>字节，可以进行更好的优化和边界检查。相比传递普通指针，这种方法减少了偏移计算错误，代码也更清晰易读。</w:t>
      </w:r>
      <w:r>
        <w:t>"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t>ARM Cortex-M</w:t>
      </w:r>
      <w:r>
        <w:t>系列内核特性</w:t>
      </w:r>
      <w:r>
        <w:t xml:space="preserve"> </w:t>
      </w:r>
    </w:p>
    <w:p w:rsidR="002400EB" w:rsidRDefault="00BD2655">
      <w:pPr>
        <w:pStyle w:val="a3"/>
      </w:pPr>
      <w:r>
        <w:rPr>
          <w:b/>
        </w:rPr>
        <w:t>指令集</w:t>
      </w:r>
      <w:r>
        <w:t>：</w:t>
      </w:r>
      <w:r>
        <w:t>Thumb/Thumb-2</w:t>
      </w:r>
      <w:r>
        <w:t>指令集，高代码密度。</w:t>
      </w:r>
    </w:p>
    <w:p w:rsidR="002400EB" w:rsidRDefault="00BD2655">
      <w:pPr>
        <w:pStyle w:val="a3"/>
      </w:pPr>
      <w:r>
        <w:rPr>
          <w:b/>
        </w:rPr>
        <w:t>中断系统（</w:t>
      </w:r>
      <w:r>
        <w:rPr>
          <w:b/>
        </w:rPr>
        <w:t>NVIC</w:t>
      </w:r>
      <w:r>
        <w:rPr>
          <w:b/>
        </w:rPr>
        <w:t>）</w:t>
      </w:r>
      <w:r>
        <w:t>：嵌套向量中断控制器，可配置优先级和抢占。</w:t>
      </w:r>
    </w:p>
    <w:p w:rsidR="002400EB" w:rsidRDefault="00BD2655">
      <w:pPr>
        <w:pStyle w:val="a3"/>
      </w:pPr>
      <w:r>
        <w:rPr>
          <w:b/>
        </w:rPr>
        <w:t>低功耗模式</w:t>
      </w:r>
      <w:r>
        <w:t>：</w:t>
      </w:r>
      <w:r>
        <w:t>Sleep</w:t>
      </w:r>
      <w:r>
        <w:t>，</w:t>
      </w:r>
      <w:r>
        <w:t xml:space="preserve"> Stop</w:t>
      </w:r>
      <w:r>
        <w:t>，</w:t>
      </w:r>
      <w:r>
        <w:t xml:space="preserve"> Standby</w:t>
      </w:r>
      <w:r>
        <w:t>，</w:t>
      </w:r>
      <w:r>
        <w:t xml:space="preserve"> </w:t>
      </w:r>
      <w:r>
        <w:t>以及如何唤醒。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内存保护单元</w:t>
      </w:r>
      <w:r>
        <w:t>：可选，但</w:t>
      </w:r>
      <w:r>
        <w:t>Cortex-M</w:t>
      </w:r>
      <w:r>
        <w:t>系列普遍支持，用于提高系统健壮性。</w:t>
      </w:r>
    </w:p>
    <w:p w:rsidR="002400EB" w:rsidRDefault="00BD2655">
      <w:pPr>
        <w:pStyle w:val="a3"/>
      </w:pPr>
      <w:r>
        <w:rPr>
          <w:b/>
          <w:color w:val="FF0000"/>
        </w:rPr>
        <w:t>深度展示</w:t>
      </w:r>
      <w:r>
        <w:rPr>
          <w:color w:val="FF0000"/>
        </w:rPr>
        <w:t>：</w:t>
      </w:r>
      <w:r>
        <w:rPr>
          <w:color w:val="FF0000"/>
        </w:rPr>
        <w:t>“</w:t>
      </w:r>
      <w:r>
        <w:rPr>
          <w:color w:val="FF0000"/>
        </w:rPr>
        <w:t>在</w:t>
      </w:r>
      <w:r>
        <w:rPr>
          <w:color w:val="FF0000"/>
        </w:rPr>
        <w:t>Cortex-M3/M4</w:t>
      </w:r>
      <w:r>
        <w:rPr>
          <w:color w:val="FF0000"/>
        </w:rPr>
        <w:t>项目里，我习惯在启动后第一时间配置</w:t>
      </w:r>
      <w:r>
        <w:rPr>
          <w:color w:val="FF0000"/>
        </w:rPr>
        <w:t>MPU</w:t>
      </w:r>
      <w:r>
        <w:rPr>
          <w:color w:val="FF0000"/>
        </w:rPr>
        <w:t>。</w:t>
      </w:r>
    </w:p>
    <w:p w:rsidR="002400EB" w:rsidRDefault="00BD2655">
      <w:pPr>
        <w:pStyle w:val="a3"/>
      </w:pPr>
      <w:r>
        <w:rPr>
          <w:color w:val="FF0000"/>
        </w:rPr>
        <w:t>比如，我会将</w:t>
      </w:r>
      <w:proofErr w:type="gramStart"/>
      <w:r>
        <w:rPr>
          <w:color w:val="FF0000"/>
        </w:rPr>
        <w:t>栈</w:t>
      </w:r>
      <w:proofErr w:type="gramEnd"/>
      <w:r>
        <w:rPr>
          <w:color w:val="FF0000"/>
        </w:rPr>
        <w:t>空间设置为只读（防止</w:t>
      </w:r>
      <w:proofErr w:type="gramStart"/>
      <w:r>
        <w:rPr>
          <w:color w:val="FF0000"/>
        </w:rPr>
        <w:t>栈</w:t>
      </w:r>
      <w:proofErr w:type="gramEnd"/>
      <w:r>
        <w:rPr>
          <w:color w:val="FF0000"/>
        </w:rPr>
        <w:t>溢出破坏代码）</w:t>
      </w:r>
    </w:p>
    <w:p w:rsidR="002400EB" w:rsidRDefault="00BD2655">
      <w:pPr>
        <w:pStyle w:val="a3"/>
      </w:pPr>
      <w:r>
        <w:rPr>
          <w:color w:val="FF0000"/>
        </w:rPr>
        <w:t>将关键数据段设置为不可执行（防止数据当代码执行）</w:t>
      </w:r>
    </w:p>
    <w:p w:rsidR="002400EB" w:rsidRDefault="00BD2655">
      <w:pPr>
        <w:pStyle w:val="a3"/>
      </w:pPr>
      <w:r>
        <w:rPr>
          <w:color w:val="FF0000"/>
        </w:rPr>
        <w:t>把外设寄存器区域设置</w:t>
      </w:r>
      <w:r>
        <w:rPr>
          <w:color w:val="FF0000"/>
        </w:rPr>
        <w:t>为强有序访问（防止编译器重排对硬件寄存器的操作顺序）。这是构建高可靠性系统的第一步</w:t>
      </w:r>
    </w:p>
    <w:p w:rsidR="002400EB" w:rsidRDefault="00BD2655">
      <w:pPr>
        <w:pStyle w:val="2"/>
      </w:pPr>
      <w:r>
        <w:t xml:space="preserve">MPU </w:t>
      </w:r>
      <w:r>
        <w:t>核心原理：内存区域的</w:t>
      </w:r>
      <w:r>
        <w:t>“</w:t>
      </w:r>
      <w:r>
        <w:t>守门员</w:t>
      </w:r>
      <w:r>
        <w:t>”</w:t>
      </w:r>
      <w:r>
        <w:t>与</w:t>
      </w:r>
      <w:r>
        <w:t>“</w:t>
      </w:r>
      <w:r>
        <w:t>交通警察</w:t>
      </w:r>
      <w:r>
        <w:t xml:space="preserve">” </w:t>
      </w:r>
    </w:p>
    <w:p w:rsidR="002400EB" w:rsidRDefault="00BD2655">
      <w:pPr>
        <w:pStyle w:val="a3"/>
      </w:pPr>
      <w:r>
        <w:t>MPU</w:t>
      </w:r>
      <w:r>
        <w:t>的全称是</w:t>
      </w:r>
      <w:r>
        <w:rPr>
          <w:b/>
        </w:rPr>
        <w:t>Memory Protection Unit</w:t>
      </w:r>
      <w:r>
        <w:t>。你可以将它想象成系统内存的</w:t>
      </w:r>
      <w:r>
        <w:t>“</w:t>
      </w:r>
      <w:r>
        <w:t>守门员</w:t>
      </w:r>
      <w:r>
        <w:t>”</w:t>
      </w:r>
      <w:r>
        <w:t>和</w:t>
      </w:r>
      <w:r>
        <w:t>“</w:t>
      </w:r>
      <w:r>
        <w:t>交通警察</w:t>
      </w:r>
      <w:r>
        <w:t>”</w:t>
      </w:r>
      <w:r>
        <w:t>的结合体。</w:t>
      </w:r>
    </w:p>
    <w:p w:rsidR="002400EB" w:rsidRDefault="00BD2655">
      <w:pPr>
        <w:pStyle w:val="a3"/>
      </w:pPr>
      <w:r>
        <w:rPr>
          <w:b/>
        </w:rPr>
        <w:t>守门员</w:t>
      </w:r>
      <w:r>
        <w:t>：它定义了一系列</w:t>
      </w:r>
      <w:r>
        <w:t>“</w:t>
      </w:r>
      <w:r>
        <w:rPr>
          <w:b/>
        </w:rPr>
        <w:t>区域</w:t>
      </w:r>
      <w:r>
        <w:t>”</w:t>
      </w:r>
      <w:r>
        <w:t>，并规定每个区域</w:t>
      </w:r>
      <w:r>
        <w:t>“</w:t>
      </w:r>
      <w:r>
        <w:t>谁能进（哪个总线主控，如</w:t>
      </w:r>
      <w:r>
        <w:t>CPU</w:t>
      </w:r>
      <w:r>
        <w:t>、</w:t>
      </w:r>
      <w:r>
        <w:t>DMA</w:t>
      </w:r>
      <w:r>
        <w:t>）、能干什么（读、写、执行）</w:t>
      </w:r>
      <w:r>
        <w:t>”</w:t>
      </w:r>
      <w:r>
        <w:t>。</w:t>
      </w:r>
    </w:p>
    <w:p w:rsidR="002400EB" w:rsidRDefault="00BD2655">
      <w:pPr>
        <w:pStyle w:val="a3"/>
      </w:pPr>
      <w:r>
        <w:rPr>
          <w:b/>
        </w:rPr>
        <w:t>交通警察</w:t>
      </w:r>
      <w:r>
        <w:t>：当有访问试图违反这些规则时（例如，一个任务试图写入只读区域，或从不可执行区域取指令），</w:t>
      </w:r>
      <w:r>
        <w:t>MPU</w:t>
      </w:r>
      <w:r>
        <w:t>会立即触发一个硬件异常</w:t>
      </w:r>
      <w:r>
        <w:t>——</w:t>
      </w:r>
      <w:r>
        <w:rPr>
          <w:b/>
        </w:rPr>
        <w:t>M</w:t>
      </w:r>
      <w:r>
        <w:rPr>
          <w:b/>
        </w:rPr>
        <w:t>emManage Fault</w:t>
      </w:r>
      <w:r>
        <w:t>，从而阻止非法访问，保护系统。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核心工作原理</w:t>
      </w:r>
      <w:r>
        <w:t>：</w:t>
      </w:r>
    </w:p>
    <w:p w:rsidR="002400EB" w:rsidRDefault="00BD2655">
      <w:pPr>
        <w:pStyle w:val="a3"/>
      </w:pPr>
      <w:r>
        <w:rPr>
          <w:b/>
        </w:rPr>
        <w:t>区域划分</w:t>
      </w:r>
      <w:r>
        <w:t>：</w:t>
      </w:r>
      <w:r>
        <w:t>MPU</w:t>
      </w:r>
      <w:r>
        <w:t>允许你将整个</w:t>
      </w:r>
      <w:r>
        <w:t>4GB</w:t>
      </w:r>
      <w:r>
        <w:t>的地址空间（对于</w:t>
      </w:r>
      <w:r>
        <w:t>Cortex-M</w:t>
      </w:r>
      <w:r>
        <w:t>）划分为多个（通常</w:t>
      </w:r>
      <w:r>
        <w:t>8-16</w:t>
      </w:r>
      <w:r>
        <w:t>个）独立、可重叠的区域。</w:t>
      </w:r>
    </w:p>
    <w:p w:rsidR="002400EB" w:rsidRDefault="00BD2655">
      <w:pPr>
        <w:pStyle w:val="a3"/>
      </w:pPr>
      <w:r>
        <w:rPr>
          <w:b/>
        </w:rPr>
        <w:t>规则定义</w:t>
      </w:r>
      <w:r>
        <w:t>：为每个区域配置：</w:t>
      </w:r>
    </w:p>
    <w:p w:rsidR="002400EB" w:rsidRDefault="00BD2655">
      <w:pPr>
        <w:pStyle w:val="a3"/>
      </w:pPr>
      <w:r>
        <w:rPr>
          <w:b/>
        </w:rPr>
        <w:t>基地址</w:t>
      </w:r>
      <w:r>
        <w:t>和</w:t>
      </w:r>
      <w:r>
        <w:rPr>
          <w:b/>
        </w:rPr>
        <w:t>大小</w:t>
      </w:r>
      <w:r>
        <w:t>（必须是</w:t>
      </w:r>
      <w:r>
        <w:t>2</w:t>
      </w:r>
      <w:r>
        <w:t>的</w:t>
      </w:r>
      <w:proofErr w:type="gramStart"/>
      <w:r>
        <w:t>幂</w:t>
      </w:r>
      <w:proofErr w:type="gramEnd"/>
      <w:r>
        <w:t>，且对齐）。</w:t>
      </w:r>
    </w:p>
    <w:p w:rsidR="002400EB" w:rsidRDefault="00BD2655">
      <w:pPr>
        <w:pStyle w:val="a3"/>
      </w:pPr>
      <w:r>
        <w:rPr>
          <w:b/>
        </w:rPr>
        <w:t>访问权限</w:t>
      </w:r>
      <w:r>
        <w:t>：特权</w:t>
      </w:r>
      <w:r>
        <w:t>/</w:t>
      </w:r>
      <w:r>
        <w:t>用户模式下的读、写、执行权限。</w:t>
      </w:r>
    </w:p>
    <w:p w:rsidR="002400EB" w:rsidRDefault="00BD2655">
      <w:pPr>
        <w:pStyle w:val="a3"/>
      </w:pPr>
      <w:r>
        <w:rPr>
          <w:b/>
        </w:rPr>
        <w:t>内存属性</w:t>
      </w:r>
      <w:r>
        <w:t>：如是否可缓存、是否可缓冲、是否共享（这对多核</w:t>
      </w:r>
      <w:r>
        <w:t>/DMA</w:t>
      </w:r>
      <w:r>
        <w:t>很重要）。</w:t>
      </w:r>
    </w:p>
    <w:p w:rsidR="002400EB" w:rsidRDefault="00BD2655">
      <w:pPr>
        <w:pStyle w:val="a3"/>
      </w:pPr>
      <w:r>
        <w:rPr>
          <w:b/>
        </w:rPr>
        <w:t>是否启用</w:t>
      </w:r>
      <w:r>
        <w:t>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实时监控与执法</w:t>
      </w:r>
      <w:r>
        <w:t>：</w:t>
      </w:r>
      <w:r>
        <w:t>CPU</w:t>
      </w:r>
      <w:r>
        <w:t>或</w:t>
      </w:r>
      <w:r>
        <w:t>DMA</w:t>
      </w:r>
      <w:r>
        <w:t>的每一次内存访问，</w:t>
      </w:r>
      <w:r>
        <w:t>MPU</w:t>
      </w:r>
      <w:r>
        <w:t>都会在硬件层面检查。如果访问的目标地址落在某个已启用的</w:t>
      </w:r>
      <w:r>
        <w:t>MPU</w:t>
      </w:r>
      <w:r>
        <w:t>区域内，则必须遵守该区域的规则，否则立即触发异常。</w:t>
      </w:r>
    </w:p>
    <w:p w:rsidR="002400EB" w:rsidRDefault="002400EB">
      <w:pPr>
        <w:pStyle w:val="a3"/>
      </w:pPr>
    </w:p>
    <w:p w:rsidR="002400EB" w:rsidRDefault="00BD2655">
      <w:pPr>
        <w:pStyle w:val="3"/>
      </w:pPr>
      <w:r>
        <w:rPr>
          <w:color w:val="FF0000"/>
        </w:rPr>
        <w:t>在实际项目中为什么必须配置</w:t>
      </w:r>
      <w:r>
        <w:rPr>
          <w:color w:val="FF0000"/>
        </w:rPr>
        <w:t>MPU</w:t>
      </w:r>
      <w:r>
        <w:rPr>
          <w:color w:val="FF0000"/>
        </w:rPr>
        <w:t>？（你的</w:t>
      </w:r>
      <w:r>
        <w:rPr>
          <w:color w:val="FF0000"/>
        </w:rPr>
        <w:t>“</w:t>
      </w:r>
      <w:r>
        <w:rPr>
          <w:color w:val="FF0000"/>
        </w:rPr>
        <w:t>习惯</w:t>
      </w:r>
      <w:r>
        <w:rPr>
          <w:color w:val="FF0000"/>
        </w:rPr>
        <w:t>”</w:t>
      </w:r>
      <w:r>
        <w:rPr>
          <w:color w:val="FF0000"/>
        </w:rPr>
        <w:t>的价值）</w:t>
      </w:r>
      <w:r>
        <w:rPr>
          <w:color w:val="FF0000"/>
        </w:rPr>
        <w:t xml:space="preserve"> </w:t>
      </w:r>
    </w:p>
    <w:p w:rsidR="002400EB" w:rsidRDefault="00BD2655">
      <w:pPr>
        <w:pStyle w:val="a3"/>
      </w:pPr>
      <w:r>
        <w:t>你</w:t>
      </w:r>
      <w:r>
        <w:t>“</w:t>
      </w:r>
      <w:r>
        <w:t>启动后第一时间配置</w:t>
      </w:r>
      <w:r>
        <w:t>MPU”</w:t>
      </w:r>
      <w:r>
        <w:t>的习惯，是构建</w:t>
      </w:r>
      <w:r>
        <w:rPr>
          <w:b/>
        </w:rPr>
        <w:t>高可靠性嵌入式系统</w:t>
      </w:r>
      <w:r>
        <w:t>的基石。其价值主要体现在以下四个典型场景：</w:t>
      </w:r>
    </w:p>
    <w:p w:rsidR="002400EB" w:rsidRDefault="00BD2655">
      <w:pPr>
        <w:pStyle w:val="4"/>
      </w:pPr>
      <w:r>
        <w:t>场景</w:t>
      </w:r>
      <w:r>
        <w:t>1</w:t>
      </w:r>
      <w:r>
        <w:t>：</w:t>
      </w:r>
      <w:proofErr w:type="gramStart"/>
      <w:r>
        <w:t>栈</w:t>
      </w:r>
      <w:proofErr w:type="gramEnd"/>
      <w:r>
        <w:t>溢出检测（最常用、最有效）</w:t>
      </w:r>
      <w:r>
        <w:t xml:space="preserve"> </w:t>
      </w:r>
    </w:p>
    <w:p w:rsidR="002400EB" w:rsidRDefault="00BD2655">
      <w:pPr>
        <w:pStyle w:val="a3"/>
      </w:pPr>
      <w:r>
        <w:t>这是</w:t>
      </w:r>
      <w:r>
        <w:t>MPU</w:t>
      </w:r>
      <w:r>
        <w:t>的</w:t>
      </w:r>
      <w:r>
        <w:t>“</w:t>
      </w:r>
      <w:r>
        <w:t>杀手级</w:t>
      </w:r>
      <w:r>
        <w:t>”</w:t>
      </w:r>
      <w:r>
        <w:t>应用。在无</w:t>
      </w:r>
      <w:r>
        <w:t>MPU</w:t>
      </w:r>
      <w:r>
        <w:t>的系统中，</w:t>
      </w:r>
      <w:proofErr w:type="gramStart"/>
      <w:r>
        <w:t>栈</w:t>
      </w:r>
      <w:proofErr w:type="gramEnd"/>
      <w:r>
        <w:t>溢出会悄无声息地覆盖相邻的</w:t>
      </w:r>
      <w:proofErr w:type="gramStart"/>
      <w:r>
        <w:t>全局变量或堆数据</w:t>
      </w:r>
      <w:proofErr w:type="gramEnd"/>
      <w:r>
        <w:t>，导致诡异且难以调试的故障。</w:t>
      </w:r>
      <w:r>
        <w:rPr>
          <w:b/>
        </w:rPr>
        <w:t>有了</w:t>
      </w:r>
      <w:r>
        <w:rPr>
          <w:b/>
        </w:rPr>
        <w:t>MPU</w:t>
      </w:r>
      <w:r>
        <w:rPr>
          <w:b/>
        </w:rPr>
        <w:t>，</w:t>
      </w:r>
      <w:proofErr w:type="gramStart"/>
      <w:r>
        <w:rPr>
          <w:b/>
        </w:rPr>
        <w:t>栈</w:t>
      </w:r>
      <w:proofErr w:type="gramEnd"/>
      <w:r>
        <w:rPr>
          <w:b/>
        </w:rPr>
        <w:t>溢出会在发生的瞬间被捕获。</w:t>
      </w:r>
    </w:p>
    <w:p w:rsidR="002400EB" w:rsidRDefault="00BD2655">
      <w:pPr>
        <w:pStyle w:val="a3"/>
      </w:pPr>
      <w:r>
        <w:rPr>
          <w:b/>
        </w:rPr>
        <w:t>方法</w:t>
      </w:r>
      <w:r>
        <w:t>：在</w:t>
      </w:r>
      <w:proofErr w:type="gramStart"/>
      <w:r>
        <w:t>栈</w:t>
      </w:r>
      <w:proofErr w:type="gramEnd"/>
      <w:r>
        <w:t>空间的</w:t>
      </w:r>
      <w:r>
        <w:rPr>
          <w:b/>
        </w:rPr>
        <w:t>上方和下方</w:t>
      </w:r>
      <w:r>
        <w:t>，各定义一个很小的</w:t>
      </w:r>
      <w:r>
        <w:t>MPU</w:t>
      </w:r>
      <w:r>
        <w:t>区域（例如</w:t>
      </w:r>
      <w:r>
        <w:t>32</w:t>
      </w:r>
      <w:r>
        <w:t>字节），并将其权限设置为</w:t>
      </w:r>
      <w:r>
        <w:rPr>
          <w:b/>
        </w:rPr>
        <w:t>完全不可访问</w:t>
      </w:r>
      <w:r>
        <w:t>（无读、无写、无执行）。</w:t>
      </w:r>
    </w:p>
    <w:p w:rsidR="002400EB" w:rsidRDefault="00BD2655">
      <w:pPr>
        <w:pStyle w:val="a3"/>
      </w:pPr>
      <w:r>
        <w:rPr>
          <w:b/>
        </w:rPr>
        <w:t>效果</w:t>
      </w:r>
      <w:r>
        <w:t>：一旦</w:t>
      </w:r>
      <w:proofErr w:type="gramStart"/>
      <w:r>
        <w:t>栈</w:t>
      </w:r>
      <w:proofErr w:type="gramEnd"/>
      <w:r>
        <w:t>增长（溢出）或局部变量向下越界访问，触及这些</w:t>
      </w:r>
      <w:r>
        <w:t>“</w:t>
      </w:r>
      <w:r>
        <w:t>禁区</w:t>
      </w:r>
      <w:r>
        <w:t>”</w:t>
      </w:r>
      <w:r>
        <w:t>，硬件立即触发</w:t>
      </w:r>
      <w:r>
        <w:t>MemManage Fault</w:t>
      </w:r>
      <w:r>
        <w:t>。你可以在故障处理程序中记录错误地址、线程</w:t>
      </w:r>
      <w:r>
        <w:t>ID</w:t>
      </w:r>
      <w:r>
        <w:t>等信息，然后安全地复位系统，而不是让系统在数据破坏后继续运行。</w:t>
      </w:r>
    </w:p>
    <w:p w:rsidR="002400EB" w:rsidRDefault="002400EB">
      <w:pPr>
        <w:pStyle w:val="a3"/>
      </w:pPr>
    </w:p>
    <w:p w:rsidR="002400EB" w:rsidRDefault="00BD2655">
      <w:pPr>
        <w:pStyle w:val="4"/>
      </w:pPr>
      <w:r>
        <w:t>场景</w:t>
      </w:r>
      <w:r>
        <w:t>2</w:t>
      </w:r>
      <w:r>
        <w:t>：保护关键数据与硬件</w:t>
      </w:r>
      <w:r>
        <w:t xml:space="preserve"> </w:t>
      </w:r>
    </w:p>
    <w:p w:rsidR="002400EB" w:rsidRDefault="00BD2655">
      <w:pPr>
        <w:pStyle w:val="a3"/>
      </w:pPr>
      <w:r>
        <w:rPr>
          <w:b/>
        </w:rPr>
        <w:t>只读数据</w:t>
      </w:r>
      <w:r>
        <w:rPr>
          <w:b/>
        </w:rPr>
        <w:t>/</w:t>
      </w:r>
      <w:r>
        <w:rPr>
          <w:b/>
        </w:rPr>
        <w:t>常量</w:t>
      </w:r>
      <w:r>
        <w:t>：将</w:t>
      </w:r>
      <w:r>
        <w:t>.rodata</w:t>
      </w:r>
      <w:r>
        <w:t>、</w:t>
      </w:r>
      <w:r>
        <w:t>.text</w:t>
      </w:r>
      <w:r>
        <w:t>等段配置为</w:t>
      </w:r>
      <w:r>
        <w:rPr>
          <w:b/>
        </w:rPr>
        <w:t>只读</w:t>
      </w:r>
      <w:r>
        <w:t>。防止程序错误（如野指针）或恶意代码</w:t>
      </w:r>
      <w:r>
        <w:t>篡改常量、字符串或程序代码本身。</w:t>
      </w:r>
    </w:p>
    <w:p w:rsidR="002400EB" w:rsidRDefault="00BD2655">
      <w:pPr>
        <w:pStyle w:val="a3"/>
      </w:pPr>
      <w:r>
        <w:rPr>
          <w:b/>
        </w:rPr>
        <w:t>硬件寄存器</w:t>
      </w:r>
      <w:r>
        <w:t>：将外设寄存器区域（如</w:t>
      </w:r>
      <w:r>
        <w:t>0x40000000- 0x5FFFFFFF</w:t>
      </w:r>
      <w:r>
        <w:t>）配置为</w:t>
      </w:r>
      <w:r>
        <w:rPr>
          <w:b/>
        </w:rPr>
        <w:t>强有序访问、特权模式可访问</w:t>
      </w:r>
      <w:r>
        <w:t>。这有两个作用：</w:t>
      </w:r>
    </w:p>
    <w:p w:rsidR="002400EB" w:rsidRDefault="00BD2655">
      <w:pPr>
        <w:pStyle w:val="a3"/>
      </w:pPr>
      <w:r>
        <w:t>防止用户模式任务（如低优先级应用线程）直接操作硬件，这是</w:t>
      </w:r>
      <w:r>
        <w:t>RTOS</w:t>
      </w:r>
      <w:r>
        <w:t>中常见的权限分离。</w:t>
      </w:r>
    </w:p>
    <w:p w:rsidR="002400EB" w:rsidRDefault="00BD2655">
      <w:pPr>
        <w:pStyle w:val="a3"/>
      </w:pPr>
      <w:r>
        <w:t>“</w:t>
      </w:r>
      <w:r>
        <w:t>强有序</w:t>
      </w:r>
      <w:r>
        <w:t>”</w:t>
      </w:r>
      <w:r>
        <w:t>确保编译器不会对这些地址的访问进行重排序优化，这是与硬件正确交互的关键。</w:t>
      </w:r>
    </w:p>
    <w:p w:rsidR="002400EB" w:rsidRDefault="002400EB">
      <w:pPr>
        <w:pStyle w:val="a3"/>
      </w:pPr>
    </w:p>
    <w:p w:rsidR="002400EB" w:rsidRDefault="00BD2655">
      <w:pPr>
        <w:pStyle w:val="4"/>
      </w:pPr>
      <w:r>
        <w:t>场景</w:t>
      </w:r>
      <w:r>
        <w:t>3</w:t>
      </w:r>
      <w:r>
        <w:t>：</w:t>
      </w:r>
      <w:r>
        <w:t>RTOS</w:t>
      </w:r>
      <w:r>
        <w:t>任务隔离（高级用法）</w:t>
      </w:r>
      <w:r>
        <w:t xml:space="preserve"> </w:t>
      </w:r>
    </w:p>
    <w:p w:rsidR="002400EB" w:rsidRDefault="00BD2655">
      <w:pPr>
        <w:pStyle w:val="a3"/>
      </w:pPr>
      <w:r>
        <w:t>在安全的</w:t>
      </w:r>
      <w:r>
        <w:t>RTOS</w:t>
      </w:r>
      <w:r>
        <w:t>中，</w:t>
      </w:r>
      <w:r>
        <w:t>MPU</w:t>
      </w:r>
      <w:r>
        <w:t>用于实现</w:t>
      </w:r>
      <w:r>
        <w:rPr>
          <w:b/>
        </w:rPr>
        <w:t>内存域</w:t>
      </w:r>
      <w:r>
        <w:t>。</w:t>
      </w:r>
    </w:p>
    <w:p w:rsidR="002400EB" w:rsidRDefault="00BD2655">
      <w:pPr>
        <w:pStyle w:val="a3"/>
      </w:pPr>
      <w:r>
        <w:rPr>
          <w:b/>
        </w:rPr>
        <w:t>方法</w:t>
      </w:r>
      <w:r>
        <w:t>：为每个任务定义其私有的</w:t>
      </w:r>
      <w:proofErr w:type="gramStart"/>
      <w:r>
        <w:t>栈</w:t>
      </w:r>
      <w:proofErr w:type="gramEnd"/>
      <w:r>
        <w:t>和数据区域。任务切换时，动态重配</w:t>
      </w:r>
      <w:r>
        <w:t>MPU</w:t>
      </w:r>
      <w:r>
        <w:t>，使得当前任务只能访问自己的</w:t>
      </w:r>
      <w:r>
        <w:t>区域和共享的全局区域。</w:t>
      </w:r>
    </w:p>
    <w:p w:rsidR="002400EB" w:rsidRDefault="00BD2655">
      <w:pPr>
        <w:pStyle w:val="a3"/>
      </w:pPr>
      <w:r>
        <w:rPr>
          <w:b/>
        </w:rPr>
        <w:t>效果</w:t>
      </w:r>
      <w:r>
        <w:t>：即使某个任务因</w:t>
      </w:r>
      <w:r>
        <w:t>bug</w:t>
      </w:r>
      <w:r>
        <w:t>崩溃（如数组越界），也无法破坏其他任务的数据，将故障</w:t>
      </w:r>
      <w:r>
        <w:rPr>
          <w:b/>
        </w:rPr>
        <w:t>隔离</w:t>
      </w:r>
      <w:r>
        <w:t>在单个任务内，极大提升了系统整体稳定性。</w:t>
      </w:r>
    </w:p>
    <w:p w:rsidR="002400EB" w:rsidRDefault="002400EB">
      <w:pPr>
        <w:pStyle w:val="a3"/>
      </w:pPr>
    </w:p>
    <w:p w:rsidR="002400EB" w:rsidRDefault="00BD2655">
      <w:pPr>
        <w:pStyle w:val="4"/>
      </w:pPr>
      <w:r>
        <w:t>场景</w:t>
      </w:r>
      <w:r>
        <w:t>4</w:t>
      </w:r>
      <w:r>
        <w:t>：优化与</w:t>
      </w:r>
      <w:r>
        <w:t>DMA</w:t>
      </w:r>
      <w:r>
        <w:t>一致性</w:t>
      </w:r>
      <w:r>
        <w:t xml:space="preserve"> </w:t>
      </w:r>
    </w:p>
    <w:p w:rsidR="002400EB" w:rsidRDefault="00BD2655">
      <w:pPr>
        <w:pStyle w:val="a3"/>
      </w:pPr>
      <w:r>
        <w:rPr>
          <w:b/>
          <w:color w:val="FF0000"/>
        </w:rPr>
        <w:t>配置</w:t>
      </w:r>
      <w:r>
        <w:rPr>
          <w:b/>
          <w:color w:val="FF0000"/>
        </w:rPr>
        <w:t>DMA</w:t>
      </w:r>
      <w:r>
        <w:rPr>
          <w:b/>
          <w:color w:val="FF0000"/>
        </w:rPr>
        <w:t>缓冲区为非缓存</w:t>
      </w:r>
      <w:r>
        <w:t>：当</w:t>
      </w:r>
      <w:r>
        <w:t>CPU</w:t>
      </w:r>
      <w:r>
        <w:t>和</w:t>
      </w:r>
      <w:r>
        <w:t>DMA</w:t>
      </w:r>
      <w:r>
        <w:t>共享一块内存时，如果</w:t>
      </w:r>
      <w:r>
        <w:t>CPU</w:t>
      </w:r>
      <w:r>
        <w:t>侧启用了缓存，而</w:t>
      </w:r>
      <w:r>
        <w:t>DMA</w:t>
      </w:r>
      <w:r>
        <w:t>直接读写物理内存，就会导致数据不一致。将</w:t>
      </w:r>
      <w:r>
        <w:t>DMA</w:t>
      </w:r>
      <w:r>
        <w:t>缓冲区所在区域通过</w:t>
      </w:r>
      <w:r>
        <w:t>MPU</w:t>
      </w:r>
      <w:r>
        <w:t>标记为</w:t>
      </w:r>
      <w:r>
        <w:rPr>
          <w:b/>
        </w:rPr>
        <w:t>不可缓存、不可缓冲</w:t>
      </w:r>
      <w:r>
        <w:t>，可以绕过缓存，保证数据一致性，这是一种比手动</w:t>
      </w:r>
      <w:r>
        <w:t>cache clean/invalidate</w:t>
      </w:r>
      <w:r>
        <w:t>更简洁、高效的方法。</w:t>
      </w:r>
    </w:p>
    <w:p w:rsidR="002400EB" w:rsidRDefault="002400EB">
      <w:pPr>
        <w:pStyle w:val="a3"/>
      </w:pPr>
    </w:p>
    <w:p w:rsidR="002400EB" w:rsidRDefault="00BD2655">
      <w:pPr>
        <w:pStyle w:val="3"/>
      </w:pPr>
      <w:r>
        <w:t>故障处理</w:t>
      </w:r>
      <w:r>
        <w:t xml:space="preserve"> </w:t>
      </w:r>
    </w:p>
    <w:p w:rsidR="002400EB" w:rsidRDefault="00BD2655">
      <w:pPr>
        <w:pStyle w:val="a3"/>
      </w:pPr>
      <w:r>
        <w:t>配置</w:t>
      </w:r>
      <w:r>
        <w:t>MPU</w:t>
      </w:r>
      <w:r>
        <w:t>后，必须实现</w:t>
      </w:r>
      <w:r>
        <w:t>MemManage_Handler</w:t>
      </w:r>
      <w:r>
        <w:t>，否则系统会在故障时进入死循环。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总结</w:t>
      </w:r>
      <w:r>
        <w:t>：</w:t>
      </w:r>
    </w:p>
    <w:p w:rsidR="002400EB" w:rsidRDefault="00BD2655">
      <w:pPr>
        <w:pStyle w:val="a3"/>
      </w:pPr>
      <w:r>
        <w:rPr>
          <w:color w:val="FF0000"/>
        </w:rPr>
        <w:t>在面试中阐述你对</w:t>
      </w:r>
      <w:r>
        <w:rPr>
          <w:color w:val="FF0000"/>
        </w:rPr>
        <w:t>MPU</w:t>
      </w:r>
      <w:r>
        <w:rPr>
          <w:color w:val="FF0000"/>
        </w:rPr>
        <w:t>的理解，可以这样说：</w:t>
      </w:r>
      <w:r>
        <w:rPr>
          <w:color w:val="FF0000"/>
        </w:rPr>
        <w:t>“</w:t>
      </w:r>
      <w:r>
        <w:rPr>
          <w:color w:val="FF0000"/>
        </w:rPr>
        <w:t>在我的项目中，</w:t>
      </w:r>
      <w:r>
        <w:rPr>
          <w:color w:val="FF0000"/>
        </w:rPr>
        <w:t>MPU</w:t>
      </w:r>
      <w:r>
        <w:rPr>
          <w:color w:val="FF0000"/>
        </w:rPr>
        <w:t>是系统安全的基石。我首先用它来实现</w:t>
      </w:r>
      <w:r>
        <w:rPr>
          <w:b/>
          <w:color w:val="FF0000"/>
        </w:rPr>
        <w:t>硬件级的</w:t>
      </w:r>
      <w:proofErr w:type="gramStart"/>
      <w:r>
        <w:rPr>
          <w:b/>
          <w:color w:val="FF0000"/>
        </w:rPr>
        <w:t>栈</w:t>
      </w:r>
      <w:proofErr w:type="gramEnd"/>
      <w:r>
        <w:rPr>
          <w:b/>
          <w:color w:val="FF0000"/>
        </w:rPr>
        <w:t>溢出检测</w:t>
      </w:r>
      <w:r>
        <w:rPr>
          <w:color w:val="FF0000"/>
        </w:rPr>
        <w:t>，在</w:t>
      </w:r>
      <w:proofErr w:type="gramStart"/>
      <w:r>
        <w:rPr>
          <w:color w:val="FF0000"/>
        </w:rPr>
        <w:t>栈</w:t>
      </w:r>
      <w:proofErr w:type="gramEnd"/>
      <w:r>
        <w:rPr>
          <w:color w:val="FF0000"/>
        </w:rPr>
        <w:t>边界设置禁区，</w:t>
      </w:r>
      <w:proofErr w:type="gramStart"/>
      <w:r>
        <w:rPr>
          <w:color w:val="FF0000"/>
        </w:rPr>
        <w:t>一</w:t>
      </w:r>
      <w:proofErr w:type="gramEnd"/>
      <w:r>
        <w:rPr>
          <w:color w:val="FF0000"/>
        </w:rPr>
        <w:t>越界立即触发异常。其次，我将</w:t>
      </w:r>
      <w:r>
        <w:rPr>
          <w:b/>
          <w:color w:val="FF0000"/>
        </w:rPr>
        <w:t>代码区和常量设为只读</w:t>
      </w:r>
      <w:r>
        <w:rPr>
          <w:color w:val="FF0000"/>
        </w:rPr>
        <w:t>，防止意外篡改。</w:t>
      </w:r>
      <w:r>
        <w:rPr>
          <w:b/>
          <w:color w:val="FF0000"/>
        </w:rPr>
        <w:t>外设寄存器区设为强有序访问</w:t>
      </w:r>
      <w:r>
        <w:rPr>
          <w:color w:val="FF0000"/>
        </w:rPr>
        <w:t>，保证硬件操作顺序。在复杂系统中，还可以</w:t>
      </w:r>
      <w:r>
        <w:rPr>
          <w:b/>
          <w:color w:val="FF0000"/>
        </w:rPr>
        <w:t>用</w:t>
      </w:r>
      <w:r>
        <w:rPr>
          <w:b/>
          <w:color w:val="FF0000"/>
        </w:rPr>
        <w:t>MPU</w:t>
      </w:r>
      <w:r>
        <w:rPr>
          <w:b/>
          <w:color w:val="FF0000"/>
        </w:rPr>
        <w:t>为</w:t>
      </w:r>
      <w:r>
        <w:rPr>
          <w:b/>
          <w:color w:val="FF0000"/>
        </w:rPr>
        <w:t>RTOS</w:t>
      </w:r>
      <w:r>
        <w:rPr>
          <w:b/>
          <w:color w:val="FF0000"/>
        </w:rPr>
        <w:t>任务提供内存隔离</w:t>
      </w:r>
      <w:r>
        <w:rPr>
          <w:color w:val="FF0000"/>
        </w:rPr>
        <w:t>。这一切都在启动最早的</w:t>
      </w:r>
      <w:r>
        <w:rPr>
          <w:color w:val="FF0000"/>
        </w:rPr>
        <w:t>SystemInit</w:t>
      </w:r>
      <w:r>
        <w:rPr>
          <w:color w:val="FF0000"/>
        </w:rPr>
        <w:t>阶段完成，为整个系统的稳定运行打下基础。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t>BACnet</w:t>
      </w:r>
      <w:r>
        <w:t>协议</w:t>
      </w:r>
    </w:p>
    <w:p w:rsidR="002400EB" w:rsidRDefault="00BD2655">
      <w:pPr>
        <w:pStyle w:val="a3"/>
      </w:pPr>
      <w:r>
        <w:t>BACnet</w:t>
      </w:r>
      <w:r>
        <w:t>协议是楼宇自动化领域的国际标准协议（</w:t>
      </w:r>
      <w:r>
        <w:t>GB/T 50314-2015</w:t>
      </w:r>
      <w:r>
        <w:t>国标也认可），核心特点的是</w:t>
      </w:r>
      <w:r>
        <w:t>“</w:t>
      </w:r>
      <w:r>
        <w:t>开放、通用、适配楼宇场景</w:t>
      </w:r>
      <w:r>
        <w:t>”</w:t>
      </w:r>
    </w:p>
    <w:p w:rsidR="002400EB" w:rsidRDefault="00BD2655">
      <w:pPr>
        <w:pStyle w:val="a3"/>
      </w:pPr>
      <w:r>
        <w:t xml:space="preserve">① </w:t>
      </w:r>
      <w:r>
        <w:t>支持多种物理层和数据链路层（如</w:t>
      </w:r>
      <w:r>
        <w:t>RS-485</w:t>
      </w:r>
      <w:r>
        <w:t>、</w:t>
      </w:r>
      <w:r>
        <w:t>Ethernet</w:t>
      </w:r>
      <w:r>
        <w:t>、</w:t>
      </w:r>
      <w:r>
        <w:t>CAN</w:t>
      </w:r>
      <w:r>
        <w:t>），适配不同楼宇设备的通信需求；</w:t>
      </w:r>
    </w:p>
    <w:p w:rsidR="002400EB" w:rsidRDefault="00BD2655">
      <w:pPr>
        <w:pStyle w:val="a3"/>
      </w:pPr>
      <w:r>
        <w:t xml:space="preserve">② </w:t>
      </w:r>
      <w:r>
        <w:t>采用</w:t>
      </w:r>
      <w:r>
        <w:t>“</w:t>
      </w:r>
      <w:r>
        <w:t>对象模型</w:t>
      </w:r>
      <w:r>
        <w:t>”</w:t>
      </w:r>
      <w:r>
        <w:t>设计，将楼宇设备（如空调、照明、消防探测器）抽象为标准对象（如模拟输入对象、二进制输出对象），便于设备间互操作；</w:t>
      </w:r>
    </w:p>
    <w:p w:rsidR="002400EB" w:rsidRDefault="00BD2655">
      <w:pPr>
        <w:pStyle w:val="a3"/>
      </w:pPr>
      <w:r>
        <w:t xml:space="preserve">③ </w:t>
      </w:r>
      <w:r>
        <w:t>支持多种服务（如读取属性、写入属性、事件通知），满足楼宇控制的监控、调节需求；</w:t>
      </w:r>
    </w:p>
    <w:p w:rsidR="002400EB" w:rsidRDefault="00BD2655">
      <w:pPr>
        <w:pStyle w:val="a3"/>
      </w:pPr>
      <w:r>
        <w:t xml:space="preserve">④ </w:t>
      </w:r>
      <w:r>
        <w:t>支持分组管理，可对大量楼宇设备进行集中监控。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在</w:t>
      </w:r>
      <w:r>
        <w:t>西门子</w:t>
      </w:r>
      <w:r>
        <w:t>Desigo</w:t>
      </w:r>
      <w:r>
        <w:t>系列产品中的应用（重点，体现对公司产品的了解）：</w:t>
      </w:r>
      <w:r>
        <w:t>① Desigo CC</w:t>
      </w:r>
      <w:r>
        <w:t>楼宇集成管理系统，通过</w:t>
      </w:r>
      <w:r>
        <w:t>BACnet/IP</w:t>
      </w:r>
      <w:r>
        <w:t>协议，接入多个楼宇子系统（空调、照明、消防），实现集中监控和联动控制；</w:t>
      </w:r>
      <w:r>
        <w:t>② PXC</w:t>
      </w:r>
      <w:r>
        <w:t>控制器作为楼宇控制核心，通过</w:t>
      </w:r>
      <w:r>
        <w:t>BACnet MS/TP</w:t>
      </w:r>
      <w:r>
        <w:t>协议（基于</w:t>
      </w:r>
      <w:r>
        <w:t>RS-485</w:t>
      </w:r>
      <w:r>
        <w:t>），与现场传感器、执行器通信，采集温度、湿度等数据，下发控制指令；</w:t>
      </w:r>
      <w:r>
        <w:t xml:space="preserve">③ </w:t>
      </w:r>
      <w:r>
        <w:t>消防系统与楼宇自控系统的联动，通过</w:t>
      </w:r>
      <w:r>
        <w:t>BACnet</w:t>
      </w:r>
      <w:r>
        <w:t>协议传递报警信号，实现火灾时的空调停机、照明开启、电梯迫降等联动操作</w:t>
      </w:r>
    </w:p>
    <w:p w:rsidR="002400EB" w:rsidRDefault="002400EB">
      <w:pPr>
        <w:pStyle w:val="a3"/>
      </w:pPr>
    </w:p>
    <w:p w:rsidR="002400EB" w:rsidRDefault="00BD2655">
      <w:pPr>
        <w:pStyle w:val="2"/>
      </w:pPr>
      <w:r>
        <w:t>嵌入式开发中，</w:t>
      </w:r>
      <w:r>
        <w:t>GPIO</w:t>
      </w:r>
      <w:r>
        <w:t>中断的处理流程是什么</w:t>
      </w:r>
      <w:r>
        <w:t>？如何优化</w:t>
      </w:r>
      <w:r>
        <w:t>GPIO</w:t>
      </w:r>
      <w:r>
        <w:t>中断的响应速度和稳定性？</w:t>
      </w:r>
    </w:p>
    <w:p w:rsidR="002400EB" w:rsidRDefault="00BD2655">
      <w:pPr>
        <w:pStyle w:val="a3"/>
      </w:pPr>
      <w:r>
        <w:t>标准答案：</w:t>
      </w:r>
      <w:r>
        <w:t xml:space="preserve">① </w:t>
      </w:r>
      <w:r>
        <w:t>处理流程（以</w:t>
      </w:r>
      <w:r>
        <w:t>STM32</w:t>
      </w:r>
      <w:r>
        <w:t>为例，贴合实际开发）：</w:t>
      </w:r>
      <w:r>
        <w:t xml:space="preserve">1. </w:t>
      </w:r>
      <w:r>
        <w:t>初始化</w:t>
      </w:r>
      <w:r>
        <w:t>GPIO</w:t>
      </w:r>
      <w:r>
        <w:t>引脚（配置为输入模式，选择中断触发方式</w:t>
      </w:r>
      <w:r>
        <w:t>——</w:t>
      </w:r>
      <w:r>
        <w:t>上升沿、下降沿或双边沿触发）；</w:t>
      </w:r>
      <w:r>
        <w:t xml:space="preserve">2. </w:t>
      </w:r>
      <w:r>
        <w:t>配置</w:t>
      </w:r>
      <w:r>
        <w:t>NVIC</w:t>
      </w:r>
      <w:r>
        <w:t>（中断优先级控制器），设置</w:t>
      </w:r>
      <w:r>
        <w:t>GPIO</w:t>
      </w:r>
      <w:r>
        <w:t>中断的优先级，使能中断通道；</w:t>
      </w:r>
      <w:r>
        <w:t xml:space="preserve">3. </w:t>
      </w:r>
      <w:r>
        <w:t>编写中断服务函数（</w:t>
      </w:r>
      <w:r>
        <w:t>ISR</w:t>
      </w:r>
      <w:r>
        <w:t>），清除中断标志位，处理中断事件（如读取传感器数据、发送信号量）；</w:t>
      </w:r>
      <w:r>
        <w:t xml:space="preserve">4. </w:t>
      </w:r>
      <w:r>
        <w:rPr>
          <w:color w:val="FF0000"/>
        </w:rPr>
        <w:t>主程序中，通过信号量或事件通知，接收中断处理后的信号，执行后续逻辑</w:t>
      </w:r>
      <w:r>
        <w:t>。</w:t>
      </w:r>
    </w:p>
    <w:p w:rsidR="002400EB" w:rsidRDefault="00BD2655">
      <w:pPr>
        <w:pStyle w:val="a3"/>
      </w:pPr>
      <w:r>
        <w:t xml:space="preserve">② </w:t>
      </w:r>
      <w:r>
        <w:t>优化方法（结合</w:t>
      </w:r>
      <w:r>
        <w:t>8</w:t>
      </w:r>
      <w:r>
        <w:t>年经验</w:t>
      </w:r>
      <w:r>
        <w:t>+</w:t>
      </w:r>
      <w:r>
        <w:t>工业场景）：</w:t>
      </w:r>
      <w:r>
        <w:t xml:space="preserve">a. </w:t>
      </w:r>
      <w:r>
        <w:t>优化中断优先级：将</w:t>
      </w:r>
      <w:r>
        <w:t>G</w:t>
      </w:r>
      <w:r>
        <w:t>PIO</w:t>
      </w:r>
      <w:r>
        <w:t>中断（如消防探测器的报警中断）设置为高优先级，避免被其他低优先级中断抢占；</w:t>
      </w:r>
      <w:r>
        <w:t xml:space="preserve">b. </w:t>
      </w:r>
      <w:r>
        <w:rPr>
          <w:color w:val="FF0000"/>
        </w:rPr>
        <w:t>简化中断服务函数：仅在</w:t>
      </w:r>
      <w:r>
        <w:rPr>
          <w:color w:val="FF0000"/>
        </w:rPr>
        <w:t>ISR</w:t>
      </w:r>
      <w:r>
        <w:rPr>
          <w:color w:val="FF0000"/>
        </w:rPr>
        <w:t>中做最简短的操作（清除中断标志、发送信号量），耗时操作交给任务处理，减少中断占用</w:t>
      </w:r>
      <w:r>
        <w:rPr>
          <w:color w:val="FF0000"/>
        </w:rPr>
        <w:t>CPU</w:t>
      </w:r>
      <w:r>
        <w:rPr>
          <w:color w:val="FF0000"/>
        </w:rPr>
        <w:t>的时间</w:t>
      </w:r>
      <w:r>
        <w:t>；</w:t>
      </w:r>
      <w:r>
        <w:t xml:space="preserve">c. </w:t>
      </w:r>
      <w:r>
        <w:t>避免中断嵌套：禁止在</w:t>
      </w:r>
      <w:r>
        <w:t>GPIO</w:t>
      </w:r>
      <w:r>
        <w:t>中断中触发其他中断，减少中断响应延迟；</w:t>
      </w:r>
      <w:r>
        <w:t xml:space="preserve">d. </w:t>
      </w:r>
      <w:r>
        <w:t>硬件优化：选择合适的</w:t>
      </w:r>
      <w:r>
        <w:t>GPIO</w:t>
      </w:r>
      <w:r>
        <w:t>触发方式（如高频信号采用双边沿触发，低频信号采用单边沿触发），增加硬件去抖电路（如</w:t>
      </w:r>
      <w:r>
        <w:t>RC</w:t>
      </w:r>
      <w:r>
        <w:t>去抖），避免机械触点抖动导致的误中断；</w:t>
      </w:r>
      <w:r>
        <w:t xml:space="preserve">e. </w:t>
      </w:r>
      <w:r>
        <w:t>我之前开发楼宇照明控制模块，曾通过简化中断服务函数、增加硬件去抖，将</w:t>
      </w:r>
      <w:r>
        <w:t>GPIO</w:t>
      </w:r>
      <w:r>
        <w:t>中断的响应时间从</w:t>
      </w:r>
      <w:r>
        <w:t>200us</w:t>
      </w:r>
      <w:r>
        <w:t>优化至</w:t>
      </w:r>
      <w:r>
        <w:t>80us</w:t>
      </w:r>
      <w:r>
        <w:t>，误中断率降至</w:t>
      </w:r>
      <w:r>
        <w:t>0</w:t>
      </w:r>
      <w:r>
        <w:t>，满足西门子设备的稳定性要求。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t>ADC</w:t>
      </w:r>
      <w:r>
        <w:t>采样的精度如何优化？请结合嵌入式工业场景（如楼宇温度采集）举例说明。</w:t>
      </w:r>
    </w:p>
    <w:p w:rsidR="002400EB" w:rsidRDefault="00BD2655">
      <w:pPr>
        <w:pStyle w:val="a3"/>
      </w:pPr>
      <w:r>
        <w:t>标准答案：</w:t>
      </w:r>
      <w:r>
        <w:t>ADC</w:t>
      </w:r>
      <w:r>
        <w:t>采样精度的核心影响因素是</w:t>
      </w:r>
      <w:r>
        <w:t>“</w:t>
      </w:r>
      <w:r>
        <w:t>噪声干扰、参考电压稳定性、采样时序</w:t>
      </w:r>
      <w:r>
        <w:t>”</w:t>
      </w:r>
      <w:r>
        <w:t>，优化方法结合楼宇温度采集场景（西门子楼宇常用</w:t>
      </w:r>
      <w:r>
        <w:t>PT100</w:t>
      </w:r>
      <w:r>
        <w:t>温度传感器）举例：</w:t>
      </w:r>
    </w:p>
    <w:p w:rsidR="002400EB" w:rsidRDefault="00BD2655">
      <w:pPr>
        <w:pStyle w:val="a3"/>
      </w:pPr>
      <w:r>
        <w:t xml:space="preserve">① </w:t>
      </w:r>
      <w:r>
        <w:t>硬件层面优化：</w:t>
      </w:r>
      <w:r>
        <w:t xml:space="preserve">a. </w:t>
      </w:r>
      <w:r>
        <w:t>选择高精度</w:t>
      </w:r>
      <w:r>
        <w:t>ADC</w:t>
      </w:r>
      <w:r>
        <w:t>芯片（如</w:t>
      </w:r>
      <w:r>
        <w:t>12</w:t>
      </w:r>
      <w:r>
        <w:t>位或</w:t>
      </w:r>
      <w:r>
        <w:t>16</w:t>
      </w:r>
      <w:r>
        <w:t>位</w:t>
      </w:r>
      <w:r>
        <w:t>ADC</w:t>
      </w:r>
      <w:r>
        <w:t>），提升采样分辨率；</w:t>
      </w:r>
      <w:r>
        <w:t xml:space="preserve">b. </w:t>
      </w:r>
      <w:r>
        <w:t>稳定参考电压：采用外部高精度参考电压源（如</w:t>
      </w:r>
      <w:r>
        <w:t>REF3230</w:t>
      </w:r>
      <w:r>
        <w:t>），避免使用</w:t>
      </w:r>
      <w:r>
        <w:t>MCU</w:t>
      </w:r>
      <w:r>
        <w:t>内部参考电压（</w:t>
      </w:r>
      <w:r>
        <w:t>受温度影响大）；</w:t>
      </w:r>
      <w:r>
        <w:t xml:space="preserve">c. </w:t>
      </w:r>
      <w:r>
        <w:t>布线优化：将</w:t>
      </w:r>
      <w:r>
        <w:t>ADC</w:t>
      </w:r>
      <w:r>
        <w:t>采样引脚与强电、高频信号引脚分开布线，采样线采用屏蔽线，减少电磁干扰；</w:t>
      </w:r>
      <w:r>
        <w:t xml:space="preserve">d. </w:t>
      </w:r>
      <w:r>
        <w:t>增加滤波电路：在</w:t>
      </w:r>
      <w:r>
        <w:t>ADC</w:t>
      </w:r>
      <w:r>
        <w:t>采样引脚前增加</w:t>
      </w:r>
      <w:r>
        <w:t>RC</w:t>
      </w:r>
      <w:r>
        <w:t>低通滤波电路，滤除高频噪声（如楼宇中电机产生的高频干扰）；</w:t>
      </w:r>
      <w:r>
        <w:t xml:space="preserve">e. </w:t>
      </w:r>
      <w:r>
        <w:t>传感器接线优化：</w:t>
      </w:r>
      <w:r>
        <w:t>PT100</w:t>
      </w:r>
      <w:r>
        <w:t>传感器采用三线制或四线制接线，减少导线电阻对采样精度的影响。</w:t>
      </w:r>
    </w:p>
    <w:p w:rsidR="002400EB" w:rsidRDefault="00BD2655">
      <w:pPr>
        <w:pStyle w:val="a3"/>
      </w:pPr>
      <w:r>
        <w:t xml:space="preserve">② </w:t>
      </w:r>
      <w:r>
        <w:t>软件层面优化：</w:t>
      </w:r>
      <w:r>
        <w:t xml:space="preserve">a. </w:t>
      </w:r>
      <w:r>
        <w:t>采用多次采样平均法（如连续采样</w:t>
      </w:r>
      <w:r>
        <w:t>16</w:t>
      </w:r>
      <w:r>
        <w:t>次，取平均值），滤除随机噪声；</w:t>
      </w:r>
      <w:r>
        <w:t xml:space="preserve">b. </w:t>
      </w:r>
      <w:r>
        <w:t>温度补偿：</w:t>
      </w:r>
      <w:r>
        <w:t>ADC</w:t>
      </w:r>
      <w:r>
        <w:t>采样精度受环境温度影响，编写温度补偿算法，根据环境温度修正采样结果；</w:t>
      </w:r>
      <w:r>
        <w:t xml:space="preserve">c. </w:t>
      </w:r>
      <w:r>
        <w:t>校准</w:t>
      </w:r>
      <w:r>
        <w:t>ADC</w:t>
      </w:r>
      <w:r>
        <w:t>：定期对</w:t>
      </w:r>
      <w:r>
        <w:t>A</w:t>
      </w:r>
      <w:r>
        <w:t>DC</w:t>
      </w:r>
      <w:r>
        <w:t>进行自校准，消除</w:t>
      </w:r>
      <w:r>
        <w:t>ADC</w:t>
      </w:r>
      <w:r>
        <w:t>自身的零点误差和增益误差；</w:t>
      </w:r>
      <w:r>
        <w:t xml:space="preserve">d. </w:t>
      </w:r>
      <w:r>
        <w:t>优化采样时序：合理配置</w:t>
      </w:r>
      <w:r>
        <w:t>ADC</w:t>
      </w:r>
      <w:r>
        <w:t>的采样时间，确保采样时间足够长，避免采样不充分导致的精度下降。</w:t>
      </w:r>
    </w:p>
    <w:p w:rsidR="002400EB" w:rsidRDefault="00BD2655">
      <w:pPr>
        <w:pStyle w:val="a3"/>
      </w:pPr>
      <w:r>
        <w:t>举例：我之前开发楼宇温度采集模块，采用</w:t>
      </w:r>
      <w:r>
        <w:t>STM32</w:t>
      </w:r>
      <w:r>
        <w:t>的</w:t>
      </w:r>
      <w:r>
        <w:t>12</w:t>
      </w:r>
      <w:r>
        <w:t>位</w:t>
      </w:r>
      <w:r>
        <w:t>ADC</w:t>
      </w:r>
      <w:r>
        <w:t>，配合</w:t>
      </w:r>
      <w:r>
        <w:t>PT100</w:t>
      </w:r>
      <w:r>
        <w:t>传感器，初始采样精度误差为</w:t>
      </w:r>
      <w:r>
        <w:t>±0.5℃</w:t>
      </w:r>
      <w:r>
        <w:t>，通过上述硬件滤波</w:t>
      </w:r>
      <w:r>
        <w:t>+16</w:t>
      </w:r>
      <w:r>
        <w:t>次采样平均</w:t>
      </w:r>
      <w:r>
        <w:t>+</w:t>
      </w:r>
      <w:r>
        <w:t>温度补偿优化后，误差降至</w:t>
      </w:r>
      <w:r>
        <w:t>±0.1℃</w:t>
      </w:r>
      <w:r>
        <w:t>，完全满足西门子</w:t>
      </w:r>
      <w:r>
        <w:t>Desigo</w:t>
      </w:r>
      <w:r>
        <w:t>楼宇自控系统对温度采集的精度要求。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2400EB">
      <w:pPr>
        <w:pStyle w:val="2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t>RTOS</w:t>
      </w:r>
      <w:r>
        <w:t>相关</w:t>
      </w:r>
    </w:p>
    <w:p w:rsidR="002400EB" w:rsidRDefault="00BD2655">
      <w:pPr>
        <w:pStyle w:val="3"/>
      </w:pPr>
      <w:r>
        <w:t>如何在</w:t>
      </w:r>
      <w:r>
        <w:t xml:space="preserve"> RTOS </w:t>
      </w:r>
      <w:r>
        <w:t>中实现原子操作？</w:t>
      </w:r>
    </w:p>
    <w:p w:rsidR="002400EB" w:rsidRDefault="00BD2655">
      <w:pPr>
        <w:pStyle w:val="a3"/>
        <w:numPr>
          <w:ilvl w:val="0"/>
          <w:numId w:val="4"/>
        </w:numPr>
      </w:pPr>
      <w:r>
        <w:rPr>
          <w:b/>
        </w:rPr>
        <w:t>禁用中断：</w:t>
      </w:r>
    </w:p>
    <w:p w:rsidR="002400EB" w:rsidRDefault="00BD2655">
      <w:pPr>
        <w:pStyle w:val="a3"/>
      </w:pPr>
      <w:r>
        <w:t>在执行关键代码</w:t>
      </w:r>
      <w:proofErr w:type="gramStart"/>
      <w:r>
        <w:t>段之前</w:t>
      </w:r>
      <w:proofErr w:type="gramEnd"/>
      <w:r>
        <w:rPr>
          <w:b/>
        </w:rPr>
        <w:t>禁用所有中断</w:t>
      </w:r>
      <w:r>
        <w:t>（或特定相关中断）。</w:t>
      </w:r>
    </w:p>
    <w:p w:rsidR="002400EB" w:rsidRDefault="00BD2655">
      <w:pPr>
        <w:pStyle w:val="a3"/>
      </w:pPr>
      <w:r>
        <w:rPr>
          <w:i/>
        </w:rPr>
        <w:t>优点：</w:t>
      </w:r>
      <w:r>
        <w:t>在单</w:t>
      </w:r>
      <w:proofErr w:type="gramStart"/>
      <w:r>
        <w:t>核系统</w:t>
      </w:r>
      <w:proofErr w:type="gramEnd"/>
      <w:r>
        <w:t>上，这是防止被其它任务（通过</w:t>
      </w:r>
      <w:proofErr w:type="gramStart"/>
      <w:r>
        <w:t>调度器</w:t>
      </w:r>
      <w:proofErr w:type="gramEnd"/>
      <w:r>
        <w:t>中断）和硬件中断打断的最直接方法，能提供强原子性。</w:t>
      </w:r>
    </w:p>
    <w:p w:rsidR="002400EB" w:rsidRDefault="00BD2655">
      <w:pPr>
        <w:pStyle w:val="a3"/>
      </w:pPr>
      <w:r>
        <w:rPr>
          <w:b/>
        </w:rPr>
        <w:t>缺点：</w:t>
      </w:r>
      <w:r>
        <w:t>​</w:t>
      </w:r>
      <w:r>
        <w:t xml:space="preserve"> </w:t>
      </w:r>
      <w:r>
        <w:t>禁用中断的时间过长会</w:t>
      </w:r>
      <w:r>
        <w:rPr>
          <w:b/>
        </w:rPr>
        <w:t>严重损害系统实时性</w:t>
      </w:r>
      <w:r>
        <w:t>（无法及时响应硬件事件），可能引起系统不稳定。</w:t>
      </w:r>
      <w:r>
        <w:rPr>
          <w:b/>
        </w:rPr>
        <w:t>这是</w:t>
      </w:r>
      <w:proofErr w:type="gramStart"/>
      <w:r>
        <w:rPr>
          <w:b/>
        </w:rPr>
        <w:t>最</w:t>
      </w:r>
      <w:proofErr w:type="gramEnd"/>
      <w:r>
        <w:rPr>
          <w:b/>
        </w:rPr>
        <w:t>关键的缺点，应谨慎使用，操作必须极其简短。</w:t>
      </w:r>
      <w:r>
        <w:t>​</w:t>
      </w:r>
      <w:r>
        <w:t xml:space="preserve"> </w:t>
      </w:r>
      <w:r>
        <w:t>对多核</w:t>
      </w:r>
      <w:r>
        <w:t xml:space="preserve"> CPU </w:t>
      </w:r>
      <w:r>
        <w:t>效果有限或无效。</w:t>
      </w:r>
    </w:p>
    <w:p w:rsidR="002400EB" w:rsidRDefault="002400EB">
      <w:pPr>
        <w:pStyle w:val="a3"/>
      </w:pPr>
    </w:p>
    <w:p w:rsidR="002400EB" w:rsidRDefault="00BD2655">
      <w:pPr>
        <w:pStyle w:val="a3"/>
        <w:numPr>
          <w:ilvl w:val="0"/>
          <w:numId w:val="5"/>
        </w:numPr>
      </w:pPr>
      <w:r>
        <w:rPr>
          <w:b/>
        </w:rPr>
        <w:t>禁用调度器：</w:t>
      </w:r>
    </w:p>
    <w:p w:rsidR="002400EB" w:rsidRDefault="00BD2655">
      <w:pPr>
        <w:pStyle w:val="a3"/>
      </w:pPr>
      <w:r>
        <w:t>在执行关键代码</w:t>
      </w:r>
      <w:proofErr w:type="gramStart"/>
      <w:r>
        <w:t>段之前</w:t>
      </w:r>
      <w:proofErr w:type="gramEnd"/>
      <w:r>
        <w:t>调用</w:t>
      </w:r>
      <w:r>
        <w:t xml:space="preserve"> RTOS </w:t>
      </w:r>
      <w:r>
        <w:t>提供的</w:t>
      </w:r>
      <w:r>
        <w:t xml:space="preserve"> API</w:t>
      </w:r>
      <w:r>
        <w:t>（如</w:t>
      </w:r>
      <w:r>
        <w:t xml:space="preserve"> vTaskSuspendAll()</w:t>
      </w:r>
      <w:r>
        <w:t>）</w:t>
      </w:r>
      <w:r>
        <w:rPr>
          <w:b/>
        </w:rPr>
        <w:t>挂起调度器</w:t>
      </w:r>
      <w:r>
        <w:t>。</w:t>
      </w:r>
    </w:p>
    <w:p w:rsidR="002400EB" w:rsidRDefault="00BD2655">
      <w:pPr>
        <w:pStyle w:val="a3"/>
      </w:pPr>
      <w:r>
        <w:rPr>
          <w:i/>
        </w:rPr>
        <w:t>优点：</w:t>
      </w:r>
      <w:r>
        <w:t>可以防止被其他任务抢占，</w:t>
      </w:r>
      <w:r>
        <w:rPr>
          <w:b/>
        </w:rPr>
        <w:t>不影响中断响应</w:t>
      </w:r>
      <w:r>
        <w:t>（硬件中断仍然可以执行，只是不会发生任务切</w:t>
      </w:r>
      <w:r>
        <w:t>换）。</w:t>
      </w:r>
    </w:p>
    <w:p w:rsidR="002400EB" w:rsidRDefault="00BD2655">
      <w:pPr>
        <w:pStyle w:val="a3"/>
      </w:pPr>
      <w:r>
        <w:rPr>
          <w:i/>
        </w:rPr>
        <w:t>缺点：</w:t>
      </w:r>
      <w:r>
        <w:t>关键代码段中</w:t>
      </w:r>
      <w:r>
        <w:rPr>
          <w:b/>
        </w:rPr>
        <w:t>不能调用任何会阻塞的</w:t>
      </w:r>
      <w:r>
        <w:rPr>
          <w:b/>
        </w:rPr>
        <w:t xml:space="preserve"> RTOS API</w:t>
      </w:r>
      <w:r>
        <w:t>（如</w:t>
      </w:r>
      <w:r>
        <w:t xml:space="preserve"> vTaskDelay(), </w:t>
      </w:r>
      <w:r>
        <w:t>信号量</w:t>
      </w:r>
      <w:r>
        <w:t xml:space="preserve"> take()</w:t>
      </w:r>
      <w:r>
        <w:t>等），否则可能导致死锁。操作也应保持简短。对多核</w:t>
      </w:r>
      <w:r>
        <w:t xml:space="preserve"> CPU </w:t>
      </w:r>
      <w:r>
        <w:t>无效。</w:t>
      </w:r>
    </w:p>
    <w:p w:rsidR="002400EB" w:rsidRDefault="002400EB">
      <w:pPr>
        <w:pStyle w:val="a3"/>
      </w:pPr>
    </w:p>
    <w:p w:rsidR="002400EB" w:rsidRDefault="00BD2655">
      <w:pPr>
        <w:pStyle w:val="a3"/>
        <w:numPr>
          <w:ilvl w:val="0"/>
          <w:numId w:val="6"/>
        </w:numPr>
      </w:pPr>
      <w:r>
        <w:rPr>
          <w:b/>
        </w:rPr>
        <w:t>使用特殊的处理器指令：</w:t>
      </w:r>
    </w:p>
    <w:p w:rsidR="002400EB" w:rsidRDefault="00BD2655">
      <w:pPr>
        <w:pStyle w:val="a3"/>
      </w:pPr>
      <w:r>
        <w:t>现代</w:t>
      </w:r>
      <w:r>
        <w:t xml:space="preserve"> CPU </w:t>
      </w:r>
      <w:r>
        <w:t>通常提供特殊的</w:t>
      </w:r>
      <w:r>
        <w:rPr>
          <w:b/>
        </w:rPr>
        <w:t>硬件原子指令</w:t>
      </w:r>
      <w:r>
        <w:t>，专门设计用于实现不可分割的操作。这些指令通常由一个总线事务完成。</w:t>
      </w:r>
    </w:p>
    <w:p w:rsidR="002400EB" w:rsidRDefault="00BD2655">
      <w:pPr>
        <w:pStyle w:val="a3"/>
      </w:pPr>
      <w:r>
        <w:rPr>
          <w:i/>
        </w:rPr>
        <w:t>优点：</w:t>
      </w:r>
      <w:r>
        <w:t>效率高（一条指令完成），通常不需要完全禁用中断或调度，对中断响应影响最小或无影响。</w:t>
      </w:r>
      <w:r>
        <w:rPr>
          <w:color w:val="FF0000"/>
        </w:rPr>
        <w:t>是许多高级同步原语的基石。在支持这些指令的多</w:t>
      </w:r>
      <w:proofErr w:type="gramStart"/>
      <w:r>
        <w:rPr>
          <w:color w:val="FF0000"/>
        </w:rPr>
        <w:t>核系统</w:t>
      </w:r>
      <w:proofErr w:type="gramEnd"/>
      <w:r>
        <w:rPr>
          <w:color w:val="FF0000"/>
        </w:rPr>
        <w:t>上也能保证</w:t>
      </w:r>
      <w:proofErr w:type="gramStart"/>
      <w:r>
        <w:rPr>
          <w:color w:val="FF0000"/>
        </w:rPr>
        <w:t>跨核心</w:t>
      </w:r>
      <w:proofErr w:type="gramEnd"/>
      <w:r>
        <w:rPr>
          <w:color w:val="FF0000"/>
        </w:rPr>
        <w:t>原子性</w:t>
      </w:r>
      <w:r>
        <w:t>。</w:t>
      </w:r>
    </w:p>
    <w:p w:rsidR="002400EB" w:rsidRDefault="00BD2655">
      <w:pPr>
        <w:pStyle w:val="a3"/>
      </w:pPr>
      <w:r>
        <w:rPr>
          <w:i/>
        </w:rPr>
        <w:t>缺点：</w:t>
      </w:r>
      <w:r>
        <w:t>依赖于特定的</w:t>
      </w:r>
      <w:r>
        <w:t xml:space="preserve"> CPU </w:t>
      </w:r>
      <w:r>
        <w:t>架</w:t>
      </w:r>
      <w:r>
        <w:t>构和指令集。功能通常较基础（简单的加载、存储、位操作、简单的算术）。</w:t>
      </w:r>
    </w:p>
    <w:p w:rsidR="002400EB" w:rsidRDefault="002400EB">
      <w:pPr>
        <w:pStyle w:val="a3"/>
      </w:pPr>
    </w:p>
    <w:p w:rsidR="002400EB" w:rsidRDefault="00BD2655">
      <w:pPr>
        <w:pStyle w:val="a3"/>
        <w:numPr>
          <w:ilvl w:val="0"/>
          <w:numId w:val="7"/>
        </w:numPr>
      </w:pPr>
      <w:r>
        <w:rPr>
          <w:b/>
        </w:rPr>
        <w:t>基于硬件原子指令构建高级同步原语：</w:t>
      </w:r>
    </w:p>
    <w:p w:rsidR="002400EB" w:rsidRDefault="00BD2655">
      <w:pPr>
        <w:pStyle w:val="a3"/>
      </w:pPr>
      <w:r>
        <w:t xml:space="preserve">RTOS </w:t>
      </w:r>
      <w:r>
        <w:t>或底层库通常</w:t>
      </w:r>
      <w:r>
        <w:rPr>
          <w:b/>
        </w:rPr>
        <w:t>使用硬件原子指令</w:t>
      </w:r>
      <w:r>
        <w:t>来构建更易用的、跨平台的高级同步原语：</w:t>
      </w:r>
    </w:p>
    <w:p w:rsidR="002400EB" w:rsidRDefault="00BD2655">
      <w:pPr>
        <w:pStyle w:val="a3"/>
      </w:pPr>
      <w:r>
        <w:rPr>
          <w:b/>
        </w:rPr>
        <w:t>自旋锁：</w:t>
      </w:r>
      <w:r>
        <w:t>​</w:t>
      </w:r>
      <w:r>
        <w:t xml:space="preserve"> </w:t>
      </w:r>
      <w:r>
        <w:t>允许任务在一个紧凑循环中等待（自旋）直到锁被释放。效率高在争用少且临界区非常短的情况下，</w:t>
      </w:r>
      <w:r>
        <w:rPr>
          <w:b/>
        </w:rPr>
        <w:t>但会浪费</w:t>
      </w:r>
      <w:r>
        <w:rPr>
          <w:b/>
        </w:rPr>
        <w:t xml:space="preserve"> CPU </w:t>
      </w:r>
      <w:r>
        <w:rPr>
          <w:b/>
        </w:rPr>
        <w:t>周期</w:t>
      </w:r>
      <w:r>
        <w:t>。</w:t>
      </w:r>
    </w:p>
    <w:p w:rsidR="002400EB" w:rsidRDefault="00BD2655">
      <w:pPr>
        <w:pStyle w:val="a3"/>
      </w:pPr>
      <w:r>
        <w:rPr>
          <w:b/>
        </w:rPr>
        <w:t>信号量：</w:t>
      </w:r>
      <w:r>
        <w:t>​</w:t>
      </w:r>
      <w:r>
        <w:t xml:space="preserve"> </w:t>
      </w:r>
      <w:r>
        <w:t>（包括二进制信号量和计数信号量）用于控制对共享资源的访问数量。</w:t>
      </w:r>
    </w:p>
    <w:p w:rsidR="002400EB" w:rsidRDefault="00BD2655">
      <w:pPr>
        <w:pStyle w:val="a3"/>
      </w:pPr>
      <w:r>
        <w:rPr>
          <w:b/>
        </w:rPr>
        <w:t>互斥锁：</w:t>
      </w:r>
      <w:r>
        <w:t>​</w:t>
      </w:r>
      <w:r>
        <w:t xml:space="preserve"> </w:t>
      </w:r>
      <w:r>
        <w:t>用于互斥访问共享资源。通常比自旋</w:t>
      </w:r>
      <w:proofErr w:type="gramStart"/>
      <w:r>
        <w:t>锁更智能</w:t>
      </w:r>
      <w:proofErr w:type="gramEnd"/>
      <w:r>
        <w:t>，任务在无法获得锁时会被阻塞并让出</w:t>
      </w:r>
      <w:r>
        <w:t xml:space="preserve"> CPU</w:t>
      </w:r>
      <w:r>
        <w:t>，更适合运行时间较长的临界区。</w:t>
      </w:r>
    </w:p>
    <w:p w:rsidR="002400EB" w:rsidRDefault="00BD2655">
      <w:pPr>
        <w:pStyle w:val="a3"/>
      </w:pPr>
      <w:r>
        <w:rPr>
          <w:b/>
        </w:rPr>
        <w:t>临界区</w:t>
      </w:r>
      <w:r>
        <w:rPr>
          <w:b/>
        </w:rPr>
        <w:t xml:space="preserve"> (Critical Section)</w:t>
      </w:r>
      <w:r>
        <w:rPr>
          <w:b/>
        </w:rPr>
        <w:t>：</w:t>
      </w:r>
      <w:r>
        <w:t>​</w:t>
      </w:r>
      <w:r>
        <w:t xml:space="preserve"> RTOS </w:t>
      </w:r>
      <w:r>
        <w:t>提供的</w:t>
      </w:r>
      <w:r>
        <w:t xml:space="preserve"> API (</w:t>
      </w:r>
      <w:r>
        <w:t>如</w:t>
      </w:r>
      <w:r>
        <w:t xml:space="preserve"> FreeRTOS </w:t>
      </w:r>
      <w:r>
        <w:t>的</w:t>
      </w:r>
      <w:r>
        <w:t xml:space="preserve"> taskENTER_CRITICAL()/taskEXIT_CRITICAL()</w:t>
      </w:r>
      <w:r>
        <w:t>，通常</w:t>
      </w:r>
      <w:r>
        <w:rPr>
          <w:b/>
        </w:rPr>
        <w:t>使用关中</w:t>
      </w:r>
      <w:proofErr w:type="gramStart"/>
      <w:r>
        <w:rPr>
          <w:b/>
        </w:rPr>
        <w:t>断实现</w:t>
      </w:r>
      <w:proofErr w:type="gramEnd"/>
      <w:r>
        <w:t xml:space="preserve">) </w:t>
      </w:r>
      <w:r>
        <w:t>或</w:t>
      </w:r>
      <w:r>
        <w:t xml:space="preserve"> taskENTER_CRITICAL_FROM_ISR()/taskEXIT_CRITICAL_FROM_ISR()</w:t>
      </w:r>
      <w:r>
        <w:t>提供了一种简单封装。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i/>
        </w:rPr>
        <w:t>优点：</w:t>
      </w:r>
      <w:r>
        <w:t>提供更高级别的抽象，易用性强，适用于更复杂的场景。</w:t>
      </w:r>
      <w:r>
        <w:t xml:space="preserve">RTOS </w:t>
      </w:r>
      <w:r>
        <w:t>会处理不同平台的具体实现细节（是关中断还是用特殊指令）。</w:t>
      </w:r>
    </w:p>
    <w:p w:rsidR="002400EB" w:rsidRDefault="00BD2655">
      <w:pPr>
        <w:pStyle w:val="a3"/>
      </w:pPr>
      <w:r>
        <w:rPr>
          <w:i/>
        </w:rPr>
        <w:t>缺点：</w:t>
      </w:r>
      <w:r>
        <w:t>引入一定的开销，临界区较长时</w:t>
      </w:r>
      <w:r>
        <w:t>会限制并发性。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b/>
        </w:rPr>
        <w:t>总结与建议：</w:t>
      </w:r>
    </w:p>
    <w:p w:rsidR="002400EB" w:rsidRDefault="00BD2655">
      <w:pPr>
        <w:pStyle w:val="a3"/>
      </w:pPr>
      <w:r>
        <w:rPr>
          <w:b/>
        </w:rPr>
        <w:t>目标：</w:t>
      </w:r>
      <w:r>
        <w:t>​</w:t>
      </w:r>
      <w:r>
        <w:t xml:space="preserve"> </w:t>
      </w:r>
      <w:r>
        <w:t>任何访问或修改</w:t>
      </w:r>
      <w:proofErr w:type="gramStart"/>
      <w:r>
        <w:rPr>
          <w:b/>
        </w:rPr>
        <w:t>跨任务</w:t>
      </w:r>
      <w:proofErr w:type="gramEnd"/>
      <w:r>
        <w:rPr>
          <w:b/>
        </w:rPr>
        <w:t>共享的状态</w:t>
      </w:r>
      <w:r>
        <w:t>的操作（即使是非常简单的读</w:t>
      </w:r>
      <w:r>
        <w:t>-</w:t>
      </w:r>
      <w:r>
        <w:t>改</w:t>
      </w:r>
      <w:r>
        <w:t>-</w:t>
      </w:r>
      <w:r>
        <w:t>写操作如</w:t>
      </w:r>
      <w:r>
        <w:t xml:space="preserve"> ++</w:t>
      </w:r>
      <w:r>
        <w:t>），都需要通过原子操作或在其保护下进行。</w:t>
      </w:r>
    </w:p>
    <w:p w:rsidR="002400EB" w:rsidRDefault="00BD2655">
      <w:pPr>
        <w:pStyle w:val="a3"/>
        <w:numPr>
          <w:ilvl w:val="0"/>
          <w:numId w:val="8"/>
        </w:numPr>
        <w:rPr>
          <w:color w:val="FF0000"/>
        </w:rPr>
      </w:pPr>
      <w:r>
        <w:rPr>
          <w:b/>
          <w:color w:val="FF0000"/>
        </w:rPr>
        <w:t>首选方法：</w:t>
      </w:r>
    </w:p>
    <w:p w:rsidR="002400EB" w:rsidRDefault="00BD2655">
      <w:pPr>
        <w:pStyle w:val="a3"/>
      </w:pPr>
      <w:r>
        <w:t>对于</w:t>
      </w:r>
      <w:r>
        <w:rPr>
          <w:b/>
        </w:rPr>
        <w:t>非常短的操作</w:t>
      </w:r>
      <w:r>
        <w:t>（尤其是简单的整数更新），</w:t>
      </w:r>
      <w:r>
        <w:rPr>
          <w:b/>
        </w:rPr>
        <w:t>使用硬件提供的原子指令</w:t>
      </w:r>
      <w:r>
        <w:t>是最优选。</w:t>
      </w:r>
    </w:p>
    <w:p w:rsidR="002400EB" w:rsidRDefault="00BD2655">
      <w:pPr>
        <w:pStyle w:val="a3"/>
      </w:pPr>
      <w:r>
        <w:t>对于稍微复杂一点的操作（需要多条指令）或没有合适的原子指令可用，应使用</w:t>
      </w:r>
      <w:r>
        <w:t xml:space="preserve"> </w:t>
      </w:r>
      <w:r>
        <w:rPr>
          <w:b/>
        </w:rPr>
        <w:t xml:space="preserve">RTOS </w:t>
      </w:r>
      <w:r>
        <w:rPr>
          <w:b/>
        </w:rPr>
        <w:t>提供的高级同步原语</w:t>
      </w:r>
      <w:r>
        <w:t>（如互斥锁、信号量）或</w:t>
      </w:r>
      <w:r>
        <w:rPr>
          <w:b/>
        </w:rPr>
        <w:t>临界区宏封装</w:t>
      </w:r>
      <w:r>
        <w:t>。</w:t>
      </w:r>
    </w:p>
    <w:p w:rsidR="002400EB" w:rsidRDefault="00BD2655">
      <w:pPr>
        <w:pStyle w:val="a3"/>
        <w:numPr>
          <w:ilvl w:val="0"/>
          <w:numId w:val="9"/>
        </w:numPr>
      </w:pPr>
      <w:r>
        <w:rPr>
          <w:b/>
        </w:rPr>
        <w:t>谨慎使用：</w:t>
      </w:r>
    </w:p>
    <w:p w:rsidR="002400EB" w:rsidRDefault="00BD2655">
      <w:pPr>
        <w:pStyle w:val="a3"/>
      </w:pPr>
      <w:r>
        <w:rPr>
          <w:b/>
        </w:rPr>
        <w:t>禁用中断</w:t>
      </w:r>
      <w:r>
        <w:rPr>
          <w:b/>
        </w:rPr>
        <w:t xml:space="preserve"> (</w:t>
      </w:r>
      <w:r>
        <w:t>关中断</w:t>
      </w:r>
      <w:r>
        <w:rPr>
          <w:b/>
        </w:rPr>
        <w:t>)</w:t>
      </w:r>
      <w:r>
        <w:t xml:space="preserve">: </w:t>
      </w:r>
      <w:r>
        <w:t>仅用于</w:t>
      </w:r>
      <w:r>
        <w:rPr>
          <w:b/>
        </w:rPr>
        <w:t>保护极其简短</w:t>
      </w:r>
      <w:r>
        <w:t>的、通常与硬件直接交互的、或者信号量</w:t>
      </w:r>
      <w:r>
        <w:t>/</w:t>
      </w:r>
      <w:r>
        <w:t>互斥</w:t>
      </w:r>
      <w:proofErr w:type="gramStart"/>
      <w:r>
        <w:t>锁实现</w:t>
      </w:r>
      <w:proofErr w:type="gramEnd"/>
      <w:r>
        <w:t>本身的代码段。时刻谨记其对</w:t>
      </w:r>
      <w:r>
        <w:rPr>
          <w:b/>
        </w:rPr>
        <w:t>中断响应延迟和实时性的严重影响</w:t>
      </w:r>
      <w:r>
        <w:t>。</w:t>
      </w:r>
    </w:p>
    <w:p w:rsidR="002400EB" w:rsidRDefault="00BD2655">
      <w:pPr>
        <w:pStyle w:val="a3"/>
      </w:pPr>
      <w:r>
        <w:rPr>
          <w:b/>
        </w:rPr>
        <w:t>禁用</w:t>
      </w:r>
      <w:proofErr w:type="gramStart"/>
      <w:r>
        <w:rPr>
          <w:b/>
        </w:rPr>
        <w:t>调度器</w:t>
      </w:r>
      <w:proofErr w:type="gramEnd"/>
      <w:r>
        <w:rPr>
          <w:b/>
        </w:rPr>
        <w:t xml:space="preserve"> (</w:t>
      </w:r>
      <w:r>
        <w:t>挂起</w:t>
      </w:r>
      <w:proofErr w:type="gramStart"/>
      <w:r>
        <w:t>调度器</w:t>
      </w:r>
      <w:proofErr w:type="gramEnd"/>
      <w:r>
        <w:rPr>
          <w:b/>
        </w:rPr>
        <w:t>)</w:t>
      </w:r>
      <w:r>
        <w:t xml:space="preserve">: </w:t>
      </w:r>
      <w:r>
        <w:t>避免在关键段中调用可能导致阻塞的</w:t>
      </w:r>
      <w:r>
        <w:t xml:space="preserve"> API</w:t>
      </w:r>
      <w:r>
        <w:t>。</w:t>
      </w:r>
    </w:p>
    <w:p w:rsidR="002400EB" w:rsidRDefault="00BD2655">
      <w:pPr>
        <w:pStyle w:val="a3"/>
        <w:numPr>
          <w:ilvl w:val="0"/>
          <w:numId w:val="10"/>
        </w:numPr>
      </w:pPr>
      <w:r>
        <w:rPr>
          <w:b/>
        </w:rPr>
        <w:t>考虑多核：</w:t>
      </w:r>
      <w:r>
        <w:t>​</w:t>
      </w:r>
      <w:r>
        <w:t xml:space="preserve"> </w:t>
      </w:r>
      <w:r>
        <w:t>在对称多处理</w:t>
      </w:r>
      <w:r>
        <w:t xml:space="preserve"> (SMP) </w:t>
      </w:r>
      <w:r>
        <w:t>的</w:t>
      </w:r>
      <w:r>
        <w:t xml:space="preserve"> RTOS </w:t>
      </w:r>
      <w:r>
        <w:t>上，保证</w:t>
      </w:r>
      <w:proofErr w:type="gramStart"/>
      <w:r>
        <w:t>跨核心</w:t>
      </w:r>
      <w:proofErr w:type="gramEnd"/>
      <w:r>
        <w:t>的原子性通常</w:t>
      </w:r>
      <w:r>
        <w:rPr>
          <w:b/>
        </w:rPr>
        <w:t>必须依赖硬件原子指令</w:t>
      </w:r>
      <w:r>
        <w:t>或由其构建的高级锁（如自旋锁）。单纯</w:t>
      </w:r>
      <w:proofErr w:type="gramStart"/>
      <w:r>
        <w:t>禁用本核中断</w:t>
      </w:r>
      <w:proofErr w:type="gramEnd"/>
      <w:r>
        <w:t>或</w:t>
      </w:r>
      <w:proofErr w:type="gramStart"/>
      <w:r>
        <w:t>本核调度器</w:t>
      </w:r>
      <w:proofErr w:type="gramEnd"/>
      <w:r>
        <w:t>不足以防止其他核的访问。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 xml:space="preserve"> </w:t>
      </w:r>
    </w:p>
    <w:p w:rsidR="002400EB" w:rsidRDefault="00BD2655">
      <w:pPr>
        <w:pStyle w:val="a3"/>
      </w:pPr>
      <w:r>
        <w:rPr>
          <w:color w:val="4D4D4D"/>
          <w:sz w:val="24"/>
          <w:szCs w:val="24"/>
        </w:rPr>
        <w:t>主要用于以太网的媒体访问控制层（</w:t>
      </w:r>
      <w:r>
        <w:rPr>
          <w:color w:val="4D4D4D"/>
          <w:sz w:val="24"/>
          <w:szCs w:val="24"/>
        </w:rPr>
        <w:t>MAC</w:t>
      </w:r>
      <w:r>
        <w:rPr>
          <w:color w:val="4D4D4D"/>
          <w:sz w:val="24"/>
          <w:szCs w:val="24"/>
        </w:rPr>
        <w:t>）和</w:t>
      </w:r>
      <w:r>
        <w:rPr>
          <w:color w:val="4D4D4D"/>
          <w:sz w:val="24"/>
          <w:szCs w:val="24"/>
        </w:rPr>
        <w:t>PHY</w:t>
      </w:r>
      <w:r>
        <w:rPr>
          <w:color w:val="4D4D4D"/>
          <w:sz w:val="24"/>
          <w:szCs w:val="24"/>
        </w:rPr>
        <w:t>层之间，通过读写</w:t>
      </w:r>
      <w:r>
        <w:rPr>
          <w:color w:val="4D4D4D"/>
          <w:sz w:val="24"/>
          <w:szCs w:val="24"/>
        </w:rPr>
        <w:t>PHY</w:t>
      </w:r>
      <w:r>
        <w:rPr>
          <w:color w:val="4D4D4D"/>
          <w:sz w:val="24"/>
          <w:szCs w:val="24"/>
        </w:rPr>
        <w:t>的寄存器来控制</w:t>
      </w:r>
      <w:r>
        <w:rPr>
          <w:color w:val="4D4D4D"/>
          <w:sz w:val="24"/>
          <w:szCs w:val="24"/>
        </w:rPr>
        <w:t>PHY</w:t>
      </w:r>
      <w:r>
        <w:rPr>
          <w:color w:val="4D4D4D"/>
          <w:sz w:val="24"/>
          <w:szCs w:val="24"/>
        </w:rPr>
        <w:t>的行为或获取</w:t>
      </w:r>
      <w:r>
        <w:rPr>
          <w:color w:val="4D4D4D"/>
          <w:sz w:val="24"/>
          <w:szCs w:val="24"/>
        </w:rPr>
        <w:t>PHY</w:t>
      </w:r>
      <w:r>
        <w:rPr>
          <w:color w:val="4D4D4D"/>
          <w:sz w:val="24"/>
          <w:szCs w:val="24"/>
        </w:rPr>
        <w:t>的状态。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noProof/>
        </w:rPr>
        <w:drawing>
          <wp:inline distT="0" distB="0" distL="0" distR="0">
            <wp:extent cx="5029200" cy="909083"/>
            <wp:effectExtent l="0" t="0" r="0" b="0"/>
            <wp:docPr id="2161" name="Drawing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EB" w:rsidRDefault="00BD2655">
      <w:pPr>
        <w:pStyle w:val="a3"/>
        <w:spacing w:line="360" w:lineRule="auto"/>
        <w:jc w:val="both"/>
      </w:pPr>
      <w:proofErr w:type="gramStart"/>
      <w:r>
        <w:rPr>
          <w:color w:val="404040"/>
          <w:sz w:val="24"/>
          <w:szCs w:val="24"/>
        </w:rPr>
        <w:t>典型读</w:t>
      </w:r>
      <w:proofErr w:type="gramEnd"/>
      <w:r>
        <w:rPr>
          <w:color w:val="404040"/>
          <w:sz w:val="24"/>
          <w:szCs w:val="24"/>
        </w:rPr>
        <w:t>操作波形</w:t>
      </w:r>
      <w:r>
        <w:rPr>
          <w:color w:val="404040"/>
          <w:sz w:val="24"/>
          <w:szCs w:val="24"/>
        </w:rPr>
        <w:t>显示：</w:t>
      </w:r>
    </w:p>
    <w:p w:rsidR="002400EB" w:rsidRDefault="00BD2655">
      <w:pPr>
        <w:pStyle w:val="a3"/>
        <w:numPr>
          <w:ilvl w:val="0"/>
          <w:numId w:val="11"/>
        </w:numPr>
        <w:jc w:val="both"/>
        <w:rPr>
          <w:color w:val="FF0000"/>
        </w:rPr>
      </w:pPr>
      <w:r>
        <w:rPr>
          <w:color w:val="FF0000"/>
          <w:sz w:val="24"/>
          <w:szCs w:val="24"/>
        </w:rPr>
        <w:t>32</w:t>
      </w:r>
      <w:r>
        <w:rPr>
          <w:color w:val="FF0000"/>
          <w:sz w:val="24"/>
          <w:szCs w:val="24"/>
        </w:rPr>
        <w:t>位前导码（连续高电平）</w:t>
      </w:r>
    </w:p>
    <w:p w:rsidR="002400EB" w:rsidRDefault="00BD2655">
      <w:pPr>
        <w:pStyle w:val="a3"/>
        <w:numPr>
          <w:ilvl w:val="0"/>
          <w:numId w:val="11"/>
        </w:numPr>
        <w:jc w:val="both"/>
        <w:rPr>
          <w:color w:val="404040"/>
        </w:rPr>
      </w:pPr>
      <w:r>
        <w:rPr>
          <w:color w:val="404040"/>
          <w:sz w:val="24"/>
          <w:szCs w:val="24"/>
        </w:rPr>
        <w:t>起始位</w:t>
      </w:r>
      <w:r>
        <w:rPr>
          <w:color w:val="404040"/>
          <w:sz w:val="24"/>
          <w:szCs w:val="24"/>
        </w:rPr>
        <w:t>"01"</w:t>
      </w:r>
    </w:p>
    <w:p w:rsidR="002400EB" w:rsidRDefault="00BD2655">
      <w:pPr>
        <w:pStyle w:val="a3"/>
        <w:numPr>
          <w:ilvl w:val="0"/>
          <w:numId w:val="11"/>
        </w:numPr>
        <w:jc w:val="both"/>
        <w:rPr>
          <w:color w:val="404040"/>
        </w:rPr>
      </w:pPr>
      <w:r>
        <w:rPr>
          <w:color w:val="404040"/>
          <w:sz w:val="24"/>
          <w:szCs w:val="24"/>
        </w:rPr>
        <w:t>操作码</w:t>
      </w:r>
      <w:r>
        <w:rPr>
          <w:color w:val="404040"/>
          <w:sz w:val="24"/>
          <w:szCs w:val="24"/>
        </w:rPr>
        <w:t>"10"</w:t>
      </w:r>
      <w:r>
        <w:rPr>
          <w:color w:val="404040"/>
          <w:sz w:val="24"/>
          <w:szCs w:val="24"/>
        </w:rPr>
        <w:t>（读操作）</w:t>
      </w:r>
    </w:p>
    <w:p w:rsidR="002400EB" w:rsidRDefault="00BD2655">
      <w:pPr>
        <w:pStyle w:val="a3"/>
        <w:numPr>
          <w:ilvl w:val="0"/>
          <w:numId w:val="11"/>
        </w:numPr>
        <w:jc w:val="both"/>
        <w:rPr>
          <w:color w:val="404040"/>
        </w:rPr>
      </w:pPr>
      <w:r>
        <w:rPr>
          <w:color w:val="404040"/>
          <w:sz w:val="24"/>
          <w:szCs w:val="24"/>
        </w:rPr>
        <w:t>5</w:t>
      </w:r>
      <w:r>
        <w:rPr>
          <w:color w:val="404040"/>
          <w:sz w:val="24"/>
          <w:szCs w:val="24"/>
        </w:rPr>
        <w:t>位</w:t>
      </w:r>
      <w:r>
        <w:rPr>
          <w:color w:val="404040"/>
          <w:sz w:val="24"/>
          <w:szCs w:val="24"/>
        </w:rPr>
        <w:t>PHY</w:t>
      </w:r>
      <w:r>
        <w:rPr>
          <w:color w:val="404040"/>
          <w:sz w:val="24"/>
          <w:szCs w:val="24"/>
        </w:rPr>
        <w:t>地址</w:t>
      </w:r>
    </w:p>
    <w:p w:rsidR="002400EB" w:rsidRDefault="00BD2655">
      <w:pPr>
        <w:pStyle w:val="a3"/>
        <w:numPr>
          <w:ilvl w:val="0"/>
          <w:numId w:val="11"/>
        </w:numPr>
        <w:jc w:val="both"/>
        <w:rPr>
          <w:color w:val="404040"/>
        </w:rPr>
      </w:pPr>
      <w:r>
        <w:rPr>
          <w:color w:val="404040"/>
          <w:sz w:val="24"/>
          <w:szCs w:val="24"/>
        </w:rPr>
        <w:t>5</w:t>
      </w:r>
      <w:r>
        <w:rPr>
          <w:color w:val="404040"/>
          <w:sz w:val="24"/>
          <w:szCs w:val="24"/>
        </w:rPr>
        <w:t>位寄存器地址</w:t>
      </w:r>
    </w:p>
    <w:p w:rsidR="002400EB" w:rsidRDefault="00BD2655">
      <w:pPr>
        <w:pStyle w:val="a3"/>
        <w:numPr>
          <w:ilvl w:val="0"/>
          <w:numId w:val="11"/>
        </w:numPr>
        <w:jc w:val="both"/>
        <w:rPr>
          <w:color w:val="404040"/>
        </w:rPr>
      </w:pPr>
      <w:r>
        <w:rPr>
          <w:color w:val="404040"/>
          <w:sz w:val="24"/>
          <w:szCs w:val="24"/>
        </w:rPr>
        <w:t>TA</w:t>
      </w:r>
      <w:r>
        <w:rPr>
          <w:color w:val="404040"/>
          <w:sz w:val="24"/>
          <w:szCs w:val="24"/>
        </w:rPr>
        <w:t>周期后出现</w:t>
      </w:r>
      <w:r>
        <w:rPr>
          <w:color w:val="404040"/>
          <w:sz w:val="24"/>
          <w:szCs w:val="24"/>
        </w:rPr>
        <w:t>PHY</w:t>
      </w:r>
      <w:r>
        <w:rPr>
          <w:color w:val="404040"/>
          <w:sz w:val="24"/>
          <w:szCs w:val="24"/>
        </w:rPr>
        <w:t>回复的</w:t>
      </w:r>
      <w:r>
        <w:rPr>
          <w:color w:val="404040"/>
          <w:sz w:val="24"/>
          <w:szCs w:val="24"/>
        </w:rPr>
        <w:t>16</w:t>
      </w:r>
      <w:r>
        <w:rPr>
          <w:color w:val="404040"/>
          <w:sz w:val="24"/>
          <w:szCs w:val="24"/>
        </w:rPr>
        <w:t>位数据</w:t>
      </w:r>
    </w:p>
    <w:p w:rsidR="002400EB" w:rsidRDefault="002400EB">
      <w:pPr>
        <w:pStyle w:val="a3"/>
      </w:pPr>
    </w:p>
    <w:p w:rsidR="002400EB" w:rsidRDefault="00BD2655">
      <w:pPr>
        <w:pStyle w:val="a3"/>
        <w:spacing w:line="360" w:lineRule="auto"/>
        <w:jc w:val="both"/>
      </w:pPr>
      <w:r>
        <w:rPr>
          <w:color w:val="404040"/>
          <w:sz w:val="24"/>
          <w:szCs w:val="24"/>
        </w:rPr>
        <w:t>写操作波形特征：</w:t>
      </w:r>
    </w:p>
    <w:p w:rsidR="002400EB" w:rsidRDefault="00BD2655">
      <w:pPr>
        <w:pStyle w:val="a3"/>
        <w:numPr>
          <w:ilvl w:val="0"/>
          <w:numId w:val="12"/>
        </w:numPr>
        <w:jc w:val="both"/>
        <w:rPr>
          <w:color w:val="404040"/>
        </w:rPr>
      </w:pPr>
      <w:r>
        <w:rPr>
          <w:color w:val="404040"/>
          <w:sz w:val="24"/>
          <w:szCs w:val="24"/>
        </w:rPr>
        <w:t>32</w:t>
      </w:r>
      <w:r>
        <w:rPr>
          <w:color w:val="404040"/>
          <w:sz w:val="24"/>
          <w:szCs w:val="24"/>
        </w:rPr>
        <w:t>位前导码（连续高电平）</w:t>
      </w:r>
    </w:p>
    <w:p w:rsidR="002400EB" w:rsidRDefault="00BD2655">
      <w:pPr>
        <w:pStyle w:val="a3"/>
        <w:numPr>
          <w:ilvl w:val="0"/>
          <w:numId w:val="12"/>
        </w:numPr>
        <w:jc w:val="both"/>
        <w:rPr>
          <w:color w:val="FF0000"/>
        </w:rPr>
      </w:pPr>
      <w:r>
        <w:rPr>
          <w:color w:val="FF0000"/>
          <w:sz w:val="24"/>
          <w:szCs w:val="24"/>
        </w:rPr>
        <w:t>起始位</w:t>
      </w:r>
      <w:r>
        <w:rPr>
          <w:color w:val="FF0000"/>
          <w:sz w:val="24"/>
          <w:szCs w:val="24"/>
        </w:rPr>
        <w:t>"01"</w:t>
      </w:r>
    </w:p>
    <w:p w:rsidR="002400EB" w:rsidRDefault="00BD2655">
      <w:pPr>
        <w:pStyle w:val="a3"/>
        <w:numPr>
          <w:ilvl w:val="0"/>
          <w:numId w:val="12"/>
        </w:numPr>
        <w:jc w:val="both"/>
        <w:rPr>
          <w:color w:val="FF0000"/>
        </w:rPr>
      </w:pPr>
      <w:r>
        <w:rPr>
          <w:color w:val="FF0000"/>
          <w:sz w:val="24"/>
          <w:szCs w:val="24"/>
        </w:rPr>
        <w:t>操作码</w:t>
      </w:r>
      <w:r>
        <w:rPr>
          <w:color w:val="FF0000"/>
          <w:sz w:val="24"/>
          <w:szCs w:val="24"/>
        </w:rPr>
        <w:t>"01"</w:t>
      </w:r>
      <w:r>
        <w:rPr>
          <w:color w:val="FF0000"/>
          <w:sz w:val="24"/>
          <w:szCs w:val="24"/>
        </w:rPr>
        <w:t>（写操作）</w:t>
      </w:r>
    </w:p>
    <w:p w:rsidR="002400EB" w:rsidRDefault="00BD2655">
      <w:pPr>
        <w:pStyle w:val="a3"/>
        <w:numPr>
          <w:ilvl w:val="0"/>
          <w:numId w:val="12"/>
        </w:numPr>
        <w:jc w:val="both"/>
        <w:rPr>
          <w:color w:val="404040"/>
        </w:rPr>
      </w:pPr>
      <w:r>
        <w:rPr>
          <w:color w:val="404040"/>
          <w:sz w:val="24"/>
          <w:szCs w:val="24"/>
        </w:rPr>
        <w:t>地址字段后直接跟随</w:t>
      </w:r>
      <w:r>
        <w:rPr>
          <w:color w:val="404040"/>
          <w:sz w:val="24"/>
          <w:szCs w:val="24"/>
        </w:rPr>
        <w:t>16</w:t>
      </w:r>
      <w:r>
        <w:rPr>
          <w:color w:val="404040"/>
          <w:sz w:val="24"/>
          <w:szCs w:val="24"/>
        </w:rPr>
        <w:t>位写入数据</w:t>
      </w:r>
    </w:p>
    <w:p w:rsidR="002400EB" w:rsidRDefault="00BD2655">
      <w:pPr>
        <w:pStyle w:val="a3"/>
        <w:numPr>
          <w:ilvl w:val="0"/>
          <w:numId w:val="12"/>
        </w:numPr>
        <w:jc w:val="both"/>
        <w:rPr>
          <w:color w:val="404040"/>
        </w:rPr>
      </w:pPr>
      <w:r>
        <w:rPr>
          <w:color w:val="404040"/>
          <w:sz w:val="24"/>
          <w:szCs w:val="24"/>
        </w:rPr>
        <w:t>无驱动方向变化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t>&gt;&gt;</w:t>
      </w:r>
      <w:r>
        <w:rPr>
          <w:color w:val="FF0000"/>
          <w:sz w:val="24"/>
          <w:szCs w:val="24"/>
        </w:rPr>
        <w:t>Turn Around</w:t>
      </w:r>
      <w:r>
        <w:rPr>
          <w:color w:val="FF0000"/>
          <w:sz w:val="24"/>
          <w:szCs w:val="24"/>
        </w:rPr>
        <w:t>：</w:t>
      </w:r>
      <w:r>
        <w:rPr>
          <w:color w:val="FF0000"/>
          <w:sz w:val="24"/>
          <w:szCs w:val="24"/>
        </w:rPr>
        <w:t>2bits</w:t>
      </w:r>
      <w:r>
        <w:rPr>
          <w:color w:val="FF0000"/>
          <w:sz w:val="24"/>
          <w:szCs w:val="24"/>
        </w:rPr>
        <w:t>的</w:t>
      </w:r>
      <w:r>
        <w:rPr>
          <w:color w:val="FF0000"/>
          <w:sz w:val="24"/>
          <w:szCs w:val="24"/>
        </w:rPr>
        <w:t>TA</w:t>
      </w:r>
      <w:r>
        <w:rPr>
          <w:color w:val="FF0000"/>
          <w:sz w:val="24"/>
          <w:szCs w:val="24"/>
        </w:rPr>
        <w:t>，在读命令中，</w:t>
      </w:r>
      <w:r>
        <w:rPr>
          <w:color w:val="FF0000"/>
          <w:sz w:val="24"/>
          <w:szCs w:val="24"/>
        </w:rPr>
        <w:t>MDIO</w:t>
      </w:r>
      <w:r>
        <w:rPr>
          <w:color w:val="FF0000"/>
          <w:sz w:val="24"/>
          <w:szCs w:val="24"/>
        </w:rPr>
        <w:t>在此时由</w:t>
      </w:r>
      <w:r>
        <w:rPr>
          <w:color w:val="FF0000"/>
          <w:sz w:val="24"/>
          <w:szCs w:val="24"/>
        </w:rPr>
        <w:t>MAC</w:t>
      </w:r>
      <w:r>
        <w:rPr>
          <w:color w:val="FF0000"/>
          <w:sz w:val="24"/>
          <w:szCs w:val="24"/>
        </w:rPr>
        <w:t>驱动改为</w:t>
      </w:r>
      <w:r>
        <w:rPr>
          <w:color w:val="FF0000"/>
          <w:sz w:val="24"/>
          <w:szCs w:val="24"/>
        </w:rPr>
        <w:t>PHY</w:t>
      </w:r>
      <w:r>
        <w:rPr>
          <w:color w:val="FF0000"/>
          <w:sz w:val="24"/>
          <w:szCs w:val="24"/>
        </w:rPr>
        <w:t>驱动，并等待一个时钟周期准备发送数据。在写命令中，不需要</w:t>
      </w:r>
      <w:r>
        <w:rPr>
          <w:color w:val="FF0000"/>
          <w:sz w:val="24"/>
          <w:szCs w:val="24"/>
        </w:rPr>
        <w:t>MDIO</w:t>
      </w:r>
      <w:r>
        <w:rPr>
          <w:color w:val="FF0000"/>
          <w:sz w:val="24"/>
          <w:szCs w:val="24"/>
        </w:rPr>
        <w:t>方向发生变化，则只是等待两个时钟周期准备写入数据</w:t>
      </w:r>
      <w:r>
        <w:rPr>
          <w:color w:val="4D4D4D"/>
          <w:sz w:val="24"/>
          <w:szCs w:val="24"/>
        </w:rPr>
        <w:t>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1"/>
      </w:pPr>
      <w:r>
        <w:t>Linux</w:t>
      </w:r>
      <w:r>
        <w:t>系统问题</w:t>
      </w:r>
    </w:p>
    <w:p w:rsidR="002400EB" w:rsidRDefault="00BD2655">
      <w:pPr>
        <w:pStyle w:val="2"/>
      </w:pPr>
      <w:r>
        <w:t xml:space="preserve">Linux </w:t>
      </w:r>
      <w:r>
        <w:t>驱动中如何处理中断下半部？</w:t>
      </w:r>
    </w:p>
    <w:p w:rsidR="002400EB" w:rsidRDefault="00BD2655">
      <w:pPr>
        <w:pStyle w:val="a3"/>
      </w:pPr>
      <w:r>
        <w:rPr>
          <w:b/>
        </w:rPr>
        <w:lastRenderedPageBreak/>
        <w:t>上半部：必须快，只清中断、不做业务；</w:t>
      </w:r>
    </w:p>
    <w:p w:rsidR="002400EB" w:rsidRDefault="00BD2655">
      <w:pPr>
        <w:pStyle w:val="a3"/>
      </w:pPr>
      <w:r>
        <w:rPr>
          <w:b/>
        </w:rPr>
        <w:t>Tasklet</w:t>
      </w:r>
      <w:r>
        <w:rPr>
          <w:b/>
        </w:rPr>
        <w:t>：保实时性用的，处理短、快、</w:t>
      </w:r>
      <w:r>
        <w:rPr>
          <w:b/>
          <w:color w:val="FF0000"/>
        </w:rPr>
        <w:t>不能睡眠</w:t>
      </w:r>
      <w:r>
        <w:rPr>
          <w:b/>
        </w:rPr>
        <w:t>的中间操作；</w:t>
      </w:r>
    </w:p>
    <w:p w:rsidR="002400EB" w:rsidRDefault="00BD2655">
      <w:pPr>
        <w:pStyle w:val="a3"/>
      </w:pPr>
      <w:r>
        <w:rPr>
          <w:b/>
        </w:rPr>
        <w:t>Workqueue</w:t>
      </w:r>
      <w:r>
        <w:rPr>
          <w:b/>
        </w:rPr>
        <w:t>：保稳定性用的，处理长、慢、能睡眠的业务逻辑</w:t>
      </w:r>
      <w:r>
        <w:rPr>
          <w:rFonts w:ascii="微软雅黑" w:eastAsia="微软雅黑" w:cs="微软雅黑"/>
          <w:b/>
          <w:sz w:val="24"/>
          <w:szCs w:val="24"/>
          <w:highlight w:val="white"/>
        </w:rPr>
        <w:t>；</w:t>
      </w:r>
    </w:p>
    <w:p w:rsidR="002400EB" w:rsidRDefault="00BD2655">
      <w:pPr>
        <w:pStyle w:val="a3"/>
      </w:pPr>
      <w:r>
        <w:rPr>
          <w:b/>
        </w:rPr>
        <w:t>实际业务例子：</w:t>
      </w:r>
    </w:p>
    <w:p w:rsidR="002400EB" w:rsidRDefault="00BD2655">
      <w:pPr>
        <w:pStyle w:val="a3"/>
      </w:pPr>
      <w:r>
        <w:t>光模块触发中断（比如</w:t>
      </w:r>
      <w:r>
        <w:t>RX_LOS</w:t>
      </w:r>
      <w:r>
        <w:t>、温度告警）</w:t>
      </w:r>
    </w:p>
    <w:p w:rsidR="002400EB" w:rsidRDefault="00BD2655">
      <w:pPr>
        <w:pStyle w:val="a3"/>
      </w:pPr>
      <w:r>
        <w:t xml:space="preserve"> </w:t>
      </w:r>
      <w:r>
        <w:rPr>
          <w:color w:val="FF0000"/>
        </w:rPr>
        <w:t>【上半部（硬中断）】</w:t>
      </w:r>
    </w:p>
    <w:p w:rsidR="002400EB" w:rsidRDefault="00BD2655">
      <w:pPr>
        <w:pStyle w:val="a3"/>
        <w:numPr>
          <w:ilvl w:val="0"/>
          <w:numId w:val="13"/>
        </w:numPr>
      </w:pPr>
      <w:r>
        <w:t>清除光模块中断标志位（必须快）</w:t>
      </w:r>
    </w:p>
    <w:p w:rsidR="002400EB" w:rsidRDefault="00BD2655">
      <w:pPr>
        <w:pStyle w:val="a3"/>
        <w:numPr>
          <w:ilvl w:val="0"/>
          <w:numId w:val="13"/>
        </w:numPr>
      </w:pPr>
      <w:r>
        <w:t>读取中断状态寄存器（</w:t>
      </w:r>
      <w:proofErr w:type="gramStart"/>
      <w:r>
        <w:t>极</w:t>
      </w:r>
      <w:proofErr w:type="gramEnd"/>
      <w:r>
        <w:t>简操作）</w:t>
      </w:r>
    </w:p>
    <w:p w:rsidR="002400EB" w:rsidRDefault="00BD2655">
      <w:pPr>
        <w:pStyle w:val="a3"/>
        <w:numPr>
          <w:ilvl w:val="0"/>
          <w:numId w:val="13"/>
        </w:numPr>
      </w:pPr>
      <w:r>
        <w:t>调度</w:t>
      </w:r>
      <w:r>
        <w:t xml:space="preserve"> tasklet </w:t>
      </w:r>
      <w:r>
        <w:t>（仅标记，</w:t>
      </w:r>
      <w:proofErr w:type="gramStart"/>
      <w:r>
        <w:t>不</w:t>
      </w:r>
      <w:proofErr w:type="gramEnd"/>
      <w:r>
        <w:t>耗时）</w:t>
      </w:r>
    </w:p>
    <w:p w:rsidR="002400EB" w:rsidRDefault="00BD2655">
      <w:pPr>
        <w:pStyle w:val="a3"/>
        <w:numPr>
          <w:ilvl w:val="0"/>
          <w:numId w:val="13"/>
        </w:numPr>
      </w:pPr>
      <w:r>
        <w:t>退出中断</w:t>
      </w:r>
      <w:r>
        <w:t xml:space="preserve"> → </w:t>
      </w:r>
      <w:r>
        <w:t>中断开放！</w:t>
      </w:r>
      <w:r>
        <w:t xml:space="preserve"> </w:t>
      </w:r>
    </w:p>
    <w:p w:rsidR="002400EB" w:rsidRDefault="00BD2655">
      <w:pPr>
        <w:pStyle w:val="a3"/>
      </w:pPr>
      <w:r>
        <w:rPr>
          <w:color w:val="FF0000"/>
        </w:rPr>
        <w:t>【</w:t>
      </w:r>
      <w:r>
        <w:rPr>
          <w:color w:val="FF0000"/>
        </w:rPr>
        <w:t>Tasklet</w:t>
      </w:r>
      <w:r>
        <w:rPr>
          <w:color w:val="FF0000"/>
        </w:rPr>
        <w:t>（短延迟）】</w:t>
      </w:r>
    </w:p>
    <w:p w:rsidR="002400EB" w:rsidRDefault="00BD2655">
      <w:pPr>
        <w:pStyle w:val="a3"/>
        <w:numPr>
          <w:ilvl w:val="0"/>
          <w:numId w:val="13"/>
        </w:numPr>
      </w:pPr>
      <w:r>
        <w:t>快速读取光模块</w:t>
      </w:r>
      <w:r>
        <w:t>IIC</w:t>
      </w:r>
      <w:r>
        <w:t>原始数据（原子</w:t>
      </w:r>
      <w:r>
        <w:t>操作）</w:t>
      </w:r>
    </w:p>
    <w:p w:rsidR="002400EB" w:rsidRDefault="00BD2655">
      <w:pPr>
        <w:pStyle w:val="a3"/>
        <w:numPr>
          <w:ilvl w:val="0"/>
          <w:numId w:val="13"/>
        </w:numPr>
      </w:pPr>
      <w:r>
        <w:t>将原始数据存入内核环形缓冲区</w:t>
      </w:r>
    </w:p>
    <w:p w:rsidR="002400EB" w:rsidRDefault="00BD2655">
      <w:pPr>
        <w:pStyle w:val="a3"/>
        <w:numPr>
          <w:ilvl w:val="0"/>
          <w:numId w:val="13"/>
        </w:numPr>
      </w:pPr>
      <w:r>
        <w:t>调度</w:t>
      </w:r>
      <w:r>
        <w:t xml:space="preserve"> workqueue </w:t>
      </w:r>
      <w:r>
        <w:t>（交给后续处理）</w:t>
      </w:r>
    </w:p>
    <w:p w:rsidR="002400EB" w:rsidRDefault="00BD2655">
      <w:pPr>
        <w:pStyle w:val="a3"/>
      </w:pPr>
      <w:r>
        <w:t xml:space="preserve"> </w:t>
      </w:r>
      <w:r>
        <w:rPr>
          <w:color w:val="FF0000"/>
        </w:rPr>
        <w:t>【</w:t>
      </w:r>
      <w:r>
        <w:rPr>
          <w:color w:val="FF0000"/>
        </w:rPr>
        <w:t>Workqueue</w:t>
      </w:r>
      <w:r>
        <w:rPr>
          <w:color w:val="FF0000"/>
        </w:rPr>
        <w:t>（长耗时）】</w:t>
      </w:r>
    </w:p>
    <w:p w:rsidR="002400EB" w:rsidRDefault="00BD2655">
      <w:pPr>
        <w:pStyle w:val="a3"/>
        <w:numPr>
          <w:ilvl w:val="0"/>
          <w:numId w:val="13"/>
        </w:numPr>
      </w:pPr>
      <w:r>
        <w:t>解析原始数据：温度</w:t>
      </w:r>
      <w:r>
        <w:t>/</w:t>
      </w:r>
      <w:r>
        <w:t>电压</w:t>
      </w:r>
      <w:r>
        <w:t>/</w:t>
      </w:r>
      <w:r>
        <w:t>光功率计算</w:t>
      </w:r>
    </w:p>
    <w:p w:rsidR="002400EB" w:rsidRDefault="00BD2655">
      <w:pPr>
        <w:pStyle w:val="a3"/>
        <w:numPr>
          <w:ilvl w:val="0"/>
          <w:numId w:val="13"/>
        </w:numPr>
      </w:pPr>
      <w:r>
        <w:t>判断是否触发告警阈值</w:t>
      </w:r>
    </w:p>
    <w:p w:rsidR="002400EB" w:rsidRDefault="00BD2655">
      <w:pPr>
        <w:pStyle w:val="a3"/>
        <w:numPr>
          <w:ilvl w:val="0"/>
          <w:numId w:val="13"/>
        </w:numPr>
      </w:pPr>
      <w:r>
        <w:t>通过</w:t>
      </w:r>
      <w:r>
        <w:t>sysfs/netlink</w:t>
      </w:r>
      <w:r>
        <w:t>上报数据到用户态</w:t>
      </w:r>
    </w:p>
    <w:p w:rsidR="002400EB" w:rsidRDefault="00BD2655">
      <w:pPr>
        <w:pStyle w:val="a3"/>
        <w:numPr>
          <w:ilvl w:val="0"/>
          <w:numId w:val="13"/>
        </w:numPr>
      </w:pPr>
      <w:r>
        <w:t>记录日志、更新设备状态</w:t>
      </w:r>
    </w:p>
    <w:p w:rsidR="002400EB" w:rsidRDefault="002400EB">
      <w:pPr>
        <w:pStyle w:val="a3"/>
      </w:pPr>
    </w:p>
    <w:p w:rsidR="002400EB" w:rsidRDefault="00BD2655">
      <w:pPr>
        <w:pStyle w:val="2"/>
      </w:pPr>
      <w:r>
        <w:rPr>
          <w:rFonts w:ascii="微软雅黑" w:eastAsia="微软雅黑" w:cs="微软雅黑"/>
          <w:color w:val="1F2329"/>
          <w:highlight w:val="white"/>
        </w:rPr>
        <w:t>如何优化嵌入式系统的性能？</w:t>
      </w:r>
    </w:p>
    <w:p w:rsidR="002400EB" w:rsidRDefault="00BD2655">
      <w:pPr>
        <w:pStyle w:val="a3"/>
      </w:pPr>
      <w:r>
        <w:t>从</w:t>
      </w:r>
      <w:r>
        <w:t xml:space="preserve"> 3 </w:t>
      </w:r>
      <w:proofErr w:type="gramStart"/>
      <w:r>
        <w:t>个</w:t>
      </w:r>
      <w:proofErr w:type="gramEnd"/>
      <w:r>
        <w:t>层面：</w:t>
      </w:r>
    </w:p>
    <w:p w:rsidR="002400EB" w:rsidRDefault="00BD2655">
      <w:pPr>
        <w:pStyle w:val="a3"/>
      </w:pPr>
      <w:r>
        <w:t xml:space="preserve">1. </w:t>
      </w:r>
      <w:r>
        <w:t>硬件：选合适处理器、优化缓存配置；</w:t>
      </w:r>
    </w:p>
    <w:p w:rsidR="002400EB" w:rsidRDefault="00BD2655">
      <w:pPr>
        <w:pStyle w:val="a3"/>
      </w:pPr>
      <w:r>
        <w:lastRenderedPageBreak/>
        <w:t xml:space="preserve">2. </w:t>
      </w:r>
      <w:r>
        <w:t>内核：裁剪不必要模块、调整调度策略；</w:t>
      </w:r>
    </w:p>
    <w:p w:rsidR="002400EB" w:rsidRDefault="00BD2655">
      <w:pPr>
        <w:pStyle w:val="a3"/>
      </w:pPr>
      <w:r>
        <w:t xml:space="preserve">3. </w:t>
      </w:r>
      <w:r>
        <w:t>应用：用内存</w:t>
      </w:r>
      <w:proofErr w:type="gramStart"/>
      <w:r>
        <w:t>池减少</w:t>
      </w:r>
      <w:proofErr w:type="gramEnd"/>
      <w:r>
        <w:t>碎片化、避免频繁</w:t>
      </w:r>
      <w:r>
        <w:t xml:space="preserve"> IO</w:t>
      </w:r>
      <w:r>
        <w:t>。我在工业项目中用这些方法把系统响应提升</w:t>
      </w:r>
      <w:r>
        <w:t xml:space="preserve"> 30%</w:t>
      </w:r>
      <w:r>
        <w:t>。</w:t>
      </w:r>
    </w:p>
    <w:p w:rsidR="002400EB" w:rsidRDefault="002400EB">
      <w:pPr>
        <w:pStyle w:val="a3"/>
      </w:pPr>
    </w:p>
    <w:p w:rsidR="002400EB" w:rsidRDefault="00BD2655">
      <w:pPr>
        <w:pStyle w:val="1"/>
      </w:pPr>
      <w:r>
        <w:t>实际开发问题说明</w:t>
      </w:r>
    </w:p>
    <w:p w:rsidR="002400EB" w:rsidRDefault="00BD2655">
      <w:pPr>
        <w:pStyle w:val="3"/>
      </w:pPr>
      <w:r>
        <w:rPr>
          <w:rFonts w:ascii="微软雅黑" w:eastAsia="微软雅黑" w:cs="微软雅黑"/>
          <w:highlight w:val="white"/>
        </w:rPr>
        <w:t>1</w:t>
      </w:r>
      <w:r>
        <w:rPr>
          <w:rFonts w:ascii="微软雅黑" w:eastAsia="微软雅黑" w:cs="微软雅黑"/>
          <w:highlight w:val="white"/>
        </w:rPr>
        <w:t>、</w:t>
      </w:r>
      <w:r>
        <w:rPr>
          <w:rFonts w:ascii="微软雅黑" w:eastAsia="微软雅黑" w:cs="微软雅黑"/>
          <w:color w:val="FF0000"/>
          <w:highlight w:val="white"/>
        </w:rPr>
        <w:t xml:space="preserve">RTOS </w:t>
      </w:r>
      <w:r>
        <w:rPr>
          <w:rFonts w:ascii="微软雅黑" w:eastAsia="微软雅黑" w:cs="微软雅黑"/>
          <w:color w:val="FF0000"/>
          <w:highlight w:val="white"/>
        </w:rPr>
        <w:t>概率死机经典案例</w:t>
      </w:r>
    </w:p>
    <w:p w:rsidR="002400EB" w:rsidRDefault="00BD2655">
      <w:pPr>
        <w:pStyle w:val="a3"/>
      </w:pPr>
      <w:r>
        <w:rPr>
          <w:rFonts w:ascii="微软雅黑" w:eastAsia="微软雅黑" w:cs="微软雅黑"/>
          <w:highlight w:val="white"/>
        </w:rPr>
        <w:t>案例背景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  <w:highlight w:val="white"/>
        </w:rPr>
        <w:t>工业设备基于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FreeRTOS </w:t>
      </w:r>
      <w:r>
        <w:rPr>
          <w:rFonts w:ascii="微软雅黑" w:eastAsia="微软雅黑" w:cs="微软雅黑"/>
          <w:sz w:val="24"/>
          <w:szCs w:val="24"/>
          <w:highlight w:val="white"/>
        </w:rPr>
        <w:t>开发，运行</w:t>
      </w:r>
      <w:r>
        <w:rPr>
          <w:rFonts w:ascii="微软雅黑" w:eastAsia="微软雅黑" w:cs="微软雅黑"/>
          <w:b/>
          <w:sz w:val="24"/>
          <w:szCs w:val="24"/>
          <w:highlight w:val="white"/>
        </w:rPr>
        <w:t xml:space="preserve">1~3 </w:t>
      </w:r>
      <w:r>
        <w:rPr>
          <w:rFonts w:ascii="微软雅黑" w:eastAsia="微软雅黑" w:cs="微软雅黑"/>
          <w:b/>
          <w:sz w:val="24"/>
          <w:szCs w:val="24"/>
          <w:highlight w:val="white"/>
        </w:rPr>
        <w:t>天随机死机</w:t>
      </w:r>
      <w:r>
        <w:rPr>
          <w:rFonts w:ascii="微软雅黑" w:eastAsia="微软雅黑" w:cs="微软雅黑"/>
          <w:sz w:val="24"/>
          <w:szCs w:val="24"/>
          <w:highlight w:val="white"/>
        </w:rPr>
        <w:t>，看门狗复位，无固定复现条件，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debug </w:t>
      </w:r>
      <w:r>
        <w:rPr>
          <w:rFonts w:ascii="微软雅黑" w:eastAsia="微软雅黑" w:cs="微软雅黑"/>
          <w:sz w:val="24"/>
          <w:szCs w:val="24"/>
          <w:highlight w:val="white"/>
        </w:rPr>
        <w:t>模式难触发。</w:t>
      </w:r>
    </w:p>
    <w:p w:rsidR="002400EB" w:rsidRDefault="002400EB">
      <w:pPr>
        <w:pStyle w:val="a3"/>
      </w:pPr>
    </w:p>
    <w:p w:rsidR="002400EB" w:rsidRDefault="00BD2655">
      <w:pPr>
        <w:pStyle w:val="a3"/>
      </w:pPr>
      <w:r>
        <w:rPr>
          <w:rFonts w:ascii="微软雅黑" w:eastAsia="微软雅黑" w:cs="微软雅黑"/>
          <w:b/>
          <w:sz w:val="24"/>
          <w:szCs w:val="24"/>
          <w:highlight w:val="white"/>
        </w:rPr>
        <w:t>初步定位</w:t>
      </w:r>
      <w:r>
        <w:rPr>
          <w:rFonts w:ascii="微软雅黑" w:eastAsia="微软雅黑" w:cs="微软雅黑"/>
          <w:sz w:val="24"/>
          <w:szCs w:val="24"/>
          <w:highlight w:val="white"/>
        </w:rPr>
        <w:t>开启看门狗中断钩子、任务</w:t>
      </w:r>
      <w:proofErr w:type="gramStart"/>
      <w:r>
        <w:rPr>
          <w:rFonts w:ascii="微软雅黑" w:eastAsia="微软雅黑" w:cs="微软雅黑"/>
          <w:sz w:val="24"/>
          <w:szCs w:val="24"/>
          <w:highlight w:val="white"/>
        </w:rPr>
        <w:t>栈</w:t>
      </w:r>
      <w:proofErr w:type="gramEnd"/>
      <w:r>
        <w:rPr>
          <w:rFonts w:ascii="微软雅黑" w:eastAsia="微软雅黑" w:cs="微软雅黑"/>
          <w:sz w:val="24"/>
          <w:szCs w:val="24"/>
          <w:highlight w:val="white"/>
        </w:rPr>
        <w:t>溢出检测、串口实时日志，锁定死机时调度异常。</w:t>
      </w:r>
    </w:p>
    <w:p w:rsidR="002400EB" w:rsidRDefault="00BD2655">
      <w:pPr>
        <w:pStyle w:val="a3"/>
      </w:pPr>
      <w:r>
        <w:rPr>
          <w:rFonts w:ascii="微软雅黑" w:eastAsia="微软雅黑" w:cs="微软雅黑"/>
          <w:b/>
          <w:sz w:val="24"/>
          <w:szCs w:val="24"/>
          <w:highlight w:val="white"/>
        </w:rPr>
        <w:t>分步验证</w:t>
      </w:r>
    </w:p>
    <w:p w:rsidR="002400EB" w:rsidRDefault="00BD2655">
      <w:pPr>
        <w:pStyle w:val="a3"/>
        <w:numPr>
          <w:ilvl w:val="1"/>
          <w:numId w:val="14"/>
        </w:numPr>
      </w:pPr>
      <w:r>
        <w:rPr>
          <w:highlight w:val="white"/>
        </w:rPr>
        <w:t>屏蔽业务任务，仅跑调度：系统稳定，排除内核本身问题</w:t>
      </w:r>
    </w:p>
    <w:p w:rsidR="002400EB" w:rsidRDefault="00BD2655">
      <w:pPr>
        <w:pStyle w:val="a3"/>
        <w:numPr>
          <w:ilvl w:val="1"/>
          <w:numId w:val="15"/>
        </w:numPr>
      </w:pPr>
      <w:r>
        <w:rPr>
          <w:highlight w:val="white"/>
        </w:rPr>
        <w:t>逐步恢复任务，定位到</w:t>
      </w:r>
      <w:r>
        <w:rPr>
          <w:b/>
          <w:highlight w:val="white"/>
        </w:rPr>
        <w:t>数据采集</w:t>
      </w:r>
      <w:r>
        <w:rPr>
          <w:b/>
          <w:highlight w:val="white"/>
        </w:rPr>
        <w:t xml:space="preserve"> + </w:t>
      </w:r>
      <w:r>
        <w:rPr>
          <w:b/>
          <w:highlight w:val="white"/>
        </w:rPr>
        <w:t>算法处理</w:t>
      </w:r>
      <w:proofErr w:type="gramStart"/>
      <w:r>
        <w:rPr>
          <w:b/>
          <w:highlight w:val="white"/>
        </w:rPr>
        <w:t>双任务</w:t>
      </w:r>
      <w:proofErr w:type="gramEnd"/>
      <w:r>
        <w:rPr>
          <w:highlight w:val="white"/>
        </w:rPr>
        <w:t>并发时必现概率死机</w:t>
      </w:r>
    </w:p>
    <w:p w:rsidR="002400EB" w:rsidRDefault="00BD2655">
      <w:pPr>
        <w:pStyle w:val="a3"/>
      </w:pPr>
      <w:r>
        <w:rPr>
          <w:rFonts w:ascii="微软雅黑" w:eastAsia="微软雅黑" w:cs="微软雅黑"/>
          <w:b/>
          <w:sz w:val="24"/>
          <w:szCs w:val="24"/>
          <w:highlight w:val="white"/>
        </w:rPr>
        <w:t>根因定位</w:t>
      </w:r>
      <w:r>
        <w:rPr>
          <w:rFonts w:ascii="微软雅黑" w:eastAsia="微软雅黑" w:cs="微软雅黑"/>
          <w:sz w:val="24"/>
          <w:szCs w:val="24"/>
          <w:highlight w:val="white"/>
        </w:rPr>
        <w:t>①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</w:t>
      </w:r>
      <w:r>
        <w:rPr>
          <w:rFonts w:ascii="微软雅黑" w:eastAsia="微软雅黑" w:cs="微软雅黑"/>
          <w:sz w:val="24"/>
          <w:szCs w:val="24"/>
          <w:highlight w:val="white"/>
        </w:rPr>
        <w:t>数据采集任务</w:t>
      </w:r>
      <w:proofErr w:type="gramStart"/>
      <w:r>
        <w:rPr>
          <w:rFonts w:ascii="微软雅黑" w:eastAsia="微软雅黑" w:cs="微软雅黑"/>
          <w:sz w:val="24"/>
          <w:szCs w:val="24"/>
          <w:highlight w:val="white"/>
        </w:rPr>
        <w:t>栈</w:t>
      </w:r>
      <w:proofErr w:type="gramEnd"/>
      <w:r>
        <w:rPr>
          <w:rFonts w:ascii="微软雅黑" w:eastAsia="微软雅黑" w:cs="微软雅黑"/>
          <w:sz w:val="24"/>
          <w:szCs w:val="24"/>
          <w:highlight w:val="white"/>
        </w:rPr>
        <w:t>配置偏小，高频数据压测时</w:t>
      </w:r>
      <w:proofErr w:type="gramStart"/>
      <w:r>
        <w:rPr>
          <w:rFonts w:ascii="微软雅黑" w:eastAsia="微软雅黑" w:cs="微软雅黑"/>
          <w:b/>
          <w:sz w:val="24"/>
          <w:szCs w:val="24"/>
          <w:highlight w:val="white"/>
        </w:rPr>
        <w:t>栈</w:t>
      </w:r>
      <w:proofErr w:type="gramEnd"/>
      <w:r>
        <w:rPr>
          <w:rFonts w:ascii="微软雅黑" w:eastAsia="微软雅黑" w:cs="微软雅黑"/>
          <w:b/>
          <w:sz w:val="24"/>
          <w:szCs w:val="24"/>
          <w:highlight w:val="white"/>
        </w:rPr>
        <w:t>溢出</w:t>
      </w:r>
      <w:r>
        <w:rPr>
          <w:rFonts w:ascii="微软雅黑" w:eastAsia="微软雅黑" w:cs="微软雅黑"/>
          <w:sz w:val="24"/>
          <w:szCs w:val="24"/>
          <w:highlight w:val="white"/>
        </w:rPr>
        <w:t>，破坏任务控制块</w:t>
      </w:r>
      <w:r>
        <w:rPr>
          <w:rFonts w:ascii="微软雅黑" w:eastAsia="微软雅黑" w:cs="微软雅黑"/>
          <w:sz w:val="24"/>
          <w:szCs w:val="24"/>
          <w:highlight w:val="white"/>
        </w:rPr>
        <w:t>②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</w:t>
      </w:r>
      <w:proofErr w:type="gramStart"/>
      <w:r>
        <w:rPr>
          <w:rFonts w:ascii="微软雅黑" w:eastAsia="微软雅黑" w:cs="微软雅黑"/>
          <w:sz w:val="24"/>
          <w:szCs w:val="24"/>
          <w:highlight w:val="white"/>
        </w:rPr>
        <w:t>双任务</w:t>
      </w:r>
      <w:proofErr w:type="gramEnd"/>
      <w:r>
        <w:rPr>
          <w:rFonts w:ascii="微软雅黑" w:eastAsia="微软雅黑" w:cs="微软雅黑"/>
          <w:sz w:val="24"/>
          <w:szCs w:val="24"/>
          <w:highlight w:val="white"/>
        </w:rPr>
        <w:t>共享全局变量未加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volatile</w:t>
      </w:r>
      <w:r>
        <w:rPr>
          <w:rFonts w:ascii="微软雅黑" w:eastAsia="微软雅黑" w:cs="微软雅黑"/>
          <w:sz w:val="24"/>
          <w:szCs w:val="24"/>
          <w:highlight w:val="white"/>
        </w:rPr>
        <w:t>，编译器优化导致</w:t>
      </w:r>
      <w:r>
        <w:rPr>
          <w:rFonts w:ascii="微软雅黑" w:eastAsia="微软雅黑" w:cs="微软雅黑"/>
          <w:b/>
          <w:sz w:val="24"/>
          <w:szCs w:val="24"/>
          <w:highlight w:val="white"/>
        </w:rPr>
        <w:t>数据读写不一致</w:t>
      </w:r>
      <w:r>
        <w:rPr>
          <w:rFonts w:ascii="微软雅黑" w:eastAsia="微软雅黑" w:cs="微软雅黑"/>
          <w:sz w:val="24"/>
          <w:szCs w:val="24"/>
          <w:highlight w:val="white"/>
        </w:rPr>
        <w:t>③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</w:t>
      </w:r>
      <w:r>
        <w:rPr>
          <w:rFonts w:ascii="微软雅黑" w:eastAsia="微软雅黑" w:cs="微软雅黑"/>
          <w:sz w:val="24"/>
          <w:szCs w:val="24"/>
          <w:highlight w:val="white"/>
        </w:rPr>
        <w:t>中断服务函数耗时过长，</w:t>
      </w:r>
      <w:r>
        <w:rPr>
          <w:rFonts w:ascii="微软雅黑" w:eastAsia="微软雅黑" w:cs="微软雅黑"/>
          <w:b/>
          <w:sz w:val="24"/>
          <w:szCs w:val="24"/>
          <w:highlight w:val="white"/>
        </w:rPr>
        <w:t>阻塞任务调度</w:t>
      </w:r>
      <w:r>
        <w:rPr>
          <w:rFonts w:ascii="微软雅黑" w:eastAsia="微软雅黑" w:cs="微软雅黑"/>
          <w:sz w:val="24"/>
          <w:szCs w:val="24"/>
          <w:highlight w:val="white"/>
        </w:rPr>
        <w:t>，触发优先级反转</w:t>
      </w:r>
    </w:p>
    <w:p w:rsidR="002400EB" w:rsidRDefault="00BD2655">
      <w:pPr>
        <w:pStyle w:val="a3"/>
      </w:pPr>
      <w:r>
        <w:rPr>
          <w:rFonts w:ascii="微软雅黑" w:eastAsia="微软雅黑" w:cs="微软雅黑"/>
          <w:b/>
          <w:sz w:val="24"/>
          <w:szCs w:val="24"/>
          <w:highlight w:val="white"/>
        </w:rPr>
        <w:t>解决方案</w:t>
      </w:r>
    </w:p>
    <w:p w:rsidR="002400EB" w:rsidRDefault="00BD2655">
      <w:pPr>
        <w:pStyle w:val="a3"/>
      </w:pPr>
      <w:proofErr w:type="gramStart"/>
      <w:r>
        <w:rPr>
          <w:rFonts w:ascii="微软雅黑" w:eastAsia="微软雅黑" w:cs="微软雅黑"/>
          <w:sz w:val="24"/>
          <w:szCs w:val="24"/>
          <w:highlight w:val="white"/>
        </w:rPr>
        <w:t>栈</w:t>
      </w:r>
      <w:proofErr w:type="gramEnd"/>
      <w:r>
        <w:rPr>
          <w:rFonts w:ascii="微软雅黑" w:eastAsia="微软雅黑" w:cs="微软雅黑"/>
          <w:sz w:val="24"/>
          <w:szCs w:val="24"/>
          <w:highlight w:val="white"/>
        </w:rPr>
        <w:t>优化：重新计算</w:t>
      </w:r>
      <w:proofErr w:type="gramStart"/>
      <w:r>
        <w:rPr>
          <w:rFonts w:ascii="微软雅黑" w:eastAsia="微软雅黑" w:cs="微软雅黑"/>
          <w:sz w:val="24"/>
          <w:szCs w:val="24"/>
          <w:highlight w:val="white"/>
        </w:rPr>
        <w:t>栈</w:t>
      </w:r>
      <w:proofErr w:type="gramEnd"/>
      <w:r>
        <w:rPr>
          <w:rFonts w:ascii="微软雅黑" w:eastAsia="微软雅黑" w:cs="微软雅黑"/>
          <w:sz w:val="24"/>
          <w:szCs w:val="24"/>
          <w:highlight w:val="white"/>
        </w:rPr>
        <w:t>峰值，将采集任务</w:t>
      </w:r>
      <w:proofErr w:type="gramStart"/>
      <w:r>
        <w:rPr>
          <w:rFonts w:ascii="微软雅黑" w:eastAsia="微软雅黑" w:cs="微软雅黑"/>
          <w:sz w:val="24"/>
          <w:szCs w:val="24"/>
          <w:highlight w:val="white"/>
        </w:rPr>
        <w:t>栈</w:t>
      </w:r>
      <w:proofErr w:type="gramEnd"/>
      <w:r>
        <w:rPr>
          <w:rFonts w:ascii="微软雅黑" w:eastAsia="微软雅黑" w:cs="微软雅黑"/>
          <w:sz w:val="24"/>
          <w:szCs w:val="24"/>
          <w:highlight w:val="white"/>
        </w:rPr>
        <w:t>扩大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20%</w:t>
      </w:r>
      <w:r>
        <w:rPr>
          <w:rFonts w:ascii="微软雅黑" w:eastAsia="微软雅黑" w:cs="微软雅黑"/>
          <w:sz w:val="24"/>
          <w:szCs w:val="24"/>
          <w:highlight w:val="white"/>
        </w:rPr>
        <w:t>，开启</w:t>
      </w:r>
      <w:r>
        <w:rPr>
          <w:sz w:val="24"/>
          <w:szCs w:val="24"/>
          <w:highlight w:val="white"/>
        </w:rPr>
        <w:t>configCHECK_FOR_STACK_OVERFLOW</w:t>
      </w:r>
      <w:proofErr w:type="gramStart"/>
      <w:r>
        <w:rPr>
          <w:rFonts w:ascii="微软雅黑" w:eastAsia="微软雅黑" w:cs="微软雅黑"/>
          <w:sz w:val="24"/>
          <w:szCs w:val="24"/>
          <w:highlight w:val="white"/>
        </w:rPr>
        <w:t>栈</w:t>
      </w:r>
      <w:proofErr w:type="gramEnd"/>
      <w:r>
        <w:rPr>
          <w:rFonts w:ascii="微软雅黑" w:eastAsia="微软雅黑" w:cs="微软雅黑"/>
          <w:sz w:val="24"/>
          <w:szCs w:val="24"/>
          <w:highlight w:val="white"/>
        </w:rPr>
        <w:t>溢出检测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  <w:highlight w:val="white"/>
        </w:rPr>
        <w:lastRenderedPageBreak/>
        <w:t>并发安全：共享变量加</w:t>
      </w:r>
      <w:r>
        <w:rPr>
          <w:sz w:val="24"/>
          <w:szCs w:val="24"/>
          <w:highlight w:val="white"/>
        </w:rPr>
        <w:t>volatile</w:t>
      </w:r>
      <w:r>
        <w:rPr>
          <w:rFonts w:ascii="微软雅黑" w:eastAsia="微软雅黑" w:cs="微软雅黑"/>
          <w:sz w:val="24"/>
          <w:szCs w:val="24"/>
          <w:highlight w:val="white"/>
        </w:rPr>
        <w:t>修饰，关键共享资源用</w:t>
      </w:r>
      <w:r>
        <w:rPr>
          <w:rFonts w:ascii="微软雅黑" w:eastAsia="微软雅黑" w:cs="微软雅黑"/>
          <w:b/>
          <w:sz w:val="24"/>
          <w:szCs w:val="24"/>
          <w:highlight w:val="white"/>
        </w:rPr>
        <w:t>二值信号量</w:t>
      </w:r>
      <w:r>
        <w:rPr>
          <w:rFonts w:ascii="微软雅黑" w:eastAsia="微软雅黑" w:cs="微软雅黑"/>
          <w:sz w:val="24"/>
          <w:szCs w:val="24"/>
          <w:highlight w:val="white"/>
        </w:rPr>
        <w:t>互斥访问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  <w:highlight w:val="white"/>
        </w:rPr>
        <w:t>中断优化：中断内仅做标志置位，数据处理移到任务，缩短关中断时间</w:t>
      </w:r>
    </w:p>
    <w:p w:rsidR="002400EB" w:rsidRDefault="00BD2655">
      <w:pPr>
        <w:pStyle w:val="a3"/>
      </w:pPr>
      <w:r>
        <w:rPr>
          <w:rFonts w:ascii="微软雅黑" w:eastAsia="微软雅黑" w:cs="微软雅黑"/>
          <w:sz w:val="24"/>
          <w:szCs w:val="24"/>
          <w:highlight w:val="white"/>
        </w:rPr>
        <w:t>调度优化：调整任务优先级，避免高优先级任务长期占用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CPU</w:t>
      </w:r>
    </w:p>
    <w:p w:rsidR="002400EB" w:rsidRDefault="00BD2655">
      <w:pPr>
        <w:pStyle w:val="a3"/>
      </w:pPr>
      <w:r>
        <w:rPr>
          <w:rFonts w:ascii="微软雅黑" w:eastAsia="微软雅黑" w:cs="微软雅黑"/>
          <w:b/>
          <w:sz w:val="24"/>
          <w:szCs w:val="24"/>
          <w:highlight w:val="white"/>
        </w:rPr>
        <w:t>验证结果</w:t>
      </w:r>
      <w:r>
        <w:rPr>
          <w:rFonts w:ascii="微软雅黑" w:eastAsia="微软雅黑" w:cs="微软雅黑"/>
          <w:sz w:val="24"/>
          <w:szCs w:val="24"/>
          <w:highlight w:val="white"/>
        </w:rPr>
        <w:t>连续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7</w:t>
      </w:r>
      <w:r>
        <w:rPr>
          <w:rFonts w:ascii="微软雅黑" w:eastAsia="微软雅黑" w:cs="微软雅黑"/>
          <w:sz w:val="24"/>
          <w:szCs w:val="24"/>
          <w:highlight w:val="white"/>
        </w:rPr>
        <w:t>×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24 </w:t>
      </w:r>
      <w:r>
        <w:rPr>
          <w:rFonts w:ascii="微软雅黑" w:eastAsia="微软雅黑" w:cs="微软雅黑"/>
          <w:sz w:val="24"/>
          <w:szCs w:val="24"/>
          <w:highlight w:val="white"/>
        </w:rPr>
        <w:t>小时</w:t>
      </w:r>
      <w:proofErr w:type="gramStart"/>
      <w:r>
        <w:rPr>
          <w:rFonts w:ascii="微软雅黑" w:eastAsia="微软雅黑" w:cs="微软雅黑"/>
          <w:sz w:val="24"/>
          <w:szCs w:val="24"/>
          <w:highlight w:val="white"/>
        </w:rPr>
        <w:t>压测无</w:t>
      </w:r>
      <w:proofErr w:type="gramEnd"/>
      <w:r>
        <w:rPr>
          <w:rFonts w:ascii="微软雅黑" w:eastAsia="微软雅黑" w:cs="微软雅黑"/>
          <w:sz w:val="24"/>
          <w:szCs w:val="24"/>
          <w:highlight w:val="white"/>
        </w:rPr>
        <w:t>死机，系统故障率从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0.5% </w:t>
      </w:r>
      <w:r>
        <w:rPr>
          <w:rFonts w:ascii="微软雅黑" w:eastAsia="微软雅黑" w:cs="微软雅黑"/>
          <w:sz w:val="24"/>
          <w:szCs w:val="24"/>
          <w:highlight w:val="white"/>
        </w:rPr>
        <w:t>降至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0.01%</w:t>
      </w:r>
      <w:r>
        <w:rPr>
          <w:rFonts w:ascii="微软雅黑" w:eastAsia="微软雅黑" w:cs="微软雅黑"/>
          <w:sz w:val="24"/>
          <w:szCs w:val="24"/>
          <w:highlight w:val="white"/>
        </w:rPr>
        <w:t>，彻底解决概率性崩溃问题。</w:t>
      </w:r>
    </w:p>
    <w:p w:rsidR="002400EB" w:rsidRDefault="00BD2655">
      <w:pPr>
        <w:pStyle w:val="a3"/>
      </w:pPr>
      <w:r>
        <w:rPr>
          <w:rFonts w:ascii="微软雅黑" w:eastAsia="微软雅黑" w:cs="微软雅黑"/>
          <w:b/>
          <w:color w:val="FF0000"/>
          <w:highlight w:val="white"/>
        </w:rPr>
        <w:t>面试加分话术：</w:t>
      </w:r>
      <w:r>
        <w:rPr>
          <w:rFonts w:ascii="微软雅黑" w:eastAsia="微软雅黑" w:cs="微软雅黑"/>
          <w:sz w:val="24"/>
          <w:szCs w:val="24"/>
          <w:highlight w:val="white"/>
        </w:rPr>
        <w:t>“</w:t>
      </w:r>
      <w:r>
        <w:rPr>
          <w:rFonts w:ascii="微软雅黑" w:eastAsia="微软雅黑" w:cs="微软雅黑"/>
          <w:sz w:val="24"/>
          <w:szCs w:val="24"/>
          <w:highlight w:val="white"/>
        </w:rPr>
        <w:t>这类偶发死机是嵌入式系统的典型难题，核心是</w:t>
      </w:r>
      <w:proofErr w:type="gramStart"/>
      <w:r>
        <w:rPr>
          <w:rFonts w:ascii="微软雅黑" w:eastAsia="微软雅黑" w:cs="微软雅黑"/>
          <w:b/>
          <w:sz w:val="24"/>
          <w:szCs w:val="24"/>
          <w:highlight w:val="white"/>
        </w:rPr>
        <w:t>栈</w:t>
      </w:r>
      <w:proofErr w:type="gramEnd"/>
      <w:r>
        <w:rPr>
          <w:rFonts w:ascii="微软雅黑" w:eastAsia="微软雅黑" w:cs="微软雅黑"/>
          <w:b/>
          <w:sz w:val="24"/>
          <w:szCs w:val="24"/>
          <w:highlight w:val="white"/>
        </w:rPr>
        <w:t>管理、并发同步、中断调度</w:t>
      </w:r>
      <w:r>
        <w:rPr>
          <w:rFonts w:ascii="微软雅黑" w:eastAsia="微软雅黑" w:cs="微软雅黑"/>
          <w:sz w:val="24"/>
          <w:szCs w:val="24"/>
          <w:highlight w:val="white"/>
        </w:rPr>
        <w:t>三者协同。我的排查思路和优化方案，完全可以复用到思朗多核</w:t>
      </w:r>
      <w:r>
        <w:rPr>
          <w:rFonts w:ascii="微软雅黑" w:eastAsia="微软雅黑" w:cs="微软雅黑"/>
          <w:sz w:val="24"/>
          <w:szCs w:val="24"/>
          <w:highlight w:val="white"/>
        </w:rPr>
        <w:t xml:space="preserve"> DSP </w:t>
      </w:r>
      <w:r>
        <w:rPr>
          <w:rFonts w:ascii="微软雅黑" w:eastAsia="微软雅黑" w:cs="微软雅黑"/>
          <w:sz w:val="24"/>
          <w:szCs w:val="24"/>
          <w:highlight w:val="white"/>
        </w:rPr>
        <w:t>芯片的算法移植与稳定性保障中，确保自</w:t>
      </w:r>
      <w:proofErr w:type="gramStart"/>
      <w:r>
        <w:rPr>
          <w:rFonts w:ascii="微软雅黑" w:eastAsia="微软雅黑" w:cs="微软雅黑"/>
          <w:sz w:val="24"/>
          <w:szCs w:val="24"/>
          <w:highlight w:val="white"/>
        </w:rPr>
        <w:t>研</w:t>
      </w:r>
      <w:proofErr w:type="gramEnd"/>
      <w:r>
        <w:rPr>
          <w:rFonts w:ascii="微软雅黑" w:eastAsia="微软雅黑" w:cs="微软雅黑"/>
          <w:sz w:val="24"/>
          <w:szCs w:val="24"/>
          <w:highlight w:val="white"/>
        </w:rPr>
        <w:t>芯片平台长期可靠运行。</w:t>
      </w:r>
      <w:r>
        <w:rPr>
          <w:rFonts w:ascii="微软雅黑" w:eastAsia="微软雅黑" w:cs="微软雅黑"/>
          <w:sz w:val="24"/>
          <w:szCs w:val="24"/>
          <w:highlight w:val="white"/>
        </w:rPr>
        <w:t>”</w:t>
      </w:r>
    </w:p>
    <w:p w:rsidR="002400EB" w:rsidRDefault="002400EB">
      <w:pPr>
        <w:pStyle w:val="a3"/>
      </w:pPr>
    </w:p>
    <w:p w:rsidR="002400EB" w:rsidRDefault="00BD2655">
      <w:pPr>
        <w:pStyle w:val="3"/>
      </w:pPr>
      <w:r>
        <w:t>2</w:t>
      </w:r>
      <w:r>
        <w:t>、</w:t>
      </w:r>
      <w:r>
        <w:rPr>
          <w:color w:val="FF0000"/>
        </w:rPr>
        <w:t>嵌入式系统出现偶发性死机或者丢包</w:t>
      </w:r>
      <w:r>
        <w:t>，如何排查？请结合实际项目举例说明排查思路和解决过程。</w:t>
      </w:r>
    </w:p>
    <w:p w:rsidR="002400EB" w:rsidRDefault="00BD2655">
      <w:pPr>
        <w:pStyle w:val="a3"/>
      </w:pPr>
      <w:r>
        <w:t>偶发性死机的核心排查思路是</w:t>
      </w:r>
      <w:r>
        <w:t>“</w:t>
      </w:r>
      <w:r>
        <w:rPr>
          <w:color w:val="FF0000"/>
        </w:rPr>
        <w:t>定位死机场景</w:t>
      </w:r>
      <w:r>
        <w:rPr>
          <w:color w:val="FF0000"/>
        </w:rPr>
        <w:t>→</w:t>
      </w:r>
      <w:r>
        <w:rPr>
          <w:color w:val="FF0000"/>
        </w:rPr>
        <w:t>缩小排查范围</w:t>
      </w:r>
      <w:r>
        <w:rPr>
          <w:color w:val="FF0000"/>
        </w:rPr>
        <w:t>→</w:t>
      </w:r>
      <w:r>
        <w:rPr>
          <w:color w:val="FF0000"/>
        </w:rPr>
        <w:t>验证问题原因</w:t>
      </w:r>
      <w:r>
        <w:rPr>
          <w:color w:val="FF0000"/>
        </w:rPr>
        <w:t>→</w:t>
      </w:r>
      <w:r>
        <w:rPr>
          <w:color w:val="FF0000"/>
        </w:rPr>
        <w:t>解决并复盘</w:t>
      </w:r>
      <w:r>
        <w:t>”</w:t>
      </w:r>
      <w:r>
        <w:t>：</w:t>
      </w:r>
    </w:p>
    <w:p w:rsidR="002400EB" w:rsidRDefault="00BD2655">
      <w:pPr>
        <w:pStyle w:val="a3"/>
      </w:pPr>
      <w:r>
        <w:t xml:space="preserve">① </w:t>
      </w:r>
      <w:r>
        <w:t>第一步：定位死机场景</w:t>
      </w:r>
      <w:r>
        <w:t>——</w:t>
      </w:r>
      <w:r>
        <w:t>通过日志打印、</w:t>
      </w:r>
      <w:r>
        <w:t>LED</w:t>
      </w:r>
      <w:r>
        <w:t>指示灯、示波器等工具，记录死机发生的条件（如是否在特定操作后、是否在长</w:t>
      </w:r>
      <w:r>
        <w:t>时间运行后、是否受环境干扰）；比如我之前开发的楼宇消防报警主机，偶发性死机，通过日志发现，</w:t>
      </w:r>
      <w:proofErr w:type="gramStart"/>
      <w:r>
        <w:t>死机均</w:t>
      </w:r>
      <w:proofErr w:type="gramEnd"/>
      <w:r>
        <w:t>发生在大量传感器同时上报数据时，初步判断与数据处理或内存有关。</w:t>
      </w:r>
    </w:p>
    <w:p w:rsidR="002400EB" w:rsidRDefault="00BD2655">
      <w:pPr>
        <w:pStyle w:val="a3"/>
      </w:pPr>
      <w:r>
        <w:t xml:space="preserve">② </w:t>
      </w:r>
      <w:r>
        <w:t>第二步：缩小排查范围</w:t>
      </w:r>
      <w:r>
        <w:t xml:space="preserve">——a. </w:t>
      </w:r>
      <w:r>
        <w:t>排除硬件问题：用示波器检测电源电压（是否有波动）、复位信号（是否有异常复位）、总线信号（是否有干扰导致的数据错误）；</w:t>
      </w:r>
      <w:r>
        <w:t xml:space="preserve">b. </w:t>
      </w:r>
      <w:r>
        <w:t>排除软件问题：关闭不必要的功能模块，逐步定位到死机对应的代码段；开启</w:t>
      </w:r>
      <w:r>
        <w:t>RTOS</w:t>
      </w:r>
      <w:r>
        <w:t>的任务堆栈溢出检测功能（</w:t>
      </w:r>
      <w:r>
        <w:t>FreeRTOS</w:t>
      </w:r>
      <w:r>
        <w:t>的</w:t>
      </w:r>
      <w:r>
        <w:t>configCHECK_FOR_STACK_OVERFLOW</w:t>
      </w:r>
      <w:r>
        <w:t>），排查堆栈溢出问</w:t>
      </w:r>
      <w:r>
        <w:t>题；检查中断处理函数，是否有耗时操作或死循环；检查指针使用，是否有野指针导致的内存错乱。</w:t>
      </w:r>
    </w:p>
    <w:p w:rsidR="002400EB" w:rsidRDefault="00BD2655">
      <w:pPr>
        <w:pStyle w:val="a3"/>
      </w:pPr>
      <w:r>
        <w:lastRenderedPageBreak/>
        <w:t xml:space="preserve">③ </w:t>
      </w:r>
      <w:r>
        <w:t>第三步：验证问题原因</w:t>
      </w:r>
      <w:r>
        <w:t>——</w:t>
      </w:r>
      <w:r>
        <w:t>通过上述排查，发现死机原因是</w:t>
      </w:r>
      <w:r>
        <w:t>“</w:t>
      </w:r>
      <w:r>
        <w:rPr>
          <w:color w:val="FF0000"/>
        </w:rPr>
        <w:t>大量传感器数据同时上报时，数据解析任务的堆栈溢出，导致系统死机</w:t>
      </w:r>
      <w:r>
        <w:t>”</w:t>
      </w:r>
      <w:r>
        <w:t>；该任务初始配置的堆栈大小为</w:t>
      </w:r>
      <w:r>
        <w:t>512</w:t>
      </w:r>
      <w:r>
        <w:t>字节，大量数据解析时，堆栈空间不足，触发</w:t>
      </w:r>
      <w:proofErr w:type="gramStart"/>
      <w:r>
        <w:t>栈</w:t>
      </w:r>
      <w:proofErr w:type="gramEnd"/>
      <w:r>
        <w:t>溢出，导致系统崩溃。</w:t>
      </w:r>
    </w:p>
    <w:p w:rsidR="002400EB" w:rsidRDefault="00BD2655">
      <w:pPr>
        <w:pStyle w:val="a3"/>
      </w:pPr>
      <w:r>
        <w:t xml:space="preserve">④ </w:t>
      </w:r>
      <w:r>
        <w:t>第四步：解决并复盘</w:t>
      </w:r>
      <w:r>
        <w:t xml:space="preserve">——a. </w:t>
      </w:r>
      <w:r>
        <w:t>解决问题：调整数据解析任务的堆栈大小至</w:t>
      </w:r>
      <w:r>
        <w:t>1024</w:t>
      </w:r>
      <w:r>
        <w:t>字节，同时优化数据解析算法，减少堆栈占用；增加数据接收缓冲区，避免大量数据同时涌入导致的堆栈压力；</w:t>
      </w:r>
      <w:r>
        <w:t xml:space="preserve">b. </w:t>
      </w:r>
      <w:r>
        <w:t>复盘验证：通过长时间老化测试（连续运行</w:t>
      </w:r>
      <w:r>
        <w:t>72</w:t>
      </w:r>
      <w:r>
        <w:t>小时）、故障注入测试（模拟大量传感器数据上报），验证死机问题不再出现；同时编写堆栈使用监测函数，定期监测各任务的堆栈使用情况，避免类似问题再次发生。</w:t>
      </w:r>
    </w:p>
    <w:p w:rsidR="002400EB" w:rsidRDefault="00BD2655">
      <w:pPr>
        <w:pStyle w:val="a3"/>
      </w:pPr>
      <w:r>
        <w:t>补充：西门子工业设备对稳定性要求极高，偶发性死机是绝对不允许的，因此在排查过程中，还需要考虑环境因素（如温度、湿度、电磁干扰），在极端环境下进行测试，确保设备在各种工业场景下都能稳定运行。</w:t>
      </w:r>
    </w:p>
    <w:p w:rsidR="002400EB" w:rsidRDefault="002400EB">
      <w:pPr>
        <w:pStyle w:val="a3"/>
      </w:pPr>
    </w:p>
    <w:p w:rsidR="002400EB" w:rsidRDefault="00BD2655">
      <w:pPr>
        <w:pStyle w:val="3"/>
      </w:pPr>
      <w:r>
        <w:t>3</w:t>
      </w:r>
      <w:r>
        <w:t>、嵌入式通信中出现丢包问题，如何分析原因并解决？请结合</w:t>
      </w:r>
      <w:r>
        <w:t>Modbus/CAN</w:t>
      </w:r>
      <w:r>
        <w:t>总线举例。</w:t>
      </w:r>
    </w:p>
    <w:p w:rsidR="002400EB" w:rsidRDefault="00BD2655">
      <w:pPr>
        <w:pStyle w:val="a3"/>
      </w:pPr>
      <w:r>
        <w:t>标准答案：通信丢包的核心原因是</w:t>
      </w:r>
      <w:r>
        <w:t>“</w:t>
      </w:r>
      <w:r>
        <w:t>硬件干扰</w:t>
      </w:r>
      <w:r>
        <w:t>、时序不合理、协议处理异常、总线负载过高</w:t>
      </w:r>
      <w:r>
        <w:t>”</w:t>
      </w:r>
      <w:r>
        <w:t>，排查解决思路分</w:t>
      </w:r>
      <w:r>
        <w:t>4</w:t>
      </w:r>
      <w:r>
        <w:t>步，结合总线举例：</w:t>
      </w:r>
    </w:p>
    <w:p w:rsidR="002400EB" w:rsidRDefault="00BD2655">
      <w:pPr>
        <w:pStyle w:val="a3"/>
      </w:pPr>
      <w:r>
        <w:t xml:space="preserve">① </w:t>
      </w:r>
      <w:r>
        <w:t>第一步：确认丢包场景</w:t>
      </w:r>
      <w:r>
        <w:t>——</w:t>
      </w:r>
      <w:r>
        <w:t>记录丢包发生的时机（如总线负载高时、远距离传输时、环境干扰大时）、丢包率、丢包的数据包类型（如指令包、数据包）；比如</w:t>
      </w:r>
      <w:r>
        <w:t>Modbus RTU</w:t>
      </w:r>
      <w:r>
        <w:t>通信中，远距离传输（超过</w:t>
      </w:r>
      <w:r>
        <w:t>100</w:t>
      </w:r>
      <w:r>
        <w:t>米）时，丢包率高达</w:t>
      </w:r>
      <w:r>
        <w:t>5%</w:t>
      </w:r>
      <w:r>
        <w:t>。</w:t>
      </w:r>
    </w:p>
    <w:p w:rsidR="002400EB" w:rsidRDefault="00BD2655">
      <w:pPr>
        <w:pStyle w:val="a3"/>
      </w:pPr>
      <w:r>
        <w:t xml:space="preserve">② </w:t>
      </w:r>
      <w:r>
        <w:t>第二步：分析丢包原因（分硬件和软件）：</w:t>
      </w:r>
    </w:p>
    <w:p w:rsidR="002400EB" w:rsidRDefault="00BD2655">
      <w:pPr>
        <w:pStyle w:val="a3"/>
      </w:pPr>
      <w:proofErr w:type="gramStart"/>
      <w:r>
        <w:t>a</w:t>
      </w:r>
      <w:proofErr w:type="gramEnd"/>
      <w:r>
        <w:t xml:space="preserve">. </w:t>
      </w:r>
      <w:r>
        <w:t>硬件原因：总线布线不合理（如未分开强电、未加终端电阻）、差分收发器选型不当、电源干扰、传感器</w:t>
      </w:r>
      <w:r>
        <w:t>/</w:t>
      </w:r>
      <w:r>
        <w:t>控制器的通信接口故障；比如</w:t>
      </w:r>
      <w:r>
        <w:t>CAN</w:t>
      </w:r>
      <w:r>
        <w:t>总线丢包，可能是终端电阻未接，导致信</w:t>
      </w:r>
      <w:r>
        <w:t>号反射，出现数据错误。</w:t>
      </w:r>
    </w:p>
    <w:p w:rsidR="002400EB" w:rsidRDefault="00BD2655">
      <w:pPr>
        <w:pStyle w:val="a3"/>
      </w:pPr>
      <w:r>
        <w:t xml:space="preserve">b. </w:t>
      </w:r>
      <w:r>
        <w:t>软件原因：超时时间设置过短（如</w:t>
      </w:r>
      <w:r>
        <w:t>Modbus RTU</w:t>
      </w:r>
      <w:r>
        <w:t>超时时间设置为</w:t>
      </w:r>
      <w:r>
        <w:t>100ms</w:t>
      </w:r>
      <w:r>
        <w:t>，远距离传输时数据未到达就触发超时）、协议校验未实现（如未做</w:t>
      </w:r>
      <w:r>
        <w:t>CRC</w:t>
      </w:r>
      <w:r>
        <w:t>校验，接收错误数据</w:t>
      </w:r>
      <w:r>
        <w:lastRenderedPageBreak/>
        <w:t>后丢弃）、总线负载过高（如多个节点同时发送数据，导致总线拥堵）、中断优先级设置不合理（通信中断被低优先级中断抢占）。</w:t>
      </w:r>
    </w:p>
    <w:p w:rsidR="002400EB" w:rsidRDefault="00BD2655">
      <w:pPr>
        <w:pStyle w:val="a3"/>
      </w:pPr>
      <w:r>
        <w:t xml:space="preserve">③ </w:t>
      </w:r>
      <w:r>
        <w:t>第三步：针对性解决（结合举例）：</w:t>
      </w:r>
    </w:p>
    <w:p w:rsidR="002400EB" w:rsidRDefault="00BD2655">
      <w:pPr>
        <w:pStyle w:val="a3"/>
      </w:pPr>
      <w:r>
        <w:t>举例</w:t>
      </w:r>
      <w:r>
        <w:t>1</w:t>
      </w:r>
      <w:r>
        <w:t>（</w:t>
      </w:r>
      <w:r>
        <w:t>Modbus RTU</w:t>
      </w:r>
      <w:r>
        <w:t>丢包）：远距离传输丢包，解决方案：</w:t>
      </w:r>
      <w:proofErr w:type="gramStart"/>
      <w:r>
        <w:t>a</w:t>
      </w:r>
      <w:proofErr w:type="gramEnd"/>
      <w:r>
        <w:t xml:space="preserve">. </w:t>
      </w:r>
      <w:r>
        <w:t>硬件：增加</w:t>
      </w:r>
      <w:r>
        <w:t>RS-485</w:t>
      </w:r>
      <w:r>
        <w:t>中继器，延长传输距离；布线时采用屏蔽线，分开强电和弱电；在总线两端添加</w:t>
      </w:r>
      <w:r>
        <w:t>120Ω</w:t>
      </w:r>
      <w:r>
        <w:t>终端电阻；</w:t>
      </w:r>
      <w:r>
        <w:t xml:space="preserve">b. </w:t>
      </w:r>
      <w:r>
        <w:t>软件：将超时时间调整为</w:t>
      </w:r>
      <w:r>
        <w:t>500ms</w:t>
      </w:r>
      <w:r>
        <w:t>，增加重发机制（最多重发</w:t>
      </w:r>
      <w:r>
        <w:t>3</w:t>
      </w:r>
      <w:r>
        <w:t>次）；优化节点发送时序，避免多个节点同时发送数据，实现分时发送；最终将丢包率降至</w:t>
      </w:r>
      <w:r>
        <w:t>0.1%</w:t>
      </w:r>
      <w:r>
        <w:t>以下。</w:t>
      </w:r>
    </w:p>
    <w:p w:rsidR="002400EB" w:rsidRDefault="00BD2655">
      <w:pPr>
        <w:pStyle w:val="a3"/>
      </w:pPr>
      <w:r>
        <w:t>举例</w:t>
      </w:r>
      <w:r>
        <w:t>2</w:t>
      </w:r>
      <w:r>
        <w:t>（</w:t>
      </w:r>
      <w:r>
        <w:t>CAN</w:t>
      </w:r>
      <w:r>
        <w:t>总线丢包）：总线负载过高丢包，解决方案：</w:t>
      </w:r>
      <w:r>
        <w:t xml:space="preserve">a. </w:t>
      </w:r>
      <w:r>
        <w:t>优化数据发送频率，减少不必要的数据发送（如传感器数据从</w:t>
      </w:r>
      <w:r>
        <w:t>100ms</w:t>
      </w:r>
      <w:r>
        <w:t>发送一次，优化为</w:t>
      </w:r>
      <w:r>
        <w:t>500ms</w:t>
      </w:r>
      <w:r>
        <w:t>发送一次，仅在数据变化时触发发送）；</w:t>
      </w:r>
      <w:r>
        <w:t xml:space="preserve">b. </w:t>
      </w:r>
      <w:r>
        <w:t>采用</w:t>
      </w:r>
      <w:r>
        <w:t>CAN FD</w:t>
      </w:r>
      <w:r>
        <w:t>总线（兼容</w:t>
      </w:r>
      <w:r>
        <w:t>CAN</w:t>
      </w:r>
      <w:r>
        <w:t>总线，支持更高的传输速率和更大的数据包）；</w:t>
      </w:r>
      <w:r>
        <w:t xml:space="preserve">c. </w:t>
      </w:r>
      <w:r>
        <w:t>合理分配节点优先级，核心节点（如消防报警节点）设置高优先级，优先发送数</w:t>
      </w:r>
      <w:r>
        <w:t>据；</w:t>
      </w:r>
      <w:r>
        <w:t xml:space="preserve">d. </w:t>
      </w:r>
      <w:r>
        <w:t>我之前开发的楼宇设备互联系统，通过上述优化，将</w:t>
      </w:r>
      <w:r>
        <w:t>CAN</w:t>
      </w:r>
      <w:r>
        <w:t>总线负载从</w:t>
      </w:r>
      <w:r>
        <w:t>80%</w:t>
      </w:r>
      <w:r>
        <w:t>降至</w:t>
      </w:r>
      <w:r>
        <w:t>30%</w:t>
      </w:r>
      <w:r>
        <w:t>，彻底解决丢包问题。</w:t>
      </w:r>
    </w:p>
    <w:p w:rsidR="002400EB" w:rsidRDefault="002400EB">
      <w:pPr>
        <w:pStyle w:val="a3"/>
      </w:pPr>
    </w:p>
    <w:p w:rsidR="002400EB" w:rsidRDefault="00BD2655">
      <w:pPr>
        <w:pStyle w:val="3"/>
      </w:pPr>
      <w:r>
        <w:t>4</w:t>
      </w:r>
      <w:r>
        <w:t>、嵌入式开发中，如何定位硬件和软件的边界问题？请举例说明。</w:t>
      </w:r>
    </w:p>
    <w:p w:rsidR="002400EB" w:rsidRDefault="00BD2655">
      <w:pPr>
        <w:pStyle w:val="a3"/>
      </w:pPr>
      <w:r>
        <w:t>标准答案：硬件和软件边界问题的核心是</w:t>
      </w:r>
      <w:r>
        <w:t>“</w:t>
      </w:r>
      <w:r>
        <w:t>判断问题是由硬件故障（如传感器、接口、电源）导致，还是由软件逻辑（如驱动、协议、算法）导致</w:t>
      </w:r>
      <w:r>
        <w:t>”</w:t>
      </w:r>
      <w:r>
        <w:t>，定位思路是</w:t>
      </w:r>
      <w:r>
        <w:t>“</w:t>
      </w:r>
      <w:r>
        <w:t>硬件隔离法</w:t>
      </w:r>
      <w:r>
        <w:t>+</w:t>
      </w:r>
      <w:r>
        <w:t>软件验证法</w:t>
      </w:r>
      <w:r>
        <w:t>”</w:t>
      </w:r>
      <w:r>
        <w:t>，结合举例说明（</w:t>
      </w:r>
      <w:r>
        <w:t>8</w:t>
      </w:r>
      <w:r>
        <w:t>年经验重点）：</w:t>
      </w:r>
    </w:p>
    <w:p w:rsidR="002400EB" w:rsidRDefault="00BD2655">
      <w:pPr>
        <w:pStyle w:val="a3"/>
      </w:pPr>
      <w:r>
        <w:t xml:space="preserve">① </w:t>
      </w:r>
      <w:r>
        <w:t>定位思路：</w:t>
      </w:r>
      <w:r>
        <w:t xml:space="preserve">a. </w:t>
      </w:r>
      <w:r>
        <w:t>硬件隔离法：将怀疑有问题的硬件模块（如传感器、电机）与</w:t>
      </w:r>
      <w:r>
        <w:t>MCU</w:t>
      </w:r>
      <w:r>
        <w:t>断开，用外部信号源模拟硬件信号，观察软件是否能正常处理；</w:t>
      </w:r>
      <w:r>
        <w:t>若软件能正常处理，则问题在硬件；若不能，则问题在软件；</w:t>
      </w:r>
      <w:r>
        <w:t xml:space="preserve">b. </w:t>
      </w:r>
      <w:r>
        <w:t>软件验证法：编写最小系统测试程序，仅保留核心硬件驱动和测试逻辑，排除其他软件模块的干扰，验证问题是否存在；</w:t>
      </w:r>
      <w:r>
        <w:t xml:space="preserve">c. </w:t>
      </w:r>
      <w:r>
        <w:t>工</w:t>
      </w:r>
      <w:r>
        <w:lastRenderedPageBreak/>
        <w:t>具辅助：用示波器、万用表检测硬件信号（如传感器输出电压、</w:t>
      </w:r>
      <w:r>
        <w:t>MCU</w:t>
      </w:r>
      <w:r>
        <w:t>引脚电平、总线信号），对比软件逻辑中的预期信号，判断是否一致。</w:t>
      </w:r>
    </w:p>
    <w:p w:rsidR="002400EB" w:rsidRDefault="00BD2655">
      <w:pPr>
        <w:pStyle w:val="a3"/>
      </w:pPr>
      <w:r>
        <w:t>举例（贴合西门子楼宇场景）：我之前开发楼宇光照传感器采集模块，出现</w:t>
      </w:r>
      <w:r>
        <w:t>“</w:t>
      </w:r>
      <w:r>
        <w:t>软件读取的光照数据始终为</w:t>
      </w:r>
      <w:r>
        <w:t>0”</w:t>
      </w:r>
      <w:r>
        <w:t>的问题，需要定位是硬件还是软件问题：</w:t>
      </w:r>
    </w:p>
    <w:p w:rsidR="002400EB" w:rsidRDefault="00BD2655">
      <w:pPr>
        <w:pStyle w:val="a3"/>
      </w:pPr>
      <w:r>
        <w:t>第一步：硬件隔离</w:t>
      </w:r>
      <w:r>
        <w:t>——</w:t>
      </w:r>
      <w:r>
        <w:t>断开光照传感器与</w:t>
      </w:r>
      <w:r>
        <w:t>MCU</w:t>
      </w:r>
      <w:r>
        <w:t>的连接，用万用表模拟传感器输出（输出</w:t>
      </w:r>
      <w:r>
        <w:t>0-3.3V</w:t>
      </w:r>
      <w:r>
        <w:t>的模拟电压，对应不同光照强度），软件读取</w:t>
      </w:r>
      <w:r>
        <w:t>ADC</w:t>
      </w:r>
      <w:r>
        <w:t>采样值，发现采样值能正常跟随模拟电压变化，说明软件的</w:t>
      </w:r>
      <w:r>
        <w:t>ADC</w:t>
      </w:r>
      <w:r>
        <w:t>驱动、数据解析逻辑无问题，问题在硬件。</w:t>
      </w:r>
    </w:p>
    <w:p w:rsidR="002400EB" w:rsidRDefault="00BD2655">
      <w:pPr>
        <w:pStyle w:val="a3"/>
      </w:pPr>
      <w:r>
        <w:t>第二步：硬件排查</w:t>
      </w:r>
      <w:r>
        <w:t>——</w:t>
      </w:r>
      <w:r>
        <w:t>用示波器检测传感器的电源电压（发现电源电压为</w:t>
      </w:r>
      <w:r>
        <w:t>0V</w:t>
      </w:r>
      <w:r>
        <w:t>，正常应为</w:t>
      </w:r>
      <w:r>
        <w:t>3.3V</w:t>
      </w:r>
      <w:r>
        <w:t>）；进一步排查，发现传感器的电源引脚与</w:t>
      </w:r>
      <w:r>
        <w:t>MCU</w:t>
      </w:r>
      <w:r>
        <w:t>的</w:t>
      </w:r>
      <w:r>
        <w:t>GPIO</w:t>
      </w:r>
      <w:r>
        <w:t>引脚接反，导致传感器无法供电，输出始终为</w:t>
      </w:r>
      <w:r>
        <w:t>0</w:t>
      </w:r>
      <w:r>
        <w:t>。</w:t>
      </w:r>
    </w:p>
    <w:p w:rsidR="002400EB" w:rsidRDefault="00BD2655">
      <w:pPr>
        <w:pStyle w:val="a3"/>
      </w:pPr>
      <w:r>
        <w:t>第三步：解决验证</w:t>
      </w:r>
      <w:r>
        <w:t>——</w:t>
      </w:r>
      <w:r>
        <w:t>调整传感器的接线，确保电源、地线、信号线接线正确，重新测试，软件能正常读取光照数据，问题解决。</w:t>
      </w:r>
    </w:p>
    <w:p w:rsidR="002400EB" w:rsidRDefault="00BD2655">
      <w:pPr>
        <w:pStyle w:val="a3"/>
      </w:pPr>
      <w:r>
        <w:t>补充（体现工业经验）：西门子工业设备的硬件和软件边界问</w:t>
      </w:r>
      <w:r>
        <w:t>题，多集中在接口接线、传感器故障、电源干扰等方面，在开发和调试时，需先确认硬件接线和供电正常，再排查软件逻辑，同时做好硬件和软件的兼容性测试，避免边界问题导致的系统故障。</w:t>
      </w:r>
    </w:p>
    <w:p w:rsidR="002400EB" w:rsidRDefault="002400EB">
      <w:pPr>
        <w:pStyle w:val="a3"/>
      </w:pPr>
    </w:p>
    <w:p w:rsidR="002400EB" w:rsidRDefault="002400EB">
      <w:pPr>
        <w:pStyle w:val="2"/>
      </w:pPr>
    </w:p>
    <w:p w:rsidR="002400EB" w:rsidRDefault="002400EB">
      <w:pPr>
        <w:pStyle w:val="2"/>
      </w:pPr>
    </w:p>
    <w:p w:rsidR="002400EB" w:rsidRDefault="00BD2655">
      <w:pPr>
        <w:pStyle w:val="2"/>
      </w:pPr>
      <w:r>
        <w:t>管理问题相关</w:t>
      </w:r>
    </w:p>
    <w:p w:rsidR="002400EB" w:rsidRDefault="00BD2655">
      <w:pPr>
        <w:pStyle w:val="2"/>
      </w:pPr>
      <w:r>
        <w:t>1</w:t>
      </w:r>
      <w:r>
        <w:t>、</w:t>
      </w:r>
      <w:r>
        <w:rPr>
          <w:color w:val="FF0000"/>
        </w:rPr>
        <w:t>你如何处理跨部门协作中的冲突</w:t>
      </w:r>
      <w:r>
        <w:t>（如与硬件部门、测试部门的冲突）？</w:t>
      </w:r>
    </w:p>
    <w:p w:rsidR="002400EB" w:rsidRDefault="00BD2655">
      <w:pPr>
        <w:pStyle w:val="a3"/>
      </w:pPr>
      <w:r>
        <w:t>标准答案（</w:t>
      </w:r>
      <w:r>
        <w:t>STAR</w:t>
      </w:r>
      <w:r>
        <w:t>法则，</w:t>
      </w:r>
      <w:r>
        <w:t>“</w:t>
      </w:r>
      <w:r>
        <w:t>责任、卓越</w:t>
      </w:r>
      <w:r>
        <w:t>”</w:t>
      </w:r>
      <w:r>
        <w:t>价值观）：</w:t>
      </w:r>
    </w:p>
    <w:p w:rsidR="002400EB" w:rsidRDefault="00BD2655">
      <w:pPr>
        <w:pStyle w:val="a3"/>
      </w:pPr>
      <w:r>
        <w:lastRenderedPageBreak/>
        <w:t>S</w:t>
      </w:r>
      <w:r>
        <w:t>（场景）：我在之前的楼宇消防报警系统开发项目中，担任嵌入式软件开发负责人（</w:t>
      </w:r>
      <w:r>
        <w:t>8</w:t>
      </w:r>
      <w:r>
        <w:t>年经验体现），曾遇到过与硬件部门的协作冲突</w:t>
      </w:r>
      <w:r>
        <w:t>——</w:t>
      </w:r>
      <w:r>
        <w:t>我们嵌入式团队开发的消防报警控制器，在联调阶段发现，</w:t>
      </w:r>
      <w:r>
        <w:rPr>
          <w:color w:val="FF0000"/>
        </w:rPr>
        <w:t>电机驱动模块频繁出现过流保</w:t>
      </w:r>
      <w:r>
        <w:rPr>
          <w:color w:val="FF0000"/>
        </w:rPr>
        <w:t>护，导致系统无法正常运行，硬件部门认为是我们软件的</w:t>
      </w:r>
      <w:r>
        <w:rPr>
          <w:color w:val="FF0000"/>
        </w:rPr>
        <w:t>PWM</w:t>
      </w:r>
      <w:r>
        <w:rPr>
          <w:color w:val="FF0000"/>
        </w:rPr>
        <w:t>驱动逻辑不合理，而我们团队认为是硬件的驱动电路设计存在缺陷</w:t>
      </w:r>
      <w:r>
        <w:t>，双方出现分歧，影响了项目进度。</w:t>
      </w:r>
    </w:p>
    <w:p w:rsidR="002400EB" w:rsidRDefault="00BD2655">
      <w:pPr>
        <w:pStyle w:val="a3"/>
      </w:pPr>
      <w:r>
        <w:t>T</w:t>
      </w:r>
      <w:r>
        <w:t>（任务）：我的核心任务是快速定位冲突原因，协调双方解决问题，确保项目按时交付，同时维护跨部门协作关系，保障产品的稳定性（贴合西门子工业产品的交付要求）。</w:t>
      </w:r>
    </w:p>
    <w:p w:rsidR="002400EB" w:rsidRDefault="00BD2655">
      <w:pPr>
        <w:pStyle w:val="a3"/>
      </w:pPr>
      <w:r>
        <w:t>A</w:t>
      </w:r>
      <w:r>
        <w:t>（行动）：</w:t>
      </w:r>
      <w:r>
        <w:t xml:space="preserve">① </w:t>
      </w:r>
      <w:r>
        <w:t>首先，我主动牵头组织硬件和嵌入式团队的沟通会，避免双方陷入</w:t>
      </w:r>
      <w:r>
        <w:t>“</w:t>
      </w:r>
      <w:r>
        <w:t>互相指责</w:t>
      </w:r>
      <w:r>
        <w:t>”</w:t>
      </w:r>
      <w:r>
        <w:t>，明确我们的共同目标是解决问题、交付合格产品，体现协作意识；</w:t>
      </w:r>
      <w:r>
        <w:t xml:space="preserve">② </w:t>
      </w:r>
      <w:r>
        <w:t>其次，我带领嵌入式团队，简化软件逻辑，编写最小系统测试程序，将</w:t>
      </w:r>
      <w:r>
        <w:t>PWM</w:t>
      </w:r>
      <w:r>
        <w:t>驱动逻辑单独提取出来，与硬件部门的驱动板进行联调，同时用示波器检测</w:t>
      </w:r>
      <w:r>
        <w:t>PWM</w:t>
      </w:r>
      <w:r>
        <w:t>波输出、驱动电路的电流和电压信号，记录数据；</w:t>
      </w:r>
      <w:r>
        <w:t xml:space="preserve">③ </w:t>
      </w:r>
      <w:r>
        <w:t>然后，我配合硬件部门，排查驱动电路的设计，一起分析示波器数据，发现问题根源是硬件部门的驱动电路中，电流采样电阻的阻值选型过小，导致过流保护阈值设置过低，而软件的</w:t>
      </w:r>
      <w:r>
        <w:t>PWM</w:t>
      </w:r>
      <w:r>
        <w:t>驱动逻辑无问题；</w:t>
      </w:r>
      <w:r>
        <w:t xml:space="preserve">④ </w:t>
      </w:r>
      <w:r>
        <w:t>最后，</w:t>
      </w:r>
      <w:proofErr w:type="gramStart"/>
      <w:r>
        <w:t>我协调</w:t>
      </w:r>
      <w:proofErr w:type="gramEnd"/>
      <w:r>
        <w:t>硬件部门修改采样电阻的阻值，同时我们嵌入式团队优化过流保护的软件逻辑，增加过流报警和重试机制，避免类似问题再次发生；整个过程中</w:t>
      </w:r>
      <w:r>
        <w:t>，我定期同步进度，及时反馈问题，确保双方信息同步，避免沟通偏差。</w:t>
      </w:r>
    </w:p>
    <w:p w:rsidR="002400EB" w:rsidRDefault="00BD2655">
      <w:pPr>
        <w:pStyle w:val="a3"/>
      </w:pPr>
      <w:r>
        <w:t>R</w:t>
      </w:r>
      <w:r>
        <w:t>（结果）：通过双方的协作，仅用</w:t>
      </w:r>
      <w:r>
        <w:t>2</w:t>
      </w:r>
      <w:r>
        <w:t>天就解决了电机驱动过流的问题，项目按时进入下一阶段；同时，我们制定了</w:t>
      </w:r>
      <w:r>
        <w:t>“</w:t>
      </w:r>
      <w:r>
        <w:t>硬件</w:t>
      </w:r>
      <w:r>
        <w:t>-</w:t>
      </w:r>
      <w:r>
        <w:t>软件联调规范</w:t>
      </w:r>
      <w:r>
        <w:t>”</w:t>
      </w:r>
      <w:r>
        <w:t>，明确了联调流程和责任分工，后续协作效率提升了</w:t>
      </w:r>
      <w:r>
        <w:t>30%</w:t>
      </w:r>
      <w:r>
        <w:t>；最终该产品成功交付，连续稳定运行</w:t>
      </w:r>
      <w:r>
        <w:t>10000+</w:t>
      </w:r>
      <w:r>
        <w:t>小时，获得客户认可，这也契合西门子</w:t>
      </w:r>
      <w:r>
        <w:t>“</w:t>
      </w:r>
      <w:r>
        <w:t>卓越、责任</w:t>
      </w:r>
      <w:r>
        <w:t>”</w:t>
      </w:r>
      <w:r>
        <w:t>的核心价值观</w:t>
      </w:r>
      <w:r>
        <w:t>——</w:t>
      </w:r>
      <w:r>
        <w:t>不仅要解决问题，还要建立长效机制，保障产品质量。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BD2655">
      <w:pPr>
        <w:pStyle w:val="2"/>
      </w:pPr>
      <w:r>
        <w:lastRenderedPageBreak/>
        <w:t>2</w:t>
      </w:r>
      <w:r>
        <w:t>、面对技术难题，你无法立即找到解决方案时，会如何处理？请结合实际项目举例说明。</w:t>
      </w:r>
    </w:p>
    <w:p w:rsidR="002400EB" w:rsidRDefault="00BD2655">
      <w:pPr>
        <w:pStyle w:val="a3"/>
      </w:pPr>
      <w:r>
        <w:t>标准答案（</w:t>
      </w:r>
      <w:r>
        <w:t>STAR</w:t>
      </w:r>
      <w:r>
        <w:t>法则，体现</w:t>
      </w:r>
      <w:r>
        <w:t>8</w:t>
      </w:r>
      <w:r>
        <w:t>年经验的解决能力，贴合西门子</w:t>
      </w:r>
      <w:r>
        <w:t>“</w:t>
      </w:r>
      <w:r>
        <w:t>创新</w:t>
      </w:r>
      <w:r>
        <w:t>”</w:t>
      </w:r>
      <w:r>
        <w:t>价值观）：</w:t>
      </w:r>
    </w:p>
    <w:p w:rsidR="002400EB" w:rsidRDefault="00BD2655">
      <w:pPr>
        <w:pStyle w:val="a3"/>
      </w:pPr>
      <w:r>
        <w:t>S</w:t>
      </w:r>
      <w:r>
        <w:t>（场景）：在开发楼宇自控系统的</w:t>
      </w:r>
      <w:r>
        <w:t>BACnet</w:t>
      </w:r>
      <w:r>
        <w:t>协议</w:t>
      </w:r>
      <w:proofErr w:type="gramStart"/>
      <w:r>
        <w:t>适</w:t>
      </w:r>
      <w:proofErr w:type="gramEnd"/>
      <w:r>
        <w:t>配模块时，我遇到了一个技术难题</w:t>
      </w:r>
      <w:r>
        <w:t>——</w:t>
      </w:r>
      <w:r>
        <w:t>我们的控制器与西门子</w:t>
      </w:r>
      <w:r>
        <w:t>Desigo CC</w:t>
      </w:r>
      <w:r>
        <w:t>上位机对接时，出现</w:t>
      </w:r>
      <w:r>
        <w:t>“</w:t>
      </w:r>
      <w:r>
        <w:t>数据交互不稳定，偶尔出现数据丢失、解析错误</w:t>
      </w:r>
      <w:r>
        <w:t>”</w:t>
      </w:r>
      <w:r>
        <w:t>的问题，我查阅了</w:t>
      </w:r>
      <w:r>
        <w:t>BACnet</w:t>
      </w:r>
      <w:r>
        <w:t>协议手册和相关资料，尝试了多种协议解析优化方法（如调整接收缓冲区、优化校验逻辑），但问题始终没有解决，项目进度受到影响，当时距离交付仅剩</w:t>
      </w:r>
      <w:r>
        <w:t>1</w:t>
      </w:r>
      <w:r>
        <w:t>周。</w:t>
      </w:r>
    </w:p>
    <w:p w:rsidR="002400EB" w:rsidRDefault="00BD2655">
      <w:pPr>
        <w:pStyle w:val="a3"/>
      </w:pPr>
      <w:r>
        <w:t>T</w:t>
      </w:r>
      <w:r>
        <w:t>（任务）：我的核心任务是在</w:t>
      </w:r>
      <w:r>
        <w:t>1</w:t>
      </w:r>
      <w:r>
        <w:t>周内找到问题根源，解决</w:t>
      </w:r>
      <w:r>
        <w:t>BACnet</w:t>
      </w:r>
      <w:r>
        <w:t>协议对接不稳</w:t>
      </w:r>
      <w:r>
        <w:t>定的问题，确保控制器能与西门子</w:t>
      </w:r>
      <w:r>
        <w:t>Desigo CC</w:t>
      </w:r>
      <w:r>
        <w:t>上位</w:t>
      </w:r>
      <w:proofErr w:type="gramStart"/>
      <w:r>
        <w:t>机正常</w:t>
      </w:r>
      <w:proofErr w:type="gramEnd"/>
      <w:r>
        <w:t>通信，保障项目按时交付，同时保证通信稳定性达到工业级要求。</w:t>
      </w:r>
    </w:p>
    <w:p w:rsidR="002400EB" w:rsidRDefault="00BD2655">
      <w:pPr>
        <w:pStyle w:val="a3"/>
      </w:pPr>
      <w:r>
        <w:t>A</w:t>
      </w:r>
      <w:r>
        <w:t>（行动）：</w:t>
      </w:r>
      <w:r>
        <w:t xml:space="preserve">① </w:t>
      </w:r>
      <w:r>
        <w:t>首先，我调整心态，避免急躁，明确</w:t>
      </w:r>
      <w:r>
        <w:t>“</w:t>
      </w:r>
      <w:r>
        <w:t>无法立即解决，就分步排查、借力突破</w:t>
      </w:r>
      <w:r>
        <w:t>”</w:t>
      </w:r>
      <w:r>
        <w:t>的思路</w:t>
      </w:r>
      <w:r>
        <w:t>——</w:t>
      </w:r>
      <w:r>
        <w:t>先梳理问题现象，记录数据丢失、解析错误的具体场景（如特定数据包、特定通信频率）；</w:t>
      </w:r>
      <w:r>
        <w:t xml:space="preserve">② </w:t>
      </w:r>
      <w:r>
        <w:t>其次，我扩大信息搜集范围，不仅查阅协议手册，还登录</w:t>
      </w:r>
      <w:r>
        <w:t>BACnet</w:t>
      </w:r>
      <w:r>
        <w:t>官方论坛、西门子工业技术社区，搜索类似问题的解决方案，同时联系行业内的同行（多年积累的资源，体现</w:t>
      </w:r>
      <w:r>
        <w:t>8</w:t>
      </w:r>
      <w:r>
        <w:t>年经验），请教他们在</w:t>
      </w:r>
      <w:r>
        <w:t>BACnet</w:t>
      </w:r>
      <w:r>
        <w:t>协议对接中的经验；</w:t>
      </w:r>
      <w:r>
        <w:t xml:space="preserve">③ </w:t>
      </w:r>
      <w:r>
        <w:t>然后，我借助工具辅助排查，用</w:t>
      </w:r>
      <w:r>
        <w:t>Wireshark</w:t>
      </w:r>
      <w:r>
        <w:t>抓取控制器与上位机的通信数据包，</w:t>
      </w:r>
      <w:proofErr w:type="gramStart"/>
      <w:r>
        <w:t>逐帧分析</w:t>
      </w:r>
      <w:proofErr w:type="gramEnd"/>
      <w:r>
        <w:t>数据格式、校验码、通信时序，发现问题根源是</w:t>
      </w:r>
      <w:r>
        <w:t>“</w:t>
      </w:r>
      <w:r>
        <w:t>我们的协议解析逻辑中，未处理</w:t>
      </w:r>
      <w:r>
        <w:t>BACnet</w:t>
      </w:r>
      <w:r>
        <w:t>协议的</w:t>
      </w:r>
      <w:r>
        <w:t>‘</w:t>
      </w:r>
      <w:r>
        <w:t>分段传输</w:t>
      </w:r>
      <w:r>
        <w:t>’</w:t>
      </w:r>
      <w:r>
        <w:t>机制，当数据包长度超过</w:t>
      </w:r>
      <w:r>
        <w:t>MTU</w:t>
      </w:r>
      <w:r>
        <w:t>时，会出现解析错误和数据丢失</w:t>
      </w:r>
      <w:r>
        <w:t>”</w:t>
      </w:r>
      <w:r>
        <w:t>；</w:t>
      </w:r>
      <w:r>
        <w:t xml:space="preserve">④ </w:t>
      </w:r>
      <w:r>
        <w:t>最后，我结合找到的解决方案和同行建议，优化协议解析逻辑，添加分段传输的处理模块，实现数据包的拆分、重组和校验，同时进行大量的联调测试，模拟不同通信场景，验证解决方案的有效性；期间，我每天加班梳理逻辑、测试验证，确保在截止日期前完成优化。</w:t>
      </w:r>
    </w:p>
    <w:p w:rsidR="002400EB" w:rsidRDefault="00BD2655">
      <w:pPr>
        <w:pStyle w:val="a3"/>
      </w:pPr>
      <w:r>
        <w:lastRenderedPageBreak/>
        <w:t>R</w:t>
      </w:r>
      <w:r>
        <w:t>（结果）：经过</w:t>
      </w:r>
      <w:r>
        <w:t>5</w:t>
      </w:r>
      <w:r>
        <w:t>天的</w:t>
      </w:r>
      <w:r>
        <w:t>努力，成功解决了</w:t>
      </w:r>
      <w:r>
        <w:t>BACnet</w:t>
      </w:r>
      <w:r>
        <w:t>协议对接不稳定的问题，控制器与西门子</w:t>
      </w:r>
      <w:r>
        <w:t>Desigo CC</w:t>
      </w:r>
      <w:r>
        <w:t>上位机的通信丢包率降至</w:t>
      </w:r>
      <w:r>
        <w:t>0.1%</w:t>
      </w:r>
      <w:r>
        <w:t>以下，解析错误彻底解决，项目按时交付；同时，我将分段传输的处理逻辑，整理成通用模块，后续类似项目可直接复用，提升了开发效率；这次经历也让我明白，面对技术难题，既要具备独立排查的能力，也要学会借力、创新思路，这也契合西门子</w:t>
      </w:r>
      <w:r>
        <w:t>“</w:t>
      </w:r>
      <w:r>
        <w:t>创新</w:t>
      </w:r>
      <w:r>
        <w:t>”</w:t>
      </w:r>
      <w:r>
        <w:t>的核心价值观</w:t>
      </w:r>
      <w:r>
        <w:t>——</w:t>
      </w:r>
      <w:r>
        <w:t>不断优化技术，提升产品竞争力。</w:t>
      </w:r>
    </w:p>
    <w:p w:rsidR="002400EB" w:rsidRDefault="002400EB">
      <w:pPr>
        <w:pStyle w:val="a3"/>
      </w:pPr>
    </w:p>
    <w:p w:rsidR="002400EB" w:rsidRDefault="002400EB">
      <w:pPr>
        <w:pStyle w:val="a3"/>
      </w:pPr>
    </w:p>
    <w:p w:rsidR="002400EB" w:rsidRDefault="002400EB">
      <w:pPr>
        <w:pStyle w:val="a3"/>
      </w:pPr>
    </w:p>
    <w:sectPr w:rsidR="002400E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C4DA0"/>
    <w:multiLevelType w:val="hybridMultilevel"/>
    <w:tmpl w:val="57920488"/>
    <w:lvl w:ilvl="0" w:tplc="38C40058">
      <w:start w:val="1"/>
      <w:numFmt w:val="bullet"/>
      <w:lvlText w:val=""/>
      <w:lvlJc w:val="left"/>
      <w:pPr>
        <w:ind w:left="420" w:hanging="420"/>
      </w:pPr>
      <w:rPr>
        <w:rFonts w:ascii="Wingdings" w:hAnsi="Wingdings"/>
      </w:rPr>
    </w:lvl>
    <w:lvl w:ilvl="1" w:tplc="6F2C6D98">
      <w:start w:val="1"/>
      <w:numFmt w:val="bullet"/>
      <w:lvlText w:val=""/>
      <w:lvlJc w:val="left"/>
      <w:pPr>
        <w:ind w:left="840" w:hanging="420"/>
      </w:pPr>
      <w:rPr>
        <w:rFonts w:ascii="Wingdings" w:hAnsi="Wingdings"/>
      </w:rPr>
    </w:lvl>
    <w:lvl w:ilvl="2" w:tplc="EB40AFA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65746AEE">
      <w:start w:val="1"/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 w:tplc="B40CD2DA">
      <w:start w:val="1"/>
      <w:numFmt w:val="bullet"/>
      <w:lvlText w:val=""/>
      <w:lvlJc w:val="left"/>
      <w:pPr>
        <w:ind w:left="2100" w:hanging="420"/>
      </w:pPr>
      <w:rPr>
        <w:rFonts w:ascii="Wingdings" w:hAnsi="Wingdings"/>
      </w:rPr>
    </w:lvl>
    <w:lvl w:ilvl="5" w:tplc="8E84D12E">
      <w:start w:val="1"/>
      <w:numFmt w:val="bullet"/>
      <w:lvlText w:val=""/>
      <w:lvlJc w:val="left"/>
      <w:pPr>
        <w:ind w:left="2520" w:hanging="420"/>
      </w:pPr>
      <w:rPr>
        <w:rFonts w:ascii="Wingdings" w:hAnsi="Wingdings"/>
      </w:rPr>
    </w:lvl>
    <w:lvl w:ilvl="6" w:tplc="5BFC6168">
      <w:start w:val="1"/>
      <w:numFmt w:val="bullet"/>
      <w:lvlText w:val=""/>
      <w:lvlJc w:val="left"/>
      <w:pPr>
        <w:ind w:left="2940" w:hanging="420"/>
      </w:pPr>
      <w:rPr>
        <w:rFonts w:ascii="Wingdings" w:hAnsi="Wingdings"/>
      </w:rPr>
    </w:lvl>
    <w:lvl w:ilvl="7" w:tplc="2EAC075A">
      <w:start w:val="1"/>
      <w:numFmt w:val="bullet"/>
      <w:lvlText w:val=""/>
      <w:lvlJc w:val="left"/>
      <w:pPr>
        <w:ind w:left="3360" w:hanging="420"/>
      </w:pPr>
      <w:rPr>
        <w:rFonts w:ascii="Wingdings" w:hAnsi="Wingdings"/>
      </w:rPr>
    </w:lvl>
    <w:lvl w:ilvl="8" w:tplc="6944C254">
      <w:start w:val="1"/>
      <w:numFmt w:val="bullet"/>
      <w:lvlText w:val=""/>
      <w:lvlJc w:val="left"/>
      <w:pPr>
        <w:ind w:left="3780" w:hanging="420"/>
      </w:pPr>
      <w:rPr>
        <w:rFonts w:ascii="Wingdings" w:hAnsi="Wingdings"/>
      </w:rPr>
    </w:lvl>
  </w:abstractNum>
  <w:abstractNum w:abstractNumId="1" w15:restartNumberingAfterBreak="0">
    <w:nsid w:val="1A7D7654"/>
    <w:multiLevelType w:val="multilevel"/>
    <w:tmpl w:val="67AC9EB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abstractNum w:abstractNumId="2" w15:restartNumberingAfterBreak="0">
    <w:nsid w:val="1DAE509B"/>
    <w:multiLevelType w:val="hybridMultilevel"/>
    <w:tmpl w:val="35C2B57A"/>
    <w:lvl w:ilvl="0" w:tplc="B3869F22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7980BEAE">
      <w:start w:val="1"/>
      <w:numFmt w:val="bullet"/>
      <w:lvlText w:val=""/>
      <w:lvlJc w:val="left"/>
      <w:pPr>
        <w:ind w:left="840" w:hanging="420"/>
      </w:pPr>
      <w:rPr>
        <w:rFonts w:ascii="Wingdings" w:hAnsi="Wingdings"/>
      </w:rPr>
    </w:lvl>
    <w:lvl w:ilvl="2" w:tplc="8B68A798">
      <w:start w:val="1"/>
      <w:numFmt w:val="bullet"/>
      <w:lvlText w:val=""/>
      <w:lvlJc w:val="left"/>
      <w:pPr>
        <w:ind w:left="1260" w:hanging="420"/>
      </w:pPr>
      <w:rPr>
        <w:rFonts w:ascii="Wingdings" w:hAnsi="Wingdings"/>
      </w:rPr>
    </w:lvl>
    <w:lvl w:ilvl="3" w:tplc="022CC7C4">
      <w:start w:val="1"/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 w:tplc="40D24CA8">
      <w:start w:val="1"/>
      <w:numFmt w:val="bullet"/>
      <w:lvlText w:val=""/>
      <w:lvlJc w:val="left"/>
      <w:pPr>
        <w:ind w:left="2100" w:hanging="420"/>
      </w:pPr>
      <w:rPr>
        <w:rFonts w:ascii="Wingdings" w:hAnsi="Wingdings"/>
      </w:rPr>
    </w:lvl>
    <w:lvl w:ilvl="5" w:tplc="52D2BB30">
      <w:start w:val="1"/>
      <w:numFmt w:val="bullet"/>
      <w:lvlText w:val=""/>
      <w:lvlJc w:val="left"/>
      <w:pPr>
        <w:ind w:left="2520" w:hanging="420"/>
      </w:pPr>
      <w:rPr>
        <w:rFonts w:ascii="Wingdings" w:hAnsi="Wingdings"/>
      </w:rPr>
    </w:lvl>
    <w:lvl w:ilvl="6" w:tplc="9988A6EE">
      <w:start w:val="1"/>
      <w:numFmt w:val="bullet"/>
      <w:lvlText w:val=""/>
      <w:lvlJc w:val="left"/>
      <w:pPr>
        <w:ind w:left="2940" w:hanging="420"/>
      </w:pPr>
      <w:rPr>
        <w:rFonts w:ascii="Wingdings" w:hAnsi="Wingdings"/>
      </w:rPr>
    </w:lvl>
    <w:lvl w:ilvl="7" w:tplc="6DC6E226">
      <w:start w:val="1"/>
      <w:numFmt w:val="bullet"/>
      <w:lvlText w:val=""/>
      <w:lvlJc w:val="left"/>
      <w:pPr>
        <w:ind w:left="3360" w:hanging="420"/>
      </w:pPr>
      <w:rPr>
        <w:rFonts w:ascii="Wingdings" w:hAnsi="Wingdings"/>
      </w:rPr>
    </w:lvl>
    <w:lvl w:ilvl="8" w:tplc="6C8A70EE">
      <w:start w:val="1"/>
      <w:numFmt w:val="bullet"/>
      <w:lvlText w:val=""/>
      <w:lvlJc w:val="left"/>
      <w:pPr>
        <w:ind w:left="3780" w:hanging="420"/>
      </w:pPr>
      <w:rPr>
        <w:rFonts w:ascii="Wingdings" w:hAnsi="Wingdings"/>
      </w:rPr>
    </w:lvl>
  </w:abstractNum>
  <w:abstractNum w:abstractNumId="3" w15:restartNumberingAfterBreak="0">
    <w:nsid w:val="35D73860"/>
    <w:multiLevelType w:val="multilevel"/>
    <w:tmpl w:val="F9FE4F28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chineseCountingThousand"/>
      <w:lvlText w:val="%5."/>
      <w:lvlJc w:val="left"/>
      <w:pPr>
        <w:ind w:left="2100" w:hanging="420"/>
      </w:pPr>
    </w:lvl>
    <w:lvl w:ilvl="5">
      <w:start w:val="1"/>
      <w:numFmt w:val="lowerLetter"/>
      <w:lvlText w:val="%6."/>
      <w:lvlJc w:val="left"/>
      <w:pPr>
        <w:ind w:left="2520" w:hanging="420"/>
      </w:pPr>
    </w:lvl>
    <w:lvl w:ilvl="6">
      <w:start w:val="1"/>
      <w:numFmt w:val="lowerRoman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chineseCountingThousand"/>
      <w:lvlText w:val="%9."/>
      <w:lvlJc w:val="left"/>
      <w:pPr>
        <w:ind w:left="3780" w:hanging="420"/>
      </w:pPr>
    </w:lvl>
  </w:abstractNum>
  <w:abstractNum w:abstractNumId="4" w15:restartNumberingAfterBreak="0">
    <w:nsid w:val="3D9A7A21"/>
    <w:multiLevelType w:val="multilevel"/>
    <w:tmpl w:val="0CAC69A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5" w15:restartNumberingAfterBreak="0">
    <w:nsid w:val="51462046"/>
    <w:multiLevelType w:val="multilevel"/>
    <w:tmpl w:val="A08E15C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6" w15:restartNumberingAfterBreak="0">
    <w:nsid w:val="5DDB55B2"/>
    <w:multiLevelType w:val="hybridMultilevel"/>
    <w:tmpl w:val="A782B0C8"/>
    <w:lvl w:ilvl="0" w:tplc="70F623B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7EF2AA04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plc="006CA3CE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AA866708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plc="3E861EF0">
      <w:start w:val="1"/>
      <w:numFmt w:val="bullet"/>
      <w:lvlText w:val=""/>
      <w:lvlJc w:val="left"/>
      <w:pPr>
        <w:ind w:left="2100" w:hanging="420"/>
      </w:pPr>
      <w:rPr>
        <w:rFonts w:ascii="Wingdings" w:hAnsi="Wingdings"/>
      </w:rPr>
    </w:lvl>
    <w:lvl w:ilvl="5" w:tplc="4D8EAC00">
      <w:start w:val="1"/>
      <w:numFmt w:val="bullet"/>
      <w:lvlText w:val=""/>
      <w:lvlJc w:val="left"/>
      <w:pPr>
        <w:ind w:left="2520" w:hanging="420"/>
      </w:pPr>
      <w:rPr>
        <w:rFonts w:ascii="Wingdings" w:hAnsi="Wingdings"/>
      </w:rPr>
    </w:lvl>
    <w:lvl w:ilvl="6" w:tplc="F0A8E0E2">
      <w:start w:val="1"/>
      <w:numFmt w:val="bullet"/>
      <w:lvlText w:val=""/>
      <w:lvlJc w:val="left"/>
      <w:pPr>
        <w:ind w:left="2940" w:hanging="420"/>
      </w:pPr>
      <w:rPr>
        <w:rFonts w:ascii="Wingdings" w:hAnsi="Wingdings"/>
      </w:rPr>
    </w:lvl>
    <w:lvl w:ilvl="7" w:tplc="E2FEE7CE">
      <w:start w:val="1"/>
      <w:numFmt w:val="bullet"/>
      <w:lvlText w:val=""/>
      <w:lvlJc w:val="left"/>
      <w:pPr>
        <w:ind w:left="3360" w:hanging="420"/>
      </w:pPr>
      <w:rPr>
        <w:rFonts w:ascii="Wingdings" w:hAnsi="Wingdings"/>
      </w:rPr>
    </w:lvl>
    <w:lvl w:ilvl="8" w:tplc="713EC234">
      <w:start w:val="1"/>
      <w:numFmt w:val="bullet"/>
      <w:lvlText w:val=""/>
      <w:lvlJc w:val="left"/>
      <w:pPr>
        <w:ind w:left="3780" w:hanging="420"/>
      </w:pPr>
      <w:rPr>
        <w:rFonts w:ascii="Wingdings" w:hAnsi="Wingdings"/>
      </w:rPr>
    </w:lvl>
  </w:abstractNum>
  <w:abstractNum w:abstractNumId="7" w15:restartNumberingAfterBreak="0">
    <w:nsid w:val="79B90AA5"/>
    <w:multiLevelType w:val="hybridMultilevel"/>
    <w:tmpl w:val="1FDEE85A"/>
    <w:lvl w:ilvl="0" w:tplc="54E40072">
      <w:start w:val="1"/>
      <w:numFmt w:val="bullet"/>
      <w:lvlText w:val=""/>
      <w:lvlJc w:val="left"/>
      <w:pPr>
        <w:ind w:left="420" w:hanging="420"/>
      </w:pPr>
      <w:rPr>
        <w:rFonts w:ascii="Wingdings 2" w:hAnsi="Wingdings 2"/>
      </w:rPr>
    </w:lvl>
    <w:lvl w:ilvl="1" w:tplc="76F29F62">
      <w:start w:val="1"/>
      <w:numFmt w:val="bullet"/>
      <w:lvlText w:val=""/>
      <w:lvlJc w:val="left"/>
      <w:pPr>
        <w:ind w:left="840" w:hanging="420"/>
      </w:pPr>
      <w:rPr>
        <w:rFonts w:ascii="Wingdings 2" w:hAnsi="Wingdings 2"/>
      </w:rPr>
    </w:lvl>
    <w:lvl w:ilvl="2" w:tplc="FB1E71C2">
      <w:start w:val="1"/>
      <w:numFmt w:val="bullet"/>
      <w:lvlText w:val=""/>
      <w:lvlJc w:val="left"/>
      <w:pPr>
        <w:ind w:left="1260" w:hanging="420"/>
      </w:pPr>
      <w:rPr>
        <w:rFonts w:ascii="Wingdings 2" w:hAnsi="Wingdings 2"/>
      </w:rPr>
    </w:lvl>
    <w:lvl w:ilvl="3" w:tplc="7DCC92E4">
      <w:start w:val="1"/>
      <w:numFmt w:val="bullet"/>
      <w:lvlText w:val=""/>
      <w:lvlJc w:val="left"/>
      <w:pPr>
        <w:ind w:left="1680" w:hanging="420"/>
      </w:pPr>
      <w:rPr>
        <w:rFonts w:ascii="Wingdings 2" w:hAnsi="Wingdings 2"/>
      </w:rPr>
    </w:lvl>
    <w:lvl w:ilvl="4" w:tplc="CA2C8E20">
      <w:start w:val="1"/>
      <w:numFmt w:val="bullet"/>
      <w:lvlText w:val=""/>
      <w:lvlJc w:val="left"/>
      <w:pPr>
        <w:ind w:left="2100" w:hanging="420"/>
      </w:pPr>
      <w:rPr>
        <w:rFonts w:ascii="Wingdings 2" w:hAnsi="Wingdings 2"/>
      </w:rPr>
    </w:lvl>
    <w:lvl w:ilvl="5" w:tplc="DBE2E82A">
      <w:start w:val="1"/>
      <w:numFmt w:val="bullet"/>
      <w:lvlText w:val=""/>
      <w:lvlJc w:val="left"/>
      <w:pPr>
        <w:ind w:left="2520" w:hanging="420"/>
      </w:pPr>
      <w:rPr>
        <w:rFonts w:ascii="Wingdings 2" w:hAnsi="Wingdings 2"/>
      </w:rPr>
    </w:lvl>
    <w:lvl w:ilvl="6" w:tplc="27984F3C">
      <w:start w:val="1"/>
      <w:numFmt w:val="bullet"/>
      <w:lvlText w:val=""/>
      <w:lvlJc w:val="left"/>
      <w:pPr>
        <w:ind w:left="2940" w:hanging="420"/>
      </w:pPr>
      <w:rPr>
        <w:rFonts w:ascii="Wingdings 2" w:hAnsi="Wingdings 2"/>
      </w:rPr>
    </w:lvl>
    <w:lvl w:ilvl="7" w:tplc="4942FC78">
      <w:start w:val="1"/>
      <w:numFmt w:val="bullet"/>
      <w:lvlText w:val=""/>
      <w:lvlJc w:val="left"/>
      <w:pPr>
        <w:ind w:left="3360" w:hanging="420"/>
      </w:pPr>
      <w:rPr>
        <w:rFonts w:ascii="Wingdings 2" w:hAnsi="Wingdings 2"/>
      </w:rPr>
    </w:lvl>
    <w:lvl w:ilvl="8" w:tplc="4C12B396">
      <w:start w:val="1"/>
      <w:numFmt w:val="bullet"/>
      <w:lvlText w:val=""/>
      <w:lvlJc w:val="left"/>
      <w:pPr>
        <w:ind w:left="3780" w:hanging="420"/>
      </w:pPr>
      <w:rPr>
        <w:rFonts w:ascii="Wingdings 2" w:hAnsi="Wingdings 2"/>
      </w:rPr>
    </w:lvl>
  </w:abstractNum>
  <w:num w:numId="1">
    <w:abstractNumId w:val="4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400EB"/>
    <w:rsid w:val="00034E10"/>
    <w:rsid w:val="00130E7D"/>
    <w:rsid w:val="002400EB"/>
    <w:rsid w:val="0027701A"/>
    <w:rsid w:val="002B0D44"/>
    <w:rsid w:val="002F1064"/>
    <w:rsid w:val="00BD2655"/>
    <w:rsid w:val="00EF1120"/>
    <w:rsid w:val="00EF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2DEB"/>
  <w15:docId w15:val="{4EA635A0-348D-41D8-8189-DC139E83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Unicode MS" w:eastAsiaTheme="minorEastAsia" w:hAnsi="Arial Unicode MS" w:cs="Arial Unicode MS"/>
        <w:sz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szCs w:val="22"/>
    </w:rPr>
  </w:style>
  <w:style w:type="paragraph" w:customStyle="1" w:styleId="a4">
    <w:name w:val="石墨文档标题"/>
    <w:next w:val="a3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5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">
    <w:name w:val="石墨文档标题 1"/>
    <w:next w:val="a3"/>
    <w:uiPriority w:val="9"/>
    <w:unhideWhenUsed/>
    <w:qFormat/>
    <w:pPr>
      <w:spacing w:before="260" w:after="260"/>
      <w:outlineLvl w:val="1"/>
    </w:pPr>
    <w:rPr>
      <w:b/>
      <w:bCs/>
      <w:sz w:val="32"/>
      <w:szCs w:val="32"/>
    </w:rPr>
  </w:style>
  <w:style w:type="paragraph" w:customStyle="1" w:styleId="2">
    <w:name w:val="石墨文档标题 2"/>
    <w:next w:val="a3"/>
    <w:uiPriority w:val="9"/>
    <w:unhideWhenUsed/>
    <w:qFormat/>
    <w:pPr>
      <w:spacing w:before="260" w:after="260"/>
      <w:outlineLvl w:val="2"/>
    </w:pPr>
    <w:rPr>
      <w:b/>
      <w:bCs/>
      <w:sz w:val="28"/>
      <w:szCs w:val="28"/>
    </w:rPr>
  </w:style>
  <w:style w:type="paragraph" w:customStyle="1" w:styleId="3">
    <w:name w:val="石墨文档标题 3"/>
    <w:next w:val="a3"/>
    <w:uiPriority w:val="9"/>
    <w:unhideWhenUsed/>
    <w:qFormat/>
    <w:pPr>
      <w:spacing w:before="260" w:after="260"/>
      <w:outlineLvl w:val="3"/>
    </w:pPr>
    <w:rPr>
      <w:b/>
      <w:bCs/>
      <w:sz w:val="26"/>
      <w:szCs w:val="26"/>
    </w:rPr>
  </w:style>
  <w:style w:type="paragraph" w:customStyle="1" w:styleId="4">
    <w:name w:val="石墨文档标题 4"/>
    <w:next w:val="a3"/>
    <w:uiPriority w:val="9"/>
    <w:unhideWhenUsed/>
    <w:qFormat/>
    <w:pPr>
      <w:spacing w:before="260" w:after="260"/>
      <w:outlineLvl w:val="4"/>
    </w:pPr>
    <w:rPr>
      <w:b/>
      <w:bCs/>
      <w:sz w:val="24"/>
      <w:szCs w:val="24"/>
    </w:rPr>
  </w:style>
  <w:style w:type="paragraph" w:customStyle="1" w:styleId="5">
    <w:name w:val="石墨文档标题 5"/>
    <w:next w:val="a3"/>
    <w:uiPriority w:val="9"/>
    <w:unhideWhenUsed/>
    <w:qFormat/>
    <w:pPr>
      <w:spacing w:before="260" w:after="260"/>
      <w:outlineLvl w:val="5"/>
    </w:pPr>
    <w:rPr>
      <w:b/>
      <w:bCs/>
      <w:szCs w:val="22"/>
    </w:rPr>
  </w:style>
  <w:style w:type="paragraph" w:customStyle="1" w:styleId="6">
    <w:name w:val="石墨文档标题 6"/>
    <w:next w:val="a3"/>
    <w:uiPriority w:val="9"/>
    <w:unhideWhenUsed/>
    <w:qFormat/>
    <w:pPr>
      <w:spacing w:before="260" w:after="260"/>
      <w:outlineLvl w:val="6"/>
    </w:pPr>
    <w:rPr>
      <w:b/>
      <w:bCs/>
      <w:szCs w:val="22"/>
    </w:rPr>
  </w:style>
  <w:style w:type="paragraph" w:customStyle="1" w:styleId="a6">
    <w:name w:val="石墨文档引用"/>
    <w:qFormat/>
    <w:pPr>
      <w:pBdr>
        <w:left w:val="single" w:sz="30" w:space="10" w:color="F0F0F0"/>
      </w:pBdr>
    </w:pPr>
    <w:rPr>
      <w:color w:val="ADADA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s://blog.csdn.net/2401_84382970/article/details/155272752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hyperlink" Target="https://blog.csdn.net/cosine_/article/details/15401538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4542</Words>
  <Characters>25891</Characters>
  <Application>Microsoft Office Word</Application>
  <DocSecurity>0</DocSecurity>
  <Lines>215</Lines>
  <Paragraphs>60</Paragraphs>
  <ScaleCrop>false</ScaleCrop>
  <Company/>
  <LinksUpToDate>false</LinksUpToDate>
  <CharactersWithSpaces>30373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 han</cp:lastModifiedBy>
  <cp:revision>9</cp:revision>
  <dcterms:created xsi:type="dcterms:W3CDTF">2026-06-08T23:00:00Z</dcterms:created>
  <dcterms:modified xsi:type="dcterms:W3CDTF">2026-06-08T23:09:00Z</dcterms:modified>
</cp:coreProperties>
</file>