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rFonts w:ascii="Times" w:cs="Times" w:eastAsia="Times" w:hAnsi="Times"/>
        </w:rPr>
      </w:pPr>
      <w:r w:rsidDel="00000000" w:rsidR="00000000" w:rsidRPr="00000000">
        <w:rPr>
          <w:rFonts w:ascii="Times" w:cs="Times" w:eastAsia="Times" w:hAnsi="Times"/>
          <w:rtl w:val="0"/>
        </w:rPr>
        <w:t xml:space="preserve">Computer Science E214 (2020)</w:t>
      </w:r>
    </w:p>
    <w:p w:rsidR="00000000" w:rsidDel="00000000" w:rsidP="00000000" w:rsidRDefault="00000000" w:rsidRPr="00000000" w14:paraId="00000002">
      <w:pPr>
        <w:pStyle w:val="Title"/>
        <w:rPr>
          <w:rFonts w:ascii="Times" w:cs="Times" w:eastAsia="Times" w:hAnsi="Times"/>
        </w:rPr>
      </w:pPr>
      <w:r w:rsidDel="00000000" w:rsidR="00000000" w:rsidRPr="00000000">
        <w:rPr>
          <w:rFonts w:ascii="Times" w:cs="Times" w:eastAsia="Times" w:hAnsi="Times"/>
          <w:rtl w:val="0"/>
        </w:rPr>
        <w:t xml:space="preserve">Project: Star Line</w:t>
      </w:r>
    </w:p>
    <w:p w:rsidR="00000000" w:rsidDel="00000000" w:rsidP="00000000" w:rsidRDefault="00000000" w:rsidRPr="00000000" w14:paraId="00000003">
      <w:pPr>
        <w:rPr>
          <w:rFonts w:ascii="Times" w:cs="Times" w:eastAsia="Times" w:hAnsi="Times"/>
        </w:rPr>
      </w:pPr>
      <w:r w:rsidDel="00000000" w:rsidR="00000000" w:rsidRPr="00000000">
        <w:rPr>
          <w:rtl w:val="0"/>
        </w:rPr>
      </w:r>
    </w:p>
    <w:p w:rsidR="00000000" w:rsidDel="00000000" w:rsidP="00000000" w:rsidRDefault="00000000" w:rsidRPr="00000000" w14:paraId="00000004">
      <w:pPr>
        <w:rPr>
          <w:rFonts w:ascii="Times" w:cs="Times" w:eastAsia="Times" w:hAnsi="Times"/>
        </w:rPr>
      </w:pPr>
      <w:r w:rsidDel="00000000" w:rsidR="00000000" w:rsidRPr="00000000">
        <w:rPr>
          <w:rFonts w:ascii="Times" w:cs="Times" w:eastAsia="Times" w:hAnsi="Times"/>
          <w:sz w:val="30"/>
          <w:szCs w:val="30"/>
          <w:rtl w:val="0"/>
        </w:rPr>
        <w:t xml:space="preserve">Group number: </w:t>
      </w:r>
      <w:r w:rsidDel="00000000" w:rsidR="00000000" w:rsidRPr="00000000">
        <w:rPr>
          <w:rtl w:val="0"/>
        </w:rPr>
      </w:r>
    </w:p>
    <w:p w:rsidR="00000000" w:rsidDel="00000000" w:rsidP="00000000" w:rsidRDefault="00000000" w:rsidRPr="00000000" w14:paraId="00000005">
      <w:pPr>
        <w:rPr>
          <w:rFonts w:ascii="Times" w:cs="Times" w:eastAsia="Times" w:hAnsi="Times"/>
          <w:sz w:val="30"/>
          <w:szCs w:val="30"/>
        </w:rPr>
      </w:pPr>
      <w:r w:rsidDel="00000000" w:rsidR="00000000" w:rsidRPr="00000000">
        <w:rPr>
          <w:rFonts w:ascii="Times" w:cs="Times" w:eastAsia="Times" w:hAnsi="Times"/>
          <w:sz w:val="30"/>
          <w:szCs w:val="30"/>
          <w:rtl w:val="0"/>
        </w:rPr>
        <w:t xml:space="preserve">Group members:</w:t>
      </w:r>
    </w:p>
    <w:p w:rsidR="00000000" w:rsidDel="00000000" w:rsidP="00000000" w:rsidRDefault="00000000" w:rsidRPr="00000000" w14:paraId="00000006">
      <w:pPr>
        <w:rPr>
          <w:rFonts w:ascii="Times" w:cs="Times" w:eastAsia="Times" w:hAnsi="Times"/>
        </w:rPr>
      </w:pPr>
      <w:r w:rsidDel="00000000" w:rsidR="00000000" w:rsidRPr="00000000">
        <w:rPr>
          <w:rtl w:val="0"/>
        </w:rPr>
      </w:r>
    </w:p>
    <w:p w:rsidR="00000000" w:rsidDel="00000000" w:rsidP="00000000" w:rsidRDefault="00000000" w:rsidRPr="00000000" w14:paraId="00000007">
      <w:pPr>
        <w:rPr>
          <w:rFonts w:ascii="Times" w:cs="Times" w:eastAsia="Times" w:hAnsi="Times"/>
        </w:rPr>
      </w:pPr>
      <w:bookmarkStart w:colFirst="0" w:colLast="0" w:name="_heading=h.gjdgxs" w:id="0"/>
      <w:bookmarkEnd w:id="0"/>
      <w:r w:rsidDel="00000000" w:rsidR="00000000" w:rsidRPr="00000000">
        <w:rPr>
          <w:rFonts w:ascii="Times" w:cs="Times" w:eastAsia="Times" w:hAnsi="Times"/>
          <w:rtl w:val="0"/>
        </w:rPr>
        <w:t xml:space="preserve">Member #1: Jacques Wüst 22794425</w:t>
      </w:r>
    </w:p>
    <w:p w:rsidR="00000000" w:rsidDel="00000000" w:rsidP="00000000" w:rsidRDefault="00000000" w:rsidRPr="00000000" w14:paraId="00000008">
      <w:pPr>
        <w:rPr>
          <w:rFonts w:ascii="Times" w:cs="Times" w:eastAsia="Times" w:hAnsi="Times"/>
        </w:rPr>
      </w:pPr>
      <w:r w:rsidDel="00000000" w:rsidR="00000000" w:rsidRPr="00000000">
        <w:rPr>
          <w:rFonts w:ascii="Times" w:cs="Times" w:eastAsia="Times" w:hAnsi="Times"/>
          <w:rtl w:val="0"/>
        </w:rPr>
        <w:t xml:space="preserve">Member #2: Andries Phillipus Lotriet 21617066</w:t>
      </w:r>
    </w:p>
    <w:p w:rsidR="00000000" w:rsidDel="00000000" w:rsidP="00000000" w:rsidRDefault="00000000" w:rsidRPr="00000000" w14:paraId="00000009">
      <w:pPr>
        <w:rPr>
          <w:rFonts w:ascii="Times" w:cs="Times" w:eastAsia="Times" w:hAnsi="Times"/>
        </w:rPr>
      </w:pPr>
      <w:r w:rsidDel="00000000" w:rsidR="00000000" w:rsidRPr="00000000">
        <w:rPr>
          <w:rFonts w:ascii="Times" w:cs="Times" w:eastAsia="Times" w:hAnsi="Times"/>
          <w:rtl w:val="0"/>
        </w:rPr>
        <w:t xml:space="preserve">Member #3: Ryno Slabber 22633456</w:t>
      </w:r>
    </w:p>
    <w:p w:rsidR="00000000" w:rsidDel="00000000" w:rsidP="00000000" w:rsidRDefault="00000000" w:rsidRPr="00000000" w14:paraId="0000000A">
      <w:pPr>
        <w:rPr>
          <w:rFonts w:ascii="Times" w:cs="Times" w:eastAsia="Times" w:hAnsi="Times"/>
        </w:rPr>
      </w:pPr>
      <w:r w:rsidDel="00000000" w:rsidR="00000000" w:rsidRPr="00000000">
        <w:rPr>
          <w:rtl w:val="0"/>
        </w:rPr>
      </w:r>
    </w:p>
    <w:p w:rsidR="00000000" w:rsidDel="00000000" w:rsidP="00000000" w:rsidRDefault="00000000" w:rsidRPr="00000000" w14:paraId="0000000B">
      <w:pPr>
        <w:rPr>
          <w:rFonts w:ascii="Times" w:cs="Times" w:eastAsia="Times" w:hAnsi="Times"/>
        </w:rPr>
      </w:pP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638"/>
              <w:tab w:val="right" w:pos="9638"/>
            </w:tabs>
            <w:spacing w:after="0" w:before="0" w:line="240" w:lineRule="auto"/>
            <w:ind w:left="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Execution Details</w:t>
              <w:tab/>
              <w:t xml:space="preserve">2</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638"/>
              <w:tab w:val="right" w:pos="9638"/>
            </w:tabs>
            <w:spacing w:after="0" w:before="0" w:line="240" w:lineRule="auto"/>
            <w:ind w:left="0" w:right="0" w:firstLine="0"/>
            <w:jc w:val="left"/>
            <w:rPr>
              <w:rFonts w:ascii="Times" w:cs="Times" w:eastAsia="Times" w:hAnsi="Times"/>
              <w:i w:val="0"/>
              <w:smallCaps w:val="0"/>
              <w:strike w:val="0"/>
              <w:color w:val="000000"/>
              <w:sz w:val="24"/>
              <w:szCs w:val="24"/>
              <w:u w:val="none"/>
              <w:shd w:fill="auto" w:val="clear"/>
              <w:vertAlign w:val="baseline"/>
            </w:rPr>
          </w:pPr>
          <w:hyperlink w:anchor="_heading=h.2et92p0">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Interface Inheritance</w:t>
              <w:tab/>
              <w:t xml:space="preserve">2</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638"/>
              <w:tab w:val="right" w:pos="9638"/>
            </w:tabs>
            <w:spacing w:after="0" w:before="0" w:line="240" w:lineRule="auto"/>
            <w:ind w:left="0" w:right="0" w:firstLine="0"/>
            <w:jc w:val="left"/>
            <w:rPr>
              <w:rFonts w:ascii="Times" w:cs="Times" w:eastAsia="Times" w:hAnsi="Times"/>
              <w:i w:val="0"/>
              <w:smallCaps w:val="0"/>
              <w:strike w:val="0"/>
              <w:color w:val="000000"/>
              <w:sz w:val="24"/>
              <w:szCs w:val="24"/>
              <w:u w:val="none"/>
              <w:shd w:fill="auto" w:val="clear"/>
              <w:vertAlign w:val="baseline"/>
            </w:rPr>
          </w:pPr>
          <w:hyperlink w:anchor="_heading=h.tyjcwt">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Class Inheritance</w:t>
              <w:tab/>
              <w:t xml:space="preserve">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638"/>
              <w:tab w:val="right" w:pos="9638"/>
            </w:tabs>
            <w:spacing w:after="0" w:before="0" w:line="240" w:lineRule="auto"/>
            <w:ind w:left="0" w:right="0" w:firstLine="0"/>
            <w:jc w:val="left"/>
            <w:rPr>
              <w:rFonts w:ascii="Times" w:cs="Times" w:eastAsia="Times" w:hAnsi="Times"/>
              <w:i w:val="0"/>
              <w:smallCaps w:val="0"/>
              <w:strike w:val="0"/>
              <w:color w:val="000000"/>
              <w:sz w:val="24"/>
              <w:szCs w:val="24"/>
              <w:u w:val="none"/>
              <w:shd w:fill="auto" w:val="clear"/>
              <w:vertAlign w:val="baseline"/>
            </w:rPr>
          </w:pPr>
          <w:hyperlink w:anchor="_heading=h.4d34og8">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Summary of Additional Work</w:t>
              <w:tab/>
              <w:t xml:space="preserve">2</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638"/>
              <w:tab w:val="right" w:pos="9638"/>
            </w:tabs>
            <w:spacing w:after="0" w:before="0" w:line="240" w:lineRule="auto"/>
            <w:ind w:left="0" w:right="0" w:firstLine="0"/>
            <w:jc w:val="left"/>
            <w:rPr>
              <w:rFonts w:ascii="Times" w:cs="Times" w:eastAsia="Times" w:hAnsi="Times"/>
              <w:i w:val="0"/>
              <w:smallCaps w:val="0"/>
              <w:strike w:val="0"/>
              <w:color w:val="000000"/>
              <w:sz w:val="24"/>
              <w:szCs w:val="24"/>
              <w:u w:val="none"/>
              <w:shd w:fill="auto" w:val="clear"/>
              <w:vertAlign w:val="baseline"/>
            </w:rPr>
          </w:pPr>
          <w:hyperlink w:anchor="_heading=h.26in1rg">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External Libraries</w:t>
              <w:tab/>
              <w:t xml:space="preserve">2</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638"/>
              <w:tab w:val="right" w:pos="9638"/>
            </w:tabs>
            <w:spacing w:after="0" w:before="0" w:line="240" w:lineRule="auto"/>
            <w:ind w:left="0" w:right="0" w:firstLine="0"/>
            <w:jc w:val="left"/>
            <w:rPr>
              <w:rFonts w:ascii="Times" w:cs="Times" w:eastAsia="Times" w:hAnsi="Times"/>
              <w:i w:val="0"/>
              <w:smallCaps w:val="0"/>
              <w:strike w:val="0"/>
              <w:color w:val="000000"/>
              <w:sz w:val="24"/>
              <w:szCs w:val="24"/>
              <w:u w:val="none"/>
              <w:shd w:fill="auto" w:val="clear"/>
              <w:vertAlign w:val="baseline"/>
            </w:rPr>
          </w:pPr>
          <w:hyperlink w:anchor="_heading=h.44sinio">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Class Structure Diagrams</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638"/>
              <w:tab w:val="right" w:pos="9638"/>
            </w:tabs>
            <w:spacing w:after="0" w:before="0" w:line="240" w:lineRule="auto"/>
            <w:ind w:left="0" w:right="0" w:firstLine="0"/>
            <w:jc w:val="left"/>
            <w:rPr>
              <w:rFonts w:ascii="Times" w:cs="Times" w:eastAsia="Times" w:hAnsi="Times"/>
              <w:i w:val="0"/>
              <w:smallCaps w:val="0"/>
              <w:strike w:val="0"/>
              <w:color w:val="000000"/>
              <w:sz w:val="24"/>
              <w:szCs w:val="24"/>
              <w:u w:val="none"/>
              <w:shd w:fill="auto" w:val="clear"/>
              <w:vertAlign w:val="baseline"/>
            </w:rPr>
          </w:pPr>
          <w:hyperlink w:anchor="_heading=h.3j2qqm3">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External Sources</w:t>
              <w:tab/>
              <w:t xml:space="preserve">3</w:t>
            </w:r>
          </w:hyperlink>
          <w:r w:rsidDel="00000000" w:rsidR="00000000" w:rsidRPr="00000000">
            <w:rPr>
              <w:rtl w:val="0"/>
            </w:rPr>
          </w:r>
        </w:p>
        <w:p w:rsidR="00000000" w:rsidDel="00000000" w:rsidP="00000000" w:rsidRDefault="00000000" w:rsidRPr="00000000" w14:paraId="00000014">
          <w:pPr>
            <w:rPr>
              <w:rFonts w:ascii="Times" w:cs="Times" w:eastAsia="Times" w:hAnsi="Time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3"/>
        </w:numPr>
        <w:ind w:left="0" w:firstLine="0"/>
        <w:rPr>
          <w:rFonts w:ascii="Times" w:cs="Times" w:eastAsia="Times" w:hAnsi="Times"/>
        </w:rPr>
      </w:pPr>
      <w:bookmarkStart w:colFirst="0" w:colLast="0" w:name="_heading=h.30j0zll" w:id="1"/>
      <w:bookmarkEnd w:id="1"/>
      <w:r w:rsidDel="00000000" w:rsidR="00000000" w:rsidRPr="00000000">
        <w:rPr>
          <w:rFonts w:ascii="Times" w:cs="Times" w:eastAsia="Times" w:hAnsi="Times"/>
          <w:rtl w:val="0"/>
        </w:rPr>
        <w:t xml:space="preserve">Execution Details</w:t>
      </w:r>
    </w:p>
    <w:p w:rsidR="00000000" w:rsidDel="00000000" w:rsidP="00000000" w:rsidRDefault="00000000" w:rsidRPr="00000000" w14:paraId="00000017">
      <w:pPr>
        <w:rPr>
          <w:rFonts w:ascii="Times" w:cs="Times" w:eastAsia="Times" w:hAnsi="Times"/>
          <w:i w:val="1"/>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Start in the GlowLine-main folder that contains the src folder.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The copy command after compilation is there so that the game can access the CSS file. Otherwise, the GUI loses all styling.</w:t>
      </w:r>
    </w:p>
    <w:p w:rsidR="00000000" w:rsidDel="00000000" w:rsidP="00000000" w:rsidRDefault="00000000" w:rsidRPr="00000000" w14:paraId="0000001A">
      <w:pPr>
        <w:spacing w:before="240" w:lineRule="auto"/>
        <w:rPr>
          <w:rFonts w:ascii="Times" w:cs="Times" w:eastAsia="Times" w:hAnsi="Times"/>
          <w:b w:val="1"/>
          <w:i w:val="1"/>
        </w:rPr>
      </w:pPr>
      <w:r w:rsidDel="00000000" w:rsidR="00000000" w:rsidRPr="00000000">
        <w:rPr>
          <w:rFonts w:ascii="Times" w:cs="Times" w:eastAsia="Times" w:hAnsi="Times"/>
          <w:b w:val="1"/>
          <w:i w:val="1"/>
          <w:rtl w:val="0"/>
        </w:rPr>
        <w:t xml:space="preserve">Linux:</w:t>
      </w:r>
    </w:p>
    <w:p w:rsidR="00000000" w:rsidDel="00000000" w:rsidP="00000000" w:rsidRDefault="00000000" w:rsidRPr="00000000" w14:paraId="0000001B">
      <w:pPr>
        <w:spacing w:before="240" w:lineRule="auto"/>
        <w:rPr>
          <w:rFonts w:ascii="Times" w:cs="Times" w:eastAsia="Times" w:hAnsi="Times"/>
        </w:rPr>
      </w:pPr>
      <w:r w:rsidDel="00000000" w:rsidR="00000000" w:rsidRPr="00000000">
        <w:rPr>
          <w:rFonts w:ascii="Times" w:cs="Times" w:eastAsia="Times" w:hAnsi="Times"/>
          <w:rtl w:val="0"/>
        </w:rPr>
        <w:t xml:space="preserve">javac -classpath src/ -d ./ src/MainGame/MainGame.java</w:t>
      </w:r>
    </w:p>
    <w:p w:rsidR="00000000" w:rsidDel="00000000" w:rsidP="00000000" w:rsidRDefault="00000000" w:rsidRPr="00000000" w14:paraId="0000001C">
      <w:pPr>
        <w:spacing w:before="240" w:lineRule="auto"/>
        <w:rPr>
          <w:rFonts w:ascii="Times" w:cs="Times" w:eastAsia="Times" w:hAnsi="Times"/>
        </w:rPr>
      </w:pPr>
      <w:r w:rsidDel="00000000" w:rsidR="00000000" w:rsidRPr="00000000">
        <w:rPr>
          <w:rFonts w:ascii="Times" w:cs="Times" w:eastAsia="Times" w:hAnsi="Times"/>
          <w:rtl w:val="0"/>
        </w:rPr>
        <w:t xml:space="preserve">cp src/MainGame/Layout/GLM1080.css MainGame/Layout/</w:t>
      </w:r>
    </w:p>
    <w:p w:rsidR="00000000" w:rsidDel="00000000" w:rsidP="00000000" w:rsidRDefault="00000000" w:rsidRPr="00000000" w14:paraId="0000001D">
      <w:pPr>
        <w:spacing w:before="240" w:lineRule="auto"/>
        <w:rPr>
          <w:rFonts w:ascii="Times" w:cs="Times" w:eastAsia="Times" w:hAnsi="Times"/>
        </w:rPr>
      </w:pPr>
      <w:r w:rsidDel="00000000" w:rsidR="00000000" w:rsidRPr="00000000">
        <w:rPr>
          <w:rFonts w:ascii="Times" w:cs="Times" w:eastAsia="Times" w:hAnsi="Times"/>
          <w:rtl w:val="0"/>
        </w:rPr>
        <w:t xml:space="preserve">java -classpath ./ MainGame.MainGame</w:t>
      </w:r>
    </w:p>
    <w:p w:rsidR="00000000" w:rsidDel="00000000" w:rsidP="00000000" w:rsidRDefault="00000000" w:rsidRPr="00000000" w14:paraId="0000001E">
      <w:pPr>
        <w:spacing w:before="240" w:lineRule="auto"/>
        <w:rPr>
          <w:rFonts w:ascii="Times" w:cs="Times" w:eastAsia="Times" w:hAnsi="Times"/>
          <w:i w:val="1"/>
        </w:rPr>
      </w:pPr>
      <w:r w:rsidDel="00000000" w:rsidR="00000000" w:rsidRPr="00000000">
        <w:rPr>
          <w:rtl w:val="0"/>
        </w:rPr>
      </w:r>
    </w:p>
    <w:p w:rsidR="00000000" w:rsidDel="00000000" w:rsidP="00000000" w:rsidRDefault="00000000" w:rsidRPr="00000000" w14:paraId="0000001F">
      <w:pPr>
        <w:spacing w:before="240" w:lineRule="auto"/>
        <w:rPr>
          <w:rFonts w:ascii="Times" w:cs="Times" w:eastAsia="Times" w:hAnsi="Times"/>
          <w:b w:val="1"/>
          <w:i w:val="1"/>
        </w:rPr>
      </w:pPr>
      <w:r w:rsidDel="00000000" w:rsidR="00000000" w:rsidRPr="00000000">
        <w:rPr>
          <w:rFonts w:ascii="Times" w:cs="Times" w:eastAsia="Times" w:hAnsi="Times"/>
          <w:b w:val="1"/>
          <w:i w:val="1"/>
          <w:rtl w:val="0"/>
        </w:rPr>
        <w:t xml:space="preserve">Windows(cmd):</w:t>
      </w:r>
    </w:p>
    <w:p w:rsidR="00000000" w:rsidDel="00000000" w:rsidP="00000000" w:rsidRDefault="00000000" w:rsidRPr="00000000" w14:paraId="00000020">
      <w:pPr>
        <w:spacing w:before="240" w:lineRule="auto"/>
        <w:rPr>
          <w:rFonts w:ascii="Times" w:cs="Times" w:eastAsia="Times" w:hAnsi="Times"/>
        </w:rPr>
      </w:pPr>
      <w:r w:rsidDel="00000000" w:rsidR="00000000" w:rsidRPr="00000000">
        <w:rPr>
          <w:rFonts w:ascii="Times" w:cs="Times" w:eastAsia="Times" w:hAnsi="Times"/>
          <w:rtl w:val="0"/>
        </w:rPr>
        <w:t xml:space="preserve">javac -classpath src\ -d .\ src\MainGame\MainGame.java</w:t>
      </w:r>
    </w:p>
    <w:p w:rsidR="00000000" w:rsidDel="00000000" w:rsidP="00000000" w:rsidRDefault="00000000" w:rsidRPr="00000000" w14:paraId="00000021">
      <w:pPr>
        <w:spacing w:before="240" w:lineRule="auto"/>
        <w:rPr>
          <w:rFonts w:ascii="Times" w:cs="Times" w:eastAsia="Times" w:hAnsi="Times"/>
        </w:rPr>
      </w:pPr>
      <w:r w:rsidDel="00000000" w:rsidR="00000000" w:rsidRPr="00000000">
        <w:rPr>
          <w:rFonts w:ascii="Times" w:cs="Times" w:eastAsia="Times" w:hAnsi="Times"/>
          <w:rtl w:val="0"/>
        </w:rPr>
        <w:t xml:space="preserve">copy src\MainGame\Layout\GLM1080.css MainGame\Layout\</w:t>
      </w:r>
    </w:p>
    <w:p w:rsidR="00000000" w:rsidDel="00000000" w:rsidP="00000000" w:rsidRDefault="00000000" w:rsidRPr="00000000" w14:paraId="00000022">
      <w:pPr>
        <w:spacing w:before="240" w:lineRule="auto"/>
        <w:rPr>
          <w:rFonts w:ascii="Times" w:cs="Times" w:eastAsia="Times" w:hAnsi="Times"/>
        </w:rPr>
      </w:pPr>
      <w:r w:rsidDel="00000000" w:rsidR="00000000" w:rsidRPr="00000000">
        <w:rPr>
          <w:rFonts w:ascii="Times" w:cs="Times" w:eastAsia="Times" w:hAnsi="Times"/>
          <w:rtl w:val="0"/>
        </w:rPr>
        <w:t xml:space="preserve">java -classpath .\ MainGame.MainGame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4">
      <w:pPr>
        <w:rPr>
          <w:rFonts w:ascii="Times" w:cs="Times" w:eastAsia="Times" w:hAnsi="Times"/>
        </w:rPr>
      </w:pPr>
      <w:r w:rsidDel="00000000" w:rsidR="00000000" w:rsidRPr="00000000">
        <w:rPr>
          <w:rtl w:val="0"/>
        </w:rPr>
      </w:r>
    </w:p>
    <w:p w:rsidR="00000000" w:rsidDel="00000000" w:rsidP="00000000" w:rsidRDefault="00000000" w:rsidRPr="00000000" w14:paraId="00000025">
      <w:pPr>
        <w:rPr>
          <w:rFonts w:ascii="Times" w:cs="Times" w:eastAsia="Times" w:hAnsi="Times"/>
        </w:rPr>
      </w:pPr>
      <w:r w:rsidDel="00000000" w:rsidR="00000000" w:rsidRPr="00000000">
        <w:rPr>
          <w:rtl w:val="0"/>
        </w:rPr>
      </w:r>
    </w:p>
    <w:p w:rsidR="00000000" w:rsidDel="00000000" w:rsidP="00000000" w:rsidRDefault="00000000" w:rsidRPr="00000000" w14:paraId="00000026">
      <w:pPr>
        <w:pStyle w:val="Heading1"/>
        <w:numPr>
          <w:ilvl w:val="0"/>
          <w:numId w:val="3"/>
        </w:numPr>
        <w:ind w:left="0" w:firstLine="0"/>
        <w:rPr>
          <w:rFonts w:ascii="Times" w:cs="Times" w:eastAsia="Times" w:hAnsi="Times"/>
        </w:rPr>
      </w:pPr>
      <w:bookmarkStart w:colFirst="0" w:colLast="0" w:name="_heading=h.2et92p0" w:id="2"/>
      <w:bookmarkEnd w:id="2"/>
      <w:r w:rsidDel="00000000" w:rsidR="00000000" w:rsidRPr="00000000">
        <w:rPr>
          <w:rFonts w:ascii="Times" w:cs="Times" w:eastAsia="Times" w:hAnsi="Times"/>
          <w:rtl w:val="0"/>
        </w:rPr>
        <w:t xml:space="preserve">Interface Inheritance</w:t>
      </w:r>
    </w:p>
    <w:p w:rsidR="00000000" w:rsidDel="00000000" w:rsidP="00000000" w:rsidRDefault="00000000" w:rsidRPr="00000000" w14:paraId="00000027">
      <w:pPr>
        <w:rPr>
          <w:rFonts w:ascii="Times" w:cs="Times" w:eastAsia="Times" w:hAnsi="Times"/>
        </w:rPr>
      </w:pPr>
      <w:r w:rsidDel="00000000" w:rsidR="00000000" w:rsidRPr="00000000">
        <w:rPr>
          <w:rtl w:val="0"/>
        </w:rPr>
      </w:r>
    </w:p>
    <w:p w:rsidR="00000000" w:rsidDel="00000000" w:rsidP="00000000" w:rsidRDefault="00000000" w:rsidRPr="00000000" w14:paraId="00000028">
      <w:pPr>
        <w:rPr>
          <w:rFonts w:ascii="Times" w:cs="Times" w:eastAsia="Times" w:hAnsi="Times"/>
        </w:rPr>
      </w:pPr>
      <w:r w:rsidDel="00000000" w:rsidR="00000000" w:rsidRPr="00000000">
        <w:rPr>
          <w:rFonts w:ascii="Times" w:cs="Times" w:eastAsia="Times" w:hAnsi="Times"/>
          <w:rtl w:val="0"/>
        </w:rPr>
        <w:t xml:space="preserve">Main game loop: The main game loop implements the handle() method form StatusTime(), a custom class that is an implementation of AnimationTimer.</w:t>
      </w:r>
    </w:p>
    <w:p w:rsidR="00000000" w:rsidDel="00000000" w:rsidP="00000000" w:rsidRDefault="00000000" w:rsidRPr="00000000" w14:paraId="00000029">
      <w:pPr>
        <w:rPr>
          <w:rFonts w:ascii="Times" w:cs="Times" w:eastAsia="Times" w:hAnsi="Times"/>
        </w:rPr>
      </w:pPr>
      <w:r w:rsidDel="00000000" w:rsidR="00000000" w:rsidRPr="00000000">
        <w:rPr>
          <w:rtl w:val="0"/>
        </w:rPr>
      </w:r>
    </w:p>
    <w:p w:rsidR="00000000" w:rsidDel="00000000" w:rsidP="00000000" w:rsidRDefault="00000000" w:rsidRPr="00000000" w14:paraId="0000002A">
      <w:pPr>
        <w:rPr>
          <w:rFonts w:ascii="Times" w:cs="Times" w:eastAsia="Times" w:hAnsi="Times"/>
        </w:rPr>
      </w:pPr>
      <w:r w:rsidDel="00000000" w:rsidR="00000000" w:rsidRPr="00000000">
        <w:rPr>
          <w:rFonts w:ascii="Times" w:cs="Times" w:eastAsia="Times" w:hAnsi="Times"/>
          <w:rtl w:val="0"/>
        </w:rPr>
        <w:t xml:space="preserve">Collision handling: The abstract GameObject class specifies a collisionHandling() method which is in turn implemented by all game objects e.g Player, Lander, etc. </w:t>
      </w:r>
      <w:r w:rsidDel="00000000" w:rsidR="00000000" w:rsidRPr="00000000">
        <w:rPr>
          <w:rtl w:val="0"/>
        </w:rPr>
      </w:r>
    </w:p>
    <w:p w:rsidR="00000000" w:rsidDel="00000000" w:rsidP="00000000" w:rsidRDefault="00000000" w:rsidRPr="00000000" w14:paraId="0000002B">
      <w:pPr>
        <w:rPr>
          <w:rFonts w:ascii="Times" w:cs="Times" w:eastAsia="Times" w:hAnsi="Times"/>
        </w:rPr>
      </w:pPr>
      <w:r w:rsidDel="00000000" w:rsidR="00000000" w:rsidRPr="00000000">
        <w:rPr>
          <w:rtl w:val="0"/>
        </w:rPr>
      </w:r>
    </w:p>
    <w:p w:rsidR="00000000" w:rsidDel="00000000" w:rsidP="00000000" w:rsidRDefault="00000000" w:rsidRPr="00000000" w14:paraId="0000002C">
      <w:pPr>
        <w:pStyle w:val="Heading1"/>
        <w:rPr>
          <w:rFonts w:ascii="Times" w:cs="Times" w:eastAsia="Times" w:hAnsi="Times"/>
        </w:rPr>
      </w:pPr>
      <w:bookmarkStart w:colFirst="0" w:colLast="0" w:name="_heading=h.tyjcwt" w:id="3"/>
      <w:bookmarkEnd w:id="3"/>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Times" w:cs="Times" w:eastAsia="Times" w:hAnsi="Times"/>
        </w:rPr>
      </w:pPr>
      <w:bookmarkStart w:colFirst="0" w:colLast="0" w:name="_heading=h.sxl6knecemx0" w:id="4"/>
      <w:bookmarkEnd w:id="4"/>
      <w:r w:rsidDel="00000000" w:rsidR="00000000" w:rsidRPr="00000000">
        <w:rPr>
          <w:rFonts w:ascii="Times" w:cs="Times" w:eastAsia="Times" w:hAnsi="Times"/>
          <w:rtl w:val="0"/>
        </w:rPr>
        <w:t xml:space="preserve">Class Inheritance</w:t>
      </w:r>
    </w:p>
    <w:p w:rsidR="00000000" w:rsidDel="00000000" w:rsidP="00000000" w:rsidRDefault="00000000" w:rsidRPr="00000000" w14:paraId="0000002E">
      <w:pPr>
        <w:rPr>
          <w:rFonts w:ascii="Times" w:cs="Times" w:eastAsia="Times" w:hAnsi="Times"/>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The GameObject class is the base class for all game objects such as Player, Lander, Bullet etc. GameObject methods that all game objects require, update(), accelerate(), etc. and variables that all game objects require, collisionShape, type, dead, etc. are all defined in GameObject.</w:t>
      </w:r>
      <w:r w:rsidDel="00000000" w:rsidR="00000000" w:rsidRPr="00000000">
        <w:rPr>
          <w:rtl w:val="0"/>
        </w:rPr>
      </w:r>
    </w:p>
    <w:p w:rsidR="00000000" w:rsidDel="00000000" w:rsidP="00000000" w:rsidRDefault="00000000" w:rsidRPr="00000000" w14:paraId="00000030">
      <w:pPr>
        <w:rPr>
          <w:rFonts w:ascii="Times" w:cs="Times" w:eastAsia="Times" w:hAnsi="Times"/>
        </w:rPr>
      </w:pPr>
      <w:r w:rsidDel="00000000" w:rsidR="00000000" w:rsidRPr="00000000">
        <w:rPr>
          <w:rtl w:val="0"/>
        </w:rPr>
      </w:r>
    </w:p>
    <w:p w:rsidR="00000000" w:rsidDel="00000000" w:rsidP="00000000" w:rsidRDefault="00000000" w:rsidRPr="00000000" w14:paraId="00000031">
      <w:pPr>
        <w:pStyle w:val="Heading1"/>
        <w:rPr>
          <w:rFonts w:ascii="Times" w:cs="Times" w:eastAsia="Times" w:hAnsi="Times"/>
        </w:rPr>
      </w:pPr>
      <w:bookmarkStart w:colFirst="0" w:colLast="0" w:name="_heading=h.smixv0w3tih5" w:id="5"/>
      <w:bookmarkEnd w:id="5"/>
      <w:r w:rsidDel="00000000" w:rsidR="00000000" w:rsidRPr="00000000">
        <w:rPr>
          <w:rFonts w:ascii="Times" w:cs="Times" w:eastAsia="Times" w:hAnsi="Times"/>
          <w:rtl w:val="0"/>
        </w:rPr>
        <w:t xml:space="preserve">Summary of Additional Work</w:t>
      </w:r>
    </w:p>
    <w:p w:rsidR="00000000" w:rsidDel="00000000" w:rsidP="00000000" w:rsidRDefault="00000000" w:rsidRPr="00000000" w14:paraId="00000032">
      <w:pPr>
        <w:numPr>
          <w:ilvl w:val="0"/>
          <w:numId w:val="2"/>
        </w:numPr>
        <w:spacing w:after="0" w:afterAutospacing="0" w:before="240" w:lineRule="auto"/>
        <w:ind w:left="720" w:hanging="360"/>
        <w:rPr>
          <w:rFonts w:ascii="Times" w:cs="Times" w:eastAsia="Times" w:hAnsi="Times"/>
          <w:u w:val="none"/>
        </w:rPr>
      </w:pPr>
      <w:r w:rsidDel="00000000" w:rsidR="00000000" w:rsidRPr="00000000">
        <w:rPr>
          <w:rFonts w:ascii="Times" w:cs="Times" w:eastAsia="Times" w:hAnsi="Times"/>
          <w:rtl w:val="0"/>
        </w:rPr>
        <w:t xml:space="preserve">Free movement from level 2: from level 2 the user is not confined to moving left and right. Instead, the user can accelerate the player in any direction with the mouse and W-key. </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Particle system: we created a particle system for explosions, exhaust plume, etc. to greatly improve graphics.</w:t>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Smart-tracking missile enemies: on level 2, enemies appear that will track the player in an intelligent manner, i.e. they use the player’s current relative velocity to calculate an intercept vector and then move accordingly. These enemies explode on contact with the player.</w:t>
      </w:r>
    </w:p>
    <w:p w:rsidR="00000000" w:rsidDel="00000000" w:rsidP="00000000" w:rsidRDefault="00000000" w:rsidRPr="00000000" w14:paraId="00000035">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Accurate collisions: all collisions are accurate to the actual shape of the objects. When the player impacts the floor this is easy to see.</w:t>
      </w:r>
    </w:p>
    <w:p w:rsidR="00000000" w:rsidDel="00000000" w:rsidP="00000000" w:rsidRDefault="00000000" w:rsidRPr="00000000" w14:paraId="00000036">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Intelligent object-out-of-screen handling: the player, missile enemies and bullets teleport to the other side of the screen when exiting the screen on one side. The player bounces off the ceiling. The player stays above the floor.</w:t>
      </w:r>
    </w:p>
    <w:p w:rsidR="00000000" w:rsidDel="00000000" w:rsidP="00000000" w:rsidRDefault="00000000" w:rsidRPr="00000000" w14:paraId="00000037">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Time dilation power: this power-up slows downtime. Use the SPACEBAR during gameplay to experience this power-up. The most difficult part of implementing this feature was limiting how much the user can use this power-up in an intelligent way and displaying the usage.</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Increasing difficulty: while there are only two levels, the second level gets increasingly more difficult by increasing the speed of enemies, making strategic use of the time dilation power-up important to attain a higher score.</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Custom difficulty: although the difficulty will always increase in level 2, the rate at which it increases and the difficulty at which the game starts, can be set by accessing the “Controls &amp; Settings” button and using the slider.</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High-score system: the score of all games are saved in a text file and displayed on the main menu in descending order. Note that you can scroll the high scores on the main menu to see all of them. They also display the percentage difficulty at which the score was obtained.</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Music &amp; sound: Star-Wars-themed music and sound effects were added. Note that while the audio itself was obtained from YouTube, all of the files were manipulated with Audacity to get them perfect.</w:t>
      </w:r>
    </w:p>
    <w:p w:rsidR="00000000" w:rsidDel="00000000" w:rsidP="00000000" w:rsidRDefault="00000000" w:rsidRPr="00000000" w14:paraId="0000003C">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Dynamic scale: as the game is designed to be used full-screen, the game might be played on different resolutions. This will cause severe scaling and object location errors with games of set sizes, but ours gets the resolution of the display, sets the game to that resolution, and places objects accordingly. The game was tested down to 1360x768</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Pause menu: a pause menu was added that can be accessed any time during the game by pressing the ESCAPE-key. Gameplay will resume normally when the user clicks on the resume button or if the user presses the ESCAPE-key again.</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Improved graphics: advanced custom-animated swelling, unfolding buttons were designed for the game, great care was taken to reimagine the classic game’s graphics in a futuristic context.</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Intelligent turret: instead of the turret rotating with lousy keyboard keys, the direction of the turret to the mouse is calculated and set. This makes the advanced play mechanisms in level 2 possible.</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Extra lives: the user has 3 extra lives. The lives are indicated with heart shapes. They disappear as the user loses lives. Note that the SVG info for the heart shapes was obtained from the web.</w:t>
      </w:r>
    </w:p>
    <w:p w:rsidR="00000000" w:rsidDel="00000000" w:rsidP="00000000" w:rsidRDefault="00000000" w:rsidRPr="00000000" w14:paraId="00000041">
      <w:pPr>
        <w:numPr>
          <w:ilvl w:val="0"/>
          <w:numId w:val="2"/>
        </w:numPr>
        <w:spacing w:after="240" w:before="0" w:before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A timer is shown in-game.</w:t>
        <w:br w:type="textWrapping"/>
      </w:r>
      <w:r w:rsidDel="00000000" w:rsidR="00000000" w:rsidRPr="00000000">
        <w:rPr>
          <w:rtl w:val="0"/>
        </w:rPr>
      </w:r>
    </w:p>
    <w:p w:rsidR="00000000" w:rsidDel="00000000" w:rsidP="00000000" w:rsidRDefault="00000000" w:rsidRPr="00000000" w14:paraId="00000042">
      <w:pPr>
        <w:pStyle w:val="Heading1"/>
        <w:rPr>
          <w:rFonts w:ascii="Times" w:cs="Times" w:eastAsia="Times" w:hAnsi="Times"/>
        </w:rPr>
      </w:pPr>
      <w:bookmarkStart w:colFirst="0" w:colLast="0" w:name="_heading=h.xre7l8as1l7h" w:id="6"/>
      <w:bookmarkEnd w:id="6"/>
      <w:r w:rsidDel="00000000" w:rsidR="00000000" w:rsidRPr="00000000">
        <w:rPr>
          <w:rFonts w:ascii="Times" w:cs="Times" w:eastAsia="Times" w:hAnsi="Times"/>
          <w:rtl w:val="0"/>
        </w:rPr>
        <w:t xml:space="preserve">External Libraries</w:t>
      </w:r>
    </w:p>
    <w:p w:rsidR="00000000" w:rsidDel="00000000" w:rsidP="00000000" w:rsidRDefault="00000000" w:rsidRPr="00000000" w14:paraId="00000043">
      <w:pPr>
        <w:numPr>
          <w:ilvl w:val="0"/>
          <w:numId w:val="3"/>
        </w:numPr>
        <w:spacing w:before="240" w:lineRule="auto"/>
        <w:rPr>
          <w:rFonts w:ascii="Times" w:cs="Times" w:eastAsia="Times" w:hAnsi="Times"/>
        </w:rPr>
      </w:pPr>
      <w:r w:rsidDel="00000000" w:rsidR="00000000" w:rsidRPr="00000000">
        <w:rPr>
          <w:rFonts w:ascii="Times" w:cs="Times" w:eastAsia="Times" w:hAnsi="Times"/>
          <w:rtl w:val="0"/>
        </w:rPr>
        <w:t xml:space="preserve">While no external libraries are used in this project, stdlib is not used either. The project is built using the internal javafx library.</w:t>
      </w:r>
    </w:p>
    <w:p w:rsidR="00000000" w:rsidDel="00000000" w:rsidP="00000000" w:rsidRDefault="00000000" w:rsidRPr="00000000" w14:paraId="00000044">
      <w:pPr>
        <w:numPr>
          <w:ilvl w:val="0"/>
          <w:numId w:val="3"/>
        </w:numPr>
        <w:spacing w:before="240" w:lineRule="auto"/>
        <w:rPr>
          <w:rFonts w:ascii="Times" w:cs="Times" w:eastAsia="Times" w:hAnsi="Times"/>
        </w:rPr>
      </w:pPr>
      <w:r w:rsidDel="00000000" w:rsidR="00000000" w:rsidRPr="00000000">
        <w:rPr>
          <w:rFonts w:ascii="Times" w:cs="Times" w:eastAsia="Times" w:hAnsi="Times"/>
          <w:rtl w:val="0"/>
        </w:rPr>
        <w:t xml:space="preserve">We decided to use javafx because it provided a way to create a true full-screen application (although to change the resolution of the monitor swing is also used), and to facilitate more advanced graphics without lagging.</w:t>
      </w:r>
      <w:r w:rsidDel="00000000" w:rsidR="00000000" w:rsidRPr="00000000">
        <w:rPr>
          <w:rtl w:val="0"/>
        </w:rPr>
      </w:r>
    </w:p>
    <w:p w:rsidR="00000000" w:rsidDel="00000000" w:rsidP="00000000" w:rsidRDefault="00000000" w:rsidRPr="00000000" w14:paraId="00000045">
      <w:pPr>
        <w:rPr>
          <w:rFonts w:ascii="Times" w:cs="Times" w:eastAsia="Times" w:hAnsi="Times"/>
        </w:rPr>
      </w:pPr>
      <w:r w:rsidDel="00000000" w:rsidR="00000000" w:rsidRPr="00000000">
        <w:rPr>
          <w:rtl w:val="0"/>
        </w:rPr>
      </w:r>
    </w:p>
    <w:p w:rsidR="00000000" w:rsidDel="00000000" w:rsidP="00000000" w:rsidRDefault="00000000" w:rsidRPr="00000000" w14:paraId="00000046">
      <w:pPr>
        <w:pStyle w:val="Heading1"/>
        <w:numPr>
          <w:ilvl w:val="0"/>
          <w:numId w:val="3"/>
        </w:numPr>
        <w:ind w:left="0" w:firstLine="0"/>
        <w:rPr>
          <w:rFonts w:ascii="Times" w:cs="Times" w:eastAsia="Times" w:hAnsi="Times"/>
        </w:rPr>
      </w:pPr>
      <w:bookmarkStart w:colFirst="0" w:colLast="0" w:name="_heading=h.44sinio" w:id="7"/>
      <w:bookmarkEnd w:id="7"/>
      <w:r w:rsidDel="00000000" w:rsidR="00000000" w:rsidRPr="00000000">
        <w:rPr>
          <w:rFonts w:ascii="Times" w:cs="Times" w:eastAsia="Times" w:hAnsi="Times"/>
          <w:rtl w:val="0"/>
        </w:rPr>
        <w:t xml:space="preserve">Class Structure Diagrams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u w:val="single"/>
        </w:rPr>
      </w:pPr>
      <w:r w:rsidDel="00000000" w:rsidR="00000000" w:rsidRPr="00000000">
        <w:rPr>
          <w:rFonts w:ascii="Times" w:cs="Times" w:eastAsia="Times" w:hAnsi="Times"/>
          <w:u w:val="single"/>
          <w:rtl w:val="0"/>
        </w:rPr>
        <w:t xml:space="preserve">MainGame: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rPr>
        <w:drawing>
          <wp:inline distB="114300" distT="114300" distL="114300" distR="114300">
            <wp:extent cx="4088577" cy="38757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88577" cy="387572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Effects:</w:t>
      </w:r>
    </w:p>
    <w:p w:rsidR="00000000" w:rsidDel="00000000" w:rsidP="00000000" w:rsidRDefault="00000000" w:rsidRPr="00000000" w14:paraId="0000004B">
      <w:pPr>
        <w:rPr>
          <w:u w:val="single"/>
        </w:rPr>
      </w:pPr>
      <w:r w:rsidDel="00000000" w:rsidR="00000000" w:rsidRPr="00000000">
        <w:rPr>
          <w:u w:val="single"/>
        </w:rPr>
        <w:drawing>
          <wp:inline distB="114300" distT="114300" distL="114300" distR="114300">
            <wp:extent cx="4638675" cy="40671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386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Layout:</w:t>
      </w:r>
    </w:p>
    <w:p w:rsidR="00000000" w:rsidDel="00000000" w:rsidP="00000000" w:rsidRDefault="00000000" w:rsidRPr="00000000" w14:paraId="0000004E">
      <w:pPr>
        <w:rPr>
          <w:u w:val="single"/>
        </w:rPr>
      </w:pPr>
      <w:r w:rsidDel="00000000" w:rsidR="00000000" w:rsidRPr="00000000">
        <w:rPr>
          <w:u w:val="single"/>
        </w:rPr>
        <w:drawing>
          <wp:inline distB="114300" distT="114300" distL="114300" distR="114300">
            <wp:extent cx="6122670" cy="2628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267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Math:</w:t>
      </w:r>
    </w:p>
    <w:p w:rsidR="00000000" w:rsidDel="00000000" w:rsidP="00000000" w:rsidRDefault="00000000" w:rsidRPr="00000000" w14:paraId="00000058">
      <w:pPr>
        <w:rPr>
          <w:u w:val="single"/>
        </w:rPr>
      </w:pPr>
      <w:r w:rsidDel="00000000" w:rsidR="00000000" w:rsidRPr="00000000">
        <w:rPr>
          <w:u w:val="single"/>
        </w:rPr>
        <w:drawing>
          <wp:inline distB="114300" distT="114300" distL="114300" distR="114300">
            <wp:extent cx="5076825" cy="23050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768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u w:val="single"/>
          <w:rtl w:val="0"/>
        </w:rPr>
        <w:t xml:space="preserve">Objects:</w:t>
      </w:r>
    </w:p>
    <w:p w:rsidR="00000000" w:rsidDel="00000000" w:rsidP="00000000" w:rsidRDefault="00000000" w:rsidRPr="00000000" w14:paraId="0000005B">
      <w:pPr>
        <w:rPr>
          <w:u w:val="single"/>
        </w:rPr>
      </w:pPr>
      <w:r w:rsidDel="00000000" w:rsidR="00000000" w:rsidRPr="00000000">
        <w:rPr>
          <w:u w:val="single"/>
        </w:rPr>
        <w:drawing>
          <wp:inline distB="114300" distT="114300" distL="114300" distR="114300">
            <wp:extent cx="5328997" cy="5590222"/>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28997" cy="559022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1"/>
        <w:rPr>
          <w:rFonts w:ascii="Times" w:cs="Times" w:eastAsia="Times" w:hAnsi="Times"/>
        </w:rPr>
      </w:pPr>
      <w:bookmarkStart w:colFirst="0" w:colLast="0" w:name="_heading=h.wzbxjvtez8v0" w:id="8"/>
      <w:bookmarkEnd w:id="8"/>
      <w:r w:rsidDel="00000000" w:rsidR="00000000" w:rsidRPr="00000000">
        <w:rPr>
          <w:rFonts w:ascii="Times" w:cs="Times" w:eastAsia="Times" w:hAnsi="Times"/>
          <w:rtl w:val="0"/>
        </w:rPr>
        <w:t xml:space="preserve">External Sources</w:t>
      </w:r>
    </w:p>
    <w:p w:rsidR="00000000" w:rsidDel="00000000" w:rsidP="00000000" w:rsidRDefault="00000000" w:rsidRPr="00000000" w14:paraId="0000005D">
      <w:pPr>
        <w:rPr>
          <w:rFonts w:ascii="Times" w:cs="Times" w:eastAsia="Times" w:hAnsi="Times"/>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KeyListener :</w:t>
      </w:r>
      <w:hyperlink r:id="rId12">
        <w:r w:rsidDel="00000000" w:rsidR="00000000" w:rsidRPr="00000000">
          <w:rPr>
            <w:rFonts w:ascii="Times" w:cs="Times" w:eastAsia="Times" w:hAnsi="Times"/>
            <w:sz w:val="20"/>
            <w:szCs w:val="20"/>
            <w:rtl w:val="0"/>
          </w:rPr>
          <w:t xml:space="preserve"> </w:t>
        </w:r>
      </w:hyperlink>
      <w:hyperlink r:id="rId13">
        <w:r w:rsidDel="00000000" w:rsidR="00000000" w:rsidRPr="00000000">
          <w:rPr>
            <w:rFonts w:ascii="Times" w:cs="Times" w:eastAsia="Times" w:hAnsi="Times"/>
            <w:color w:val="1155cc"/>
            <w:sz w:val="20"/>
            <w:szCs w:val="20"/>
            <w:u w:val="single"/>
            <w:rtl w:val="0"/>
          </w:rPr>
          <w:t xml:space="preserve">https://stackoverflow.com/questions/29962395/how-to-write-a-keylistener-for-javafx</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ScreenResolution :</w:t>
      </w:r>
      <w:hyperlink r:id="rId14">
        <w:r w:rsidDel="00000000" w:rsidR="00000000" w:rsidRPr="00000000">
          <w:rPr>
            <w:rFonts w:ascii="Times" w:cs="Times" w:eastAsia="Times" w:hAnsi="Times"/>
            <w:sz w:val="20"/>
            <w:szCs w:val="20"/>
            <w:rtl w:val="0"/>
          </w:rPr>
          <w:t xml:space="preserve"> </w:t>
        </w:r>
      </w:hyperlink>
      <w:hyperlink r:id="rId15">
        <w:r w:rsidDel="00000000" w:rsidR="00000000" w:rsidRPr="00000000">
          <w:rPr>
            <w:rFonts w:ascii="Times" w:cs="Times" w:eastAsia="Times" w:hAnsi="Times"/>
            <w:color w:val="1155cc"/>
            <w:sz w:val="20"/>
            <w:szCs w:val="20"/>
            <w:u w:val="single"/>
            <w:rtl w:val="0"/>
          </w:rPr>
          <w:t xml:space="preserve">https://coderanch.com/t/503348/java/set-screen-resolution</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Run FX in AWT Window:</w:t>
      </w:r>
      <w:hyperlink r:id="rId16">
        <w:r w:rsidDel="00000000" w:rsidR="00000000" w:rsidRPr="00000000">
          <w:rPr>
            <w:rFonts w:ascii="Times" w:cs="Times" w:eastAsia="Times" w:hAnsi="Times"/>
            <w:sz w:val="20"/>
            <w:szCs w:val="20"/>
            <w:rtl w:val="0"/>
          </w:rPr>
          <w:t xml:space="preserve"> </w:t>
        </w:r>
      </w:hyperlink>
      <w:hyperlink r:id="rId17">
        <w:r w:rsidDel="00000000" w:rsidR="00000000" w:rsidRPr="00000000">
          <w:rPr>
            <w:rFonts w:ascii="Times" w:cs="Times" w:eastAsia="Times" w:hAnsi="Times"/>
            <w:color w:val="1155cc"/>
            <w:sz w:val="20"/>
            <w:szCs w:val="20"/>
            <w:u w:val="single"/>
            <w:rtl w:val="0"/>
          </w:rPr>
          <w:t xml:space="preserve">https://docs.oracle.com/javase/8/javafx/api/javafx/embed/swing/JFXPanel.html</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Multi input method:</w:t>
      </w:r>
      <w:hyperlink r:id="rId18">
        <w:r w:rsidDel="00000000" w:rsidR="00000000" w:rsidRPr="00000000">
          <w:rPr>
            <w:rFonts w:ascii="Times" w:cs="Times" w:eastAsia="Times" w:hAnsi="Times"/>
            <w:sz w:val="20"/>
            <w:szCs w:val="20"/>
            <w:rtl w:val="0"/>
          </w:rPr>
          <w:t xml:space="preserve"> </w:t>
        </w:r>
      </w:hyperlink>
      <w:hyperlink r:id="rId19">
        <w:r w:rsidDel="00000000" w:rsidR="00000000" w:rsidRPr="00000000">
          <w:rPr>
            <w:rFonts w:ascii="Times" w:cs="Times" w:eastAsia="Times" w:hAnsi="Times"/>
            <w:color w:val="1155cc"/>
            <w:sz w:val="20"/>
            <w:szCs w:val="20"/>
            <w:u w:val="single"/>
            <w:rtl w:val="0"/>
          </w:rPr>
          <w:t xml:space="preserve">https://stackoverflow.com/questions/2330942/java-variable-number-or-arguments-for-a-method</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Canvas doc:</w:t>
      </w:r>
      <w:hyperlink r:id="rId20">
        <w:r w:rsidDel="00000000" w:rsidR="00000000" w:rsidRPr="00000000">
          <w:rPr>
            <w:rFonts w:ascii="Times" w:cs="Times" w:eastAsia="Times" w:hAnsi="Times"/>
            <w:sz w:val="20"/>
            <w:szCs w:val="20"/>
            <w:rtl w:val="0"/>
          </w:rPr>
          <w:t xml:space="preserve"> </w:t>
        </w:r>
      </w:hyperlink>
      <w:hyperlink r:id="rId21">
        <w:r w:rsidDel="00000000" w:rsidR="00000000" w:rsidRPr="00000000">
          <w:rPr>
            <w:rFonts w:ascii="Times" w:cs="Times" w:eastAsia="Times" w:hAnsi="Times"/>
            <w:color w:val="1155cc"/>
            <w:sz w:val="20"/>
            <w:szCs w:val="20"/>
            <w:u w:val="single"/>
            <w:rtl w:val="0"/>
          </w:rPr>
          <w:t xml:space="preserve">https://docs.oracle.com/javase/8/javafx/api/javafx/scene/canvas/Canvas.html#method.summary</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Graphics context doc:</w:t>
      </w:r>
      <w:hyperlink r:id="rId22">
        <w:r w:rsidDel="00000000" w:rsidR="00000000" w:rsidRPr="00000000">
          <w:rPr>
            <w:rFonts w:ascii="Times" w:cs="Times" w:eastAsia="Times" w:hAnsi="Times"/>
            <w:sz w:val="20"/>
            <w:szCs w:val="20"/>
            <w:rtl w:val="0"/>
          </w:rPr>
          <w:t xml:space="preserve"> </w:t>
        </w:r>
      </w:hyperlink>
      <w:hyperlink r:id="rId23">
        <w:r w:rsidDel="00000000" w:rsidR="00000000" w:rsidRPr="00000000">
          <w:rPr>
            <w:rFonts w:ascii="Times" w:cs="Times" w:eastAsia="Times" w:hAnsi="Times"/>
            <w:color w:val="1155cc"/>
            <w:sz w:val="20"/>
            <w:szCs w:val="20"/>
            <w:u w:val="single"/>
            <w:rtl w:val="0"/>
          </w:rPr>
          <w:t xml:space="preserve">https://docs.oracle.com/javase/8/javafx/api/javafx/scene/canvas/GraphicsContext.html</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Particles 1:</w:t>
      </w:r>
      <w:hyperlink r:id="rId24">
        <w:r w:rsidDel="00000000" w:rsidR="00000000" w:rsidRPr="00000000">
          <w:rPr>
            <w:rFonts w:ascii="Times" w:cs="Times" w:eastAsia="Times" w:hAnsi="Times"/>
            <w:sz w:val="20"/>
            <w:szCs w:val="20"/>
            <w:rtl w:val="0"/>
          </w:rPr>
          <w:t xml:space="preserve"> </w:t>
        </w:r>
      </w:hyperlink>
      <w:hyperlink r:id="rId25">
        <w:r w:rsidDel="00000000" w:rsidR="00000000" w:rsidRPr="00000000">
          <w:rPr>
            <w:rFonts w:ascii="Times" w:cs="Times" w:eastAsia="Times" w:hAnsi="Times"/>
            <w:color w:val="1155cc"/>
            <w:sz w:val="20"/>
            <w:szCs w:val="20"/>
            <w:u w:val="single"/>
            <w:rtl w:val="0"/>
          </w:rPr>
          <w:t xml:space="preserve">https://natureofcode.com/book/chapter-4-particle-systems/</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Particles 2:</w:t>
      </w:r>
      <w:hyperlink r:id="rId26">
        <w:r w:rsidDel="00000000" w:rsidR="00000000" w:rsidRPr="00000000">
          <w:rPr>
            <w:rFonts w:ascii="Times" w:cs="Times" w:eastAsia="Times" w:hAnsi="Times"/>
            <w:sz w:val="20"/>
            <w:szCs w:val="20"/>
            <w:rtl w:val="0"/>
          </w:rPr>
          <w:t xml:space="preserve"> </w:t>
        </w:r>
      </w:hyperlink>
      <w:hyperlink r:id="rId27">
        <w:r w:rsidDel="00000000" w:rsidR="00000000" w:rsidRPr="00000000">
          <w:rPr>
            <w:rFonts w:ascii="Times" w:cs="Times" w:eastAsia="Times" w:hAnsi="Times"/>
            <w:color w:val="1155cc"/>
            <w:sz w:val="20"/>
            <w:szCs w:val="20"/>
            <w:u w:val="single"/>
            <w:rtl w:val="0"/>
          </w:rPr>
          <w:t xml:space="preserve">https://www.youtube.com/watch?v=vLcJRm6Y72U</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Abstract:</w:t>
      </w:r>
      <w:hyperlink r:id="rId28">
        <w:r w:rsidDel="00000000" w:rsidR="00000000" w:rsidRPr="00000000">
          <w:rPr>
            <w:rFonts w:ascii="Times" w:cs="Times" w:eastAsia="Times" w:hAnsi="Times"/>
            <w:sz w:val="20"/>
            <w:szCs w:val="20"/>
            <w:rtl w:val="0"/>
          </w:rPr>
          <w:t xml:space="preserve"> </w:t>
        </w:r>
      </w:hyperlink>
      <w:hyperlink r:id="rId29">
        <w:r w:rsidDel="00000000" w:rsidR="00000000" w:rsidRPr="00000000">
          <w:rPr>
            <w:rFonts w:ascii="Times" w:cs="Times" w:eastAsia="Times" w:hAnsi="Times"/>
            <w:color w:val="1155cc"/>
            <w:sz w:val="20"/>
            <w:szCs w:val="20"/>
            <w:u w:val="single"/>
            <w:rtl w:val="0"/>
          </w:rPr>
          <w:t xml:space="preserve">https://www.w3schools.com/java/java_abstract.asp</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Enclosing class:</w:t>
      </w:r>
      <w:hyperlink r:id="rId30">
        <w:r w:rsidDel="00000000" w:rsidR="00000000" w:rsidRPr="00000000">
          <w:rPr>
            <w:rFonts w:ascii="Times" w:cs="Times" w:eastAsia="Times" w:hAnsi="Times"/>
            <w:sz w:val="20"/>
            <w:szCs w:val="20"/>
            <w:rtl w:val="0"/>
          </w:rPr>
          <w:t xml:space="preserve"> </w:t>
        </w:r>
      </w:hyperlink>
      <w:hyperlink r:id="rId31">
        <w:r w:rsidDel="00000000" w:rsidR="00000000" w:rsidRPr="00000000">
          <w:rPr>
            <w:rFonts w:ascii="Times" w:cs="Times" w:eastAsia="Times" w:hAnsi="Times"/>
            <w:color w:val="1155cc"/>
            <w:sz w:val="20"/>
            <w:szCs w:val="20"/>
            <w:u w:val="single"/>
            <w:rtl w:val="0"/>
          </w:rPr>
          <w:t xml:space="preserve">https://stackoverflow.com/questions/20252727/is-not-an-enclosing-class-java</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Iterators:</w:t>
      </w:r>
      <w:hyperlink r:id="rId32">
        <w:r w:rsidDel="00000000" w:rsidR="00000000" w:rsidRPr="00000000">
          <w:rPr>
            <w:rFonts w:ascii="Times" w:cs="Times" w:eastAsia="Times" w:hAnsi="Times"/>
            <w:sz w:val="20"/>
            <w:szCs w:val="20"/>
            <w:rtl w:val="0"/>
          </w:rPr>
          <w:t xml:space="preserve"> </w:t>
        </w:r>
      </w:hyperlink>
      <w:hyperlink r:id="rId33">
        <w:r w:rsidDel="00000000" w:rsidR="00000000" w:rsidRPr="00000000">
          <w:rPr>
            <w:rFonts w:ascii="Times" w:cs="Times" w:eastAsia="Times" w:hAnsi="Times"/>
            <w:color w:val="1155cc"/>
            <w:sz w:val="20"/>
            <w:szCs w:val="20"/>
            <w:u w:val="single"/>
            <w:rtl w:val="0"/>
          </w:rPr>
          <w:t xml:space="preserve">https://www.geeksforgeeks.org/iterators-in-java/</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GUI 1:</w:t>
      </w:r>
      <w:hyperlink r:id="rId34">
        <w:r w:rsidDel="00000000" w:rsidR="00000000" w:rsidRPr="00000000">
          <w:rPr>
            <w:rFonts w:ascii="Times" w:cs="Times" w:eastAsia="Times" w:hAnsi="Times"/>
            <w:sz w:val="20"/>
            <w:szCs w:val="20"/>
            <w:rtl w:val="0"/>
          </w:rPr>
          <w:t xml:space="preserve"> </w:t>
        </w:r>
      </w:hyperlink>
      <w:hyperlink r:id="rId35">
        <w:r w:rsidDel="00000000" w:rsidR="00000000" w:rsidRPr="00000000">
          <w:rPr>
            <w:rFonts w:ascii="Times" w:cs="Times" w:eastAsia="Times" w:hAnsi="Times"/>
            <w:color w:val="1155cc"/>
            <w:sz w:val="20"/>
            <w:szCs w:val="20"/>
            <w:u w:val="single"/>
            <w:rtl w:val="0"/>
          </w:rPr>
          <w:t xml:space="preserve">https://www.youtube.com/playlist?list=PL6gx4Cwl9DGBzfXLWLSYVy8EbTdpGbUIG</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GUI 2:</w:t>
      </w:r>
      <w:hyperlink r:id="rId36">
        <w:r w:rsidDel="00000000" w:rsidR="00000000" w:rsidRPr="00000000">
          <w:rPr>
            <w:rFonts w:ascii="Times" w:cs="Times" w:eastAsia="Times" w:hAnsi="Times"/>
            <w:sz w:val="20"/>
            <w:szCs w:val="20"/>
            <w:rtl w:val="0"/>
          </w:rPr>
          <w:t xml:space="preserve"> </w:t>
        </w:r>
      </w:hyperlink>
      <w:hyperlink r:id="rId37">
        <w:r w:rsidDel="00000000" w:rsidR="00000000" w:rsidRPr="00000000">
          <w:rPr>
            <w:rFonts w:ascii="Times" w:cs="Times" w:eastAsia="Times" w:hAnsi="Times"/>
            <w:color w:val="1155cc"/>
            <w:sz w:val="20"/>
            <w:szCs w:val="20"/>
            <w:u w:val="single"/>
            <w:rtl w:val="0"/>
          </w:rPr>
          <w:t xml:space="preserve">https://docs.oracle.com/javafx/2/layout/builtin_layouts.htm</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Pane:</w:t>
      </w:r>
      <w:hyperlink r:id="rId38">
        <w:r w:rsidDel="00000000" w:rsidR="00000000" w:rsidRPr="00000000">
          <w:rPr>
            <w:rFonts w:ascii="Times" w:cs="Times" w:eastAsia="Times" w:hAnsi="Times"/>
            <w:sz w:val="20"/>
            <w:szCs w:val="20"/>
            <w:rtl w:val="0"/>
          </w:rPr>
          <w:t xml:space="preserve"> </w:t>
        </w:r>
      </w:hyperlink>
      <w:hyperlink r:id="rId39">
        <w:r w:rsidDel="00000000" w:rsidR="00000000" w:rsidRPr="00000000">
          <w:rPr>
            <w:rFonts w:ascii="Times" w:cs="Times" w:eastAsia="Times" w:hAnsi="Times"/>
            <w:color w:val="1155cc"/>
            <w:sz w:val="20"/>
            <w:szCs w:val="20"/>
            <w:u w:val="single"/>
            <w:rtl w:val="0"/>
          </w:rPr>
          <w:t xml:space="preserve">https://docs.oracle.com/javase/8/javafx/api/javafx/scene/layout/Pane.html</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CSS 1:</w:t>
      </w:r>
      <w:hyperlink r:id="rId40">
        <w:r w:rsidDel="00000000" w:rsidR="00000000" w:rsidRPr="00000000">
          <w:rPr>
            <w:rFonts w:ascii="Times" w:cs="Times" w:eastAsia="Times" w:hAnsi="Times"/>
            <w:sz w:val="20"/>
            <w:szCs w:val="20"/>
            <w:rtl w:val="0"/>
          </w:rPr>
          <w:t xml:space="preserve"> </w:t>
        </w:r>
      </w:hyperlink>
      <w:hyperlink r:id="rId41">
        <w:r w:rsidDel="00000000" w:rsidR="00000000" w:rsidRPr="00000000">
          <w:rPr>
            <w:rFonts w:ascii="Times" w:cs="Times" w:eastAsia="Times" w:hAnsi="Times"/>
            <w:color w:val="1155cc"/>
            <w:sz w:val="20"/>
            <w:szCs w:val="20"/>
            <w:u w:val="single"/>
            <w:rtl w:val="0"/>
          </w:rPr>
          <w:t xml:space="preserve">https://docs.oracle.com/javafx/2/css_tutorial/jfxpub-css_tutorial.htm</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CSS 2:</w:t>
      </w:r>
      <w:hyperlink r:id="rId42">
        <w:r w:rsidDel="00000000" w:rsidR="00000000" w:rsidRPr="00000000">
          <w:rPr>
            <w:rFonts w:ascii="Times" w:cs="Times" w:eastAsia="Times" w:hAnsi="Times"/>
            <w:sz w:val="20"/>
            <w:szCs w:val="20"/>
            <w:rtl w:val="0"/>
          </w:rPr>
          <w:t xml:space="preserve"> </w:t>
        </w:r>
      </w:hyperlink>
      <w:hyperlink r:id="rId43">
        <w:r w:rsidDel="00000000" w:rsidR="00000000" w:rsidRPr="00000000">
          <w:rPr>
            <w:rFonts w:ascii="Times" w:cs="Times" w:eastAsia="Times" w:hAnsi="Times"/>
            <w:color w:val="1155cc"/>
            <w:sz w:val="20"/>
            <w:szCs w:val="20"/>
            <w:u w:val="single"/>
            <w:rtl w:val="0"/>
          </w:rPr>
          <w:t xml:space="preserve">https://www.w3schools.com/css/default.asp</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rPr>
      </w:pPr>
      <w:r w:rsidDel="00000000" w:rsidR="00000000" w:rsidRPr="00000000">
        <w:rPr>
          <w:rFonts w:ascii="Times" w:cs="Times" w:eastAsia="Times" w:hAnsi="Times"/>
          <w:sz w:val="20"/>
          <w:szCs w:val="20"/>
          <w:rtl w:val="0"/>
        </w:rPr>
        <w:t xml:space="preserve">CSS 3:</w:t>
      </w:r>
      <w:hyperlink r:id="rId44">
        <w:r w:rsidDel="00000000" w:rsidR="00000000" w:rsidRPr="00000000">
          <w:rPr>
            <w:rFonts w:ascii="Times" w:cs="Times" w:eastAsia="Times" w:hAnsi="Times"/>
            <w:sz w:val="20"/>
            <w:szCs w:val="20"/>
            <w:rtl w:val="0"/>
          </w:rPr>
          <w:t xml:space="preserve"> </w:t>
        </w:r>
      </w:hyperlink>
      <w:hyperlink r:id="rId45">
        <w:r w:rsidDel="00000000" w:rsidR="00000000" w:rsidRPr="00000000">
          <w:rPr>
            <w:rFonts w:ascii="Times" w:cs="Times" w:eastAsia="Times" w:hAnsi="Times"/>
            <w:color w:val="1155cc"/>
            <w:sz w:val="20"/>
            <w:szCs w:val="20"/>
            <w:u w:val="single"/>
            <w:rtl w:val="0"/>
          </w:rPr>
          <w:t xml:space="preserve">https://docs.oracle.com/javase/8/javafx/api/javafx/scene/doc-files/cssref.html#typecolor</w:t>
        </w:r>
      </w:hyperlink>
      <w:r w:rsidDel="00000000" w:rsidR="00000000" w:rsidRPr="00000000">
        <w:rPr>
          <w:rtl w:val="0"/>
        </w:rPr>
      </w:r>
    </w:p>
    <w:p w:rsidR="00000000" w:rsidDel="00000000" w:rsidP="00000000" w:rsidRDefault="00000000" w:rsidRPr="00000000" w14:paraId="0000006F">
      <w:pPr>
        <w:spacing w:after="140" w:line="276"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Transition:</w:t>
      </w:r>
      <w:hyperlink r:id="rId46">
        <w:r w:rsidDel="00000000" w:rsidR="00000000" w:rsidRPr="00000000">
          <w:rPr>
            <w:rFonts w:ascii="Times" w:cs="Times" w:eastAsia="Times" w:hAnsi="Times"/>
            <w:sz w:val="20"/>
            <w:szCs w:val="20"/>
            <w:rtl w:val="0"/>
          </w:rPr>
          <w:t xml:space="preserve"> </w:t>
        </w:r>
      </w:hyperlink>
      <w:hyperlink r:id="rId47">
        <w:r w:rsidDel="00000000" w:rsidR="00000000" w:rsidRPr="00000000">
          <w:rPr>
            <w:rFonts w:ascii="Times" w:cs="Times" w:eastAsia="Times" w:hAnsi="Times"/>
            <w:color w:val="1155cc"/>
            <w:sz w:val="20"/>
            <w:szCs w:val="20"/>
            <w:u w:val="single"/>
            <w:rtl w:val="0"/>
          </w:rPr>
          <w:t xml:space="preserve">https://docs.oracle.com/javafx/2/api/javafx/animation/Transition.html</w:t>
        </w:r>
      </w:hyperlink>
      <w:r w:rsidDel="00000000" w:rsidR="00000000" w:rsidRPr="00000000">
        <w:rPr>
          <w:rtl w:val="0"/>
        </w:rPr>
      </w:r>
    </w:p>
    <w:p w:rsidR="00000000" w:rsidDel="00000000" w:rsidP="00000000" w:rsidRDefault="00000000" w:rsidRPr="00000000" w14:paraId="00000070">
      <w:pPr>
        <w:spacing w:after="140" w:line="276"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Main menu background: </w:t>
      </w:r>
      <w:hyperlink r:id="rId48">
        <w:r w:rsidDel="00000000" w:rsidR="00000000" w:rsidRPr="00000000">
          <w:rPr>
            <w:rFonts w:ascii="Times" w:cs="Times" w:eastAsia="Times" w:hAnsi="Times"/>
            <w:color w:val="1155cc"/>
            <w:sz w:val="20"/>
            <w:szCs w:val="20"/>
            <w:u w:val="single"/>
            <w:rtl w:val="0"/>
          </w:rPr>
          <w:t xml:space="preserve">https://wallpaperplay.com/walls/full/1/e/6/124127.jpg</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Sound:</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w:cs="Times" w:eastAsia="Times" w:hAnsi="Times"/>
          <w:sz w:val="20"/>
          <w:szCs w:val="20"/>
          <w:u w:val="none"/>
        </w:rPr>
      </w:pPr>
      <w:hyperlink r:id="rId49">
        <w:r w:rsidDel="00000000" w:rsidR="00000000" w:rsidRPr="00000000">
          <w:rPr>
            <w:rFonts w:ascii="Times" w:cs="Times" w:eastAsia="Times" w:hAnsi="Times"/>
            <w:color w:val="1155cc"/>
            <w:sz w:val="20"/>
            <w:szCs w:val="20"/>
            <w:u w:val="single"/>
            <w:rtl w:val="0"/>
          </w:rPr>
          <w:t xml:space="preserve">https://www.youtube.com/watch?v=PpRVyBbBD5k</w:t>
        </w:r>
      </w:hyperlink>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w:cs="Times" w:eastAsia="Times" w:hAnsi="Times"/>
          <w:sz w:val="20"/>
          <w:szCs w:val="20"/>
          <w:u w:val="none"/>
        </w:rPr>
      </w:pPr>
      <w:hyperlink r:id="rId50">
        <w:r w:rsidDel="00000000" w:rsidR="00000000" w:rsidRPr="00000000">
          <w:rPr>
            <w:rFonts w:ascii="Times" w:cs="Times" w:eastAsia="Times" w:hAnsi="Times"/>
            <w:color w:val="1155cc"/>
            <w:sz w:val="20"/>
            <w:szCs w:val="20"/>
            <w:u w:val="single"/>
            <w:rtl w:val="0"/>
          </w:rPr>
          <w:t xml:space="preserve">https://www.youtube.com/watch?v=3LjGbxCi3vk</w:t>
        </w:r>
      </w:hyperlink>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w:cs="Times" w:eastAsia="Times" w:hAnsi="Times"/>
          <w:sz w:val="20"/>
          <w:szCs w:val="20"/>
          <w:u w:val="none"/>
        </w:rPr>
      </w:pPr>
      <w:hyperlink r:id="rId51">
        <w:r w:rsidDel="00000000" w:rsidR="00000000" w:rsidRPr="00000000">
          <w:rPr>
            <w:rFonts w:ascii="Times" w:cs="Times" w:eastAsia="Times" w:hAnsi="Times"/>
            <w:color w:val="1155cc"/>
            <w:sz w:val="20"/>
            <w:szCs w:val="20"/>
            <w:u w:val="single"/>
            <w:rtl w:val="0"/>
          </w:rPr>
          <w:t xml:space="preserve">https://www.youtube.com/watch?v=s3SZ5sIMY6o</w:t>
        </w:r>
      </w:hyperlink>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w:cs="Times" w:eastAsia="Times" w:hAnsi="Times"/>
          <w:sz w:val="20"/>
          <w:szCs w:val="20"/>
          <w:u w:val="none"/>
        </w:rPr>
      </w:pPr>
      <w:hyperlink r:id="rId52">
        <w:r w:rsidDel="00000000" w:rsidR="00000000" w:rsidRPr="00000000">
          <w:rPr>
            <w:rFonts w:ascii="Times" w:cs="Times" w:eastAsia="Times" w:hAnsi="Times"/>
            <w:color w:val="1155cc"/>
            <w:sz w:val="20"/>
            <w:szCs w:val="20"/>
            <w:u w:val="single"/>
            <w:rtl w:val="0"/>
          </w:rPr>
          <w:t xml:space="preserve">https://www.youtube.com/watch?v=EsvfptdFXf4</w:t>
        </w:r>
      </w:hyperlink>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w:cs="Times" w:eastAsia="Times" w:hAnsi="Times"/>
          <w:sz w:val="20"/>
          <w:szCs w:val="20"/>
          <w:u w:val="none"/>
        </w:rPr>
      </w:pPr>
      <w:hyperlink r:id="rId53">
        <w:r w:rsidDel="00000000" w:rsidR="00000000" w:rsidRPr="00000000">
          <w:rPr>
            <w:rFonts w:ascii="Times" w:cs="Times" w:eastAsia="Times" w:hAnsi="Times"/>
            <w:color w:val="1155cc"/>
            <w:sz w:val="20"/>
            <w:szCs w:val="20"/>
            <w:u w:val="single"/>
            <w:rtl w:val="0"/>
          </w:rPr>
          <w:t xml:space="preserve">https://www.youtube.com/watch?v=Rcw_vTx_0IA</w:t>
        </w:r>
      </w:hyperlink>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w:cs="Times" w:eastAsia="Times" w:hAnsi="Times"/>
          <w:sz w:val="20"/>
          <w:szCs w:val="20"/>
          <w:u w:val="none"/>
        </w:rPr>
      </w:pPr>
      <w:hyperlink r:id="rId54">
        <w:r w:rsidDel="00000000" w:rsidR="00000000" w:rsidRPr="00000000">
          <w:rPr>
            <w:rFonts w:ascii="Times" w:cs="Times" w:eastAsia="Times" w:hAnsi="Times"/>
            <w:color w:val="1155cc"/>
            <w:sz w:val="20"/>
            <w:szCs w:val="20"/>
            <w:u w:val="single"/>
            <w:rtl w:val="0"/>
          </w:rPr>
          <w:t xml:space="preserve">https://www.youtube.com/watch?v=C8VnCcg1t7w</w:t>
        </w:r>
      </w:hyperlink>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w:cs="Times" w:eastAsia="Times" w:hAnsi="Times"/>
          <w:sz w:val="20"/>
          <w:szCs w:val="20"/>
          <w:u w:val="none"/>
        </w:rPr>
      </w:pPr>
      <w:hyperlink r:id="rId55">
        <w:r w:rsidDel="00000000" w:rsidR="00000000" w:rsidRPr="00000000">
          <w:rPr>
            <w:rFonts w:ascii="Times" w:cs="Times" w:eastAsia="Times" w:hAnsi="Times"/>
            <w:color w:val="1155cc"/>
            <w:sz w:val="20"/>
            <w:szCs w:val="20"/>
            <w:u w:val="single"/>
            <w:rtl w:val="0"/>
          </w:rPr>
          <w:t xml:space="preserve">https://www.youtube.com/watch?v=9FHw2aItRlw</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footerReference r:id="rId56" w:type="default"/>
      <w:pgSz w:h="16838" w:w="11906"/>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Time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name w:val="Normal"/>
    <w:qFormat w:val="1"/>
    <w:pPr>
      <w:widowControl w:val="1"/>
      <w:bidi w:val="0"/>
      <w:jc w:val="left"/>
    </w:pPr>
    <w:rPr>
      <w:rFonts w:ascii="Liberation Serif" w:cs="Lohit Devanagari" w:eastAsia="AR PL SungtiL GB" w:hAnsi="Liberation Serif"/>
      <w:color w:val="auto"/>
      <w:kern w:val="2"/>
      <w:sz w:val="24"/>
      <w:szCs w:val="24"/>
      <w:lang w:bidi="hi-IN" w:eastAsia="zh-CN" w:val="en-ZA"/>
    </w:rPr>
  </w:style>
  <w:style w:type="paragraph" w:styleId="Heading1">
    <w:name w:val="Heading 1"/>
    <w:basedOn w:val="Heading"/>
    <w:qFormat w:val="1"/>
    <w:pPr>
      <w:numPr>
        <w:ilvl w:val="0"/>
        <w:numId w:val="1"/>
      </w:numPr>
      <w:spacing w:after="120" w:before="240"/>
      <w:outlineLvl w:val="0"/>
    </w:pPr>
    <w:rPr>
      <w:b w:val="1"/>
      <w:bCs w:val="1"/>
      <w:sz w:val="36"/>
      <w:szCs w:val="36"/>
    </w:rPr>
  </w:style>
  <w:style w:type="character" w:styleId="Bullets">
    <w:name w:val="Bullets"/>
    <w:qFormat w:val="1"/>
    <w:rPr>
      <w:rFonts w:ascii="OpenSymbol" w:cs="OpenSymbol" w:eastAsia="OpenSymbol" w:hAnsi="OpenSymbol"/>
    </w:rPr>
  </w:style>
  <w:style w:type="character" w:styleId="StrongEmphasis">
    <w:name w:val="Strong Emphasis"/>
    <w:qFormat w:val="1"/>
    <w:rPr>
      <w:b w:val="1"/>
      <w:bCs w:val="1"/>
    </w:rPr>
  </w:style>
  <w:style w:type="character" w:styleId="InternetLink">
    <w:name w:val="Internet 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keepNext w:val="1"/>
      <w:spacing w:after="120" w:before="240"/>
    </w:pPr>
    <w:rPr>
      <w:rFonts w:ascii="Liberation Sans" w:cs="Lohit Devanagari" w:eastAsia="AR PL SungtiL GB"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itle">
    <w:name w:val="Title"/>
    <w:basedOn w:val="Heading"/>
    <w:qFormat w:val="1"/>
    <w:pPr>
      <w:jc w:val="center"/>
    </w:pPr>
    <w:rPr>
      <w:b w:val="1"/>
      <w:bCs w:val="1"/>
      <w:sz w:val="56"/>
      <w:szCs w:val="56"/>
    </w:rPr>
  </w:style>
  <w:style w:type="paragraph" w:styleId="TOAHeading">
    <w:name w:val="TOA Heading"/>
    <w:basedOn w:val="Heading"/>
    <w:qFormat w:val="1"/>
    <w:pPr>
      <w:suppressLineNumbers w:val="1"/>
      <w:ind w:left="0" w:hanging="0"/>
    </w:pPr>
    <w:rPr>
      <w:b w:val="1"/>
      <w:bCs w:val="1"/>
      <w:sz w:val="32"/>
      <w:szCs w:val="32"/>
    </w:rPr>
  </w:style>
  <w:style w:type="paragraph" w:styleId="Contents1">
    <w:name w:val="TOC 1"/>
    <w:basedOn w:val="Index"/>
    <w:pPr>
      <w:tabs>
        <w:tab w:val="right" w:leader="dot" w:pos="9638"/>
      </w:tabs>
      <w:ind w:left="0" w:hanging="0"/>
    </w:pPr>
    <w:rPr/>
  </w:style>
  <w:style w:type="paragraph" w:styleId="Footer">
    <w:name w:val="Footer"/>
    <w:basedOn w:val="Normal"/>
    <w:pPr>
      <w:suppressLineNumbers w:val="1"/>
      <w:tabs>
        <w:tab w:val="center" w:leader="none" w:pos="4819"/>
        <w:tab w:val="right" w:leader="none" w:pos="9638"/>
      </w:tabs>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fx/2/css_tutorial/jfxpub-css_tutorial.htm" TargetMode="External"/><Relationship Id="rId42" Type="http://schemas.openxmlformats.org/officeDocument/2006/relationships/hyperlink" Target="https://www.w3schools.com/css/default.asp" TargetMode="External"/><Relationship Id="rId41" Type="http://schemas.openxmlformats.org/officeDocument/2006/relationships/hyperlink" Target="https://docs.oracle.com/javafx/2/css_tutorial/jfxpub-css_tutorial.htm" TargetMode="External"/><Relationship Id="rId44" Type="http://schemas.openxmlformats.org/officeDocument/2006/relationships/hyperlink" Target="https://docs.oracle.com/javase/8/javafx/api/javafx/scene/doc-files/cssref.html#typecolor" TargetMode="External"/><Relationship Id="rId43" Type="http://schemas.openxmlformats.org/officeDocument/2006/relationships/hyperlink" Target="https://www.w3schools.com/css/default.asp" TargetMode="External"/><Relationship Id="rId46" Type="http://schemas.openxmlformats.org/officeDocument/2006/relationships/hyperlink" Target="https://docs.oracle.com/javafx/2/api/javafx/animation/Transition.html" TargetMode="External"/><Relationship Id="rId45" Type="http://schemas.openxmlformats.org/officeDocument/2006/relationships/hyperlink" Target="https://docs.oracle.com/javase/8/javafx/api/javafx/scene/doc-files/cssref.html#typecol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wallpaperplay.com/walls/full/1/e/6/124127.jpg" TargetMode="External"/><Relationship Id="rId47" Type="http://schemas.openxmlformats.org/officeDocument/2006/relationships/hyperlink" Target="https://docs.oracle.com/javafx/2/api/javafx/animation/Transition.html" TargetMode="External"/><Relationship Id="rId49" Type="http://schemas.openxmlformats.org/officeDocument/2006/relationships/hyperlink" Target="https://www.youtube.com/watch?v=PpRVyBbBD5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hyperlink" Target="https://stackoverflow.com/questions/20252727/is-not-an-enclosing-class-java" TargetMode="External"/><Relationship Id="rId30" Type="http://schemas.openxmlformats.org/officeDocument/2006/relationships/hyperlink" Target="https://stackoverflow.com/questions/20252727/is-not-an-enclosing-class-java" TargetMode="External"/><Relationship Id="rId33" Type="http://schemas.openxmlformats.org/officeDocument/2006/relationships/hyperlink" Target="https://www.geeksforgeeks.org/iterators-in-java/" TargetMode="External"/><Relationship Id="rId32" Type="http://schemas.openxmlformats.org/officeDocument/2006/relationships/hyperlink" Target="https://www.geeksforgeeks.org/iterators-in-java/" TargetMode="External"/><Relationship Id="rId35" Type="http://schemas.openxmlformats.org/officeDocument/2006/relationships/hyperlink" Target="https://www.youtube.com/playlist?list=PL6gx4Cwl9DGBzfXLWLSYVy8EbTdpGbUIG" TargetMode="External"/><Relationship Id="rId34" Type="http://schemas.openxmlformats.org/officeDocument/2006/relationships/hyperlink" Target="https://www.youtube.com/playlist?list=PL6gx4Cwl9DGBzfXLWLSYVy8EbTdpGbUIG" TargetMode="External"/><Relationship Id="rId37" Type="http://schemas.openxmlformats.org/officeDocument/2006/relationships/hyperlink" Target="https://docs.oracle.com/javafx/2/layout/builtin_layouts.htm" TargetMode="External"/><Relationship Id="rId36" Type="http://schemas.openxmlformats.org/officeDocument/2006/relationships/hyperlink" Target="https://docs.oracle.com/javafx/2/layout/builtin_layouts.htm" TargetMode="External"/><Relationship Id="rId39" Type="http://schemas.openxmlformats.org/officeDocument/2006/relationships/hyperlink" Target="https://docs.oracle.com/javase/8/javafx/api/javafx/scene/layout/Pane.html" TargetMode="External"/><Relationship Id="rId38" Type="http://schemas.openxmlformats.org/officeDocument/2006/relationships/hyperlink" Target="https://docs.oracle.com/javase/8/javafx/api/javafx/scene/layout/Pane.html" TargetMode="External"/><Relationship Id="rId20" Type="http://schemas.openxmlformats.org/officeDocument/2006/relationships/hyperlink" Target="https://docs.oracle.com/javase/8/javafx/api/javafx/scene/canvas/Canvas.html#method.summary" TargetMode="External"/><Relationship Id="rId22" Type="http://schemas.openxmlformats.org/officeDocument/2006/relationships/hyperlink" Target="https://docs.oracle.com/javase/8/javafx/api/javafx/scene/canvas/GraphicsContext.html" TargetMode="External"/><Relationship Id="rId21" Type="http://schemas.openxmlformats.org/officeDocument/2006/relationships/hyperlink" Target="https://docs.oracle.com/javase/8/javafx/api/javafx/scene/canvas/Canvas.html#method.summary" TargetMode="External"/><Relationship Id="rId24" Type="http://schemas.openxmlformats.org/officeDocument/2006/relationships/hyperlink" Target="https://natureofcode.com/book/chapter-4-particle-systems/" TargetMode="External"/><Relationship Id="rId23" Type="http://schemas.openxmlformats.org/officeDocument/2006/relationships/hyperlink" Target="https://docs.oracle.com/javase/8/javafx/api/javafx/scene/canvas/GraphicsContext.html" TargetMode="External"/><Relationship Id="rId26" Type="http://schemas.openxmlformats.org/officeDocument/2006/relationships/hyperlink" Target="https://www.youtube.com/watch?v=vLcJRm6Y72U" TargetMode="External"/><Relationship Id="rId25" Type="http://schemas.openxmlformats.org/officeDocument/2006/relationships/hyperlink" Target="https://natureofcode.com/book/chapter-4-particle-systems/" TargetMode="External"/><Relationship Id="rId28" Type="http://schemas.openxmlformats.org/officeDocument/2006/relationships/hyperlink" Target="https://www.w3schools.com/java/java_abstract.asp" TargetMode="External"/><Relationship Id="rId27" Type="http://schemas.openxmlformats.org/officeDocument/2006/relationships/hyperlink" Target="https://www.youtube.com/watch?v=vLcJRm6Y72U" TargetMode="External"/><Relationship Id="rId29" Type="http://schemas.openxmlformats.org/officeDocument/2006/relationships/hyperlink" Target="https://www.w3schools.com/java/java_abstract.asp" TargetMode="External"/><Relationship Id="rId51" Type="http://schemas.openxmlformats.org/officeDocument/2006/relationships/hyperlink" Target="https://www.youtube.com/watch?v=s3SZ5sIMY6o" TargetMode="External"/><Relationship Id="rId50" Type="http://schemas.openxmlformats.org/officeDocument/2006/relationships/hyperlink" Target="https://www.youtube.com/watch?v=3LjGbxCi3vk" TargetMode="External"/><Relationship Id="rId53" Type="http://schemas.openxmlformats.org/officeDocument/2006/relationships/hyperlink" Target="https://www.youtube.com/watch?v=Rcw_vTx_0IA" TargetMode="External"/><Relationship Id="rId52" Type="http://schemas.openxmlformats.org/officeDocument/2006/relationships/hyperlink" Target="https://www.youtube.com/watch?v=EsvfptdFXf4" TargetMode="External"/><Relationship Id="rId11" Type="http://schemas.openxmlformats.org/officeDocument/2006/relationships/image" Target="media/image3.png"/><Relationship Id="rId55" Type="http://schemas.openxmlformats.org/officeDocument/2006/relationships/hyperlink" Target="https://www.youtube.com/watch?v=9FHw2aItRlw" TargetMode="External"/><Relationship Id="rId10" Type="http://schemas.openxmlformats.org/officeDocument/2006/relationships/image" Target="media/image5.png"/><Relationship Id="rId54" Type="http://schemas.openxmlformats.org/officeDocument/2006/relationships/hyperlink" Target="https://www.youtube.com/watch?v=C8VnCcg1t7w" TargetMode="External"/><Relationship Id="rId13" Type="http://schemas.openxmlformats.org/officeDocument/2006/relationships/hyperlink" Target="https://stackoverflow.com/questions/29962395/how-to-write-a-keylistener-for-javafx" TargetMode="External"/><Relationship Id="rId12" Type="http://schemas.openxmlformats.org/officeDocument/2006/relationships/hyperlink" Target="https://stackoverflow.com/questions/29962395/how-to-write-a-keylistener-for-javafx" TargetMode="External"/><Relationship Id="rId56" Type="http://schemas.openxmlformats.org/officeDocument/2006/relationships/footer" Target="footer1.xml"/><Relationship Id="rId15" Type="http://schemas.openxmlformats.org/officeDocument/2006/relationships/hyperlink" Target="https://coderanch.com/t/503348/java/set-screen-resolution" TargetMode="External"/><Relationship Id="rId14" Type="http://schemas.openxmlformats.org/officeDocument/2006/relationships/hyperlink" Target="https://coderanch.com/t/503348/java/set-screen-resolution" TargetMode="External"/><Relationship Id="rId17" Type="http://schemas.openxmlformats.org/officeDocument/2006/relationships/hyperlink" Target="https://docs.oracle.com/javase/8/javafx/api/javafx/embed/swing/JFXPanel.html" TargetMode="External"/><Relationship Id="rId16" Type="http://schemas.openxmlformats.org/officeDocument/2006/relationships/hyperlink" Target="https://docs.oracle.com/javase/8/javafx/api/javafx/embed/swing/JFXPanel.html" TargetMode="External"/><Relationship Id="rId19" Type="http://schemas.openxmlformats.org/officeDocument/2006/relationships/hyperlink" Target="https://stackoverflow.com/questions/2330942/java-variable-number-or-arguments-for-a-method" TargetMode="External"/><Relationship Id="rId18" Type="http://schemas.openxmlformats.org/officeDocument/2006/relationships/hyperlink" Target="https://stackoverflow.com/questions/2330942/java-variable-number-or-arguments-for-a-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JAa9hRQlksmD8wNcVyH+niJoNg==">AMUW2mX5N8xM0WuZ9g7skZmXjNFamGJ0ltiVT7Sl5NQycBe0RIHWU0MGnP9p4CoBJ+F1rIsRxPz7MAUicGM9s5qjfgvKGViSY8LxrYtQXsrAdGPpIthBE8ED98QlaeS2aWsuCky0X6ENfGNGLTvBdidAkVB9sUehP96biD4S8YSc73CiJKXW08ebrKwMmBopict6mNNZocO++WDO5ucbf+nd5vKsslesiRSeNIeOAKSOxg29/NrtVte6J7N1zpFN57xwiTJlUuP8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2020-05-03T10:47:16Z</dcterms:created>
</cp:coreProperties>
</file>