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Federated Learning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Implementing the federated learning method is a crucial part of this project. We aim to create a secure communication pathway for different users to train and use the same Global Model but without sharing data with other users of the same network.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is very important to choose a correct aggregator method to update the global model. After detailed analysis of the following article, we can infer that the Differential Privacy Average Aggregation is a useful tool for our needs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https://www.mdpi.com/2079-9292/12/10/2287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the differential privacy average aggregation method we add random noise just like the article says so. This noise is not reversed so it affects the global model.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idea is the following: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noising function that takes as an argument a private key which we will pass throught the network as a blockchained password.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aggregator will use this key to undo the noising and gain the actual values.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way 100% safety is reserved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