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A73" w:rsidRPr="00C55A73" w:rsidRDefault="00C55A73" w:rsidP="00C55A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A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Placar eletrônico com Arduino </w:t>
      </w:r>
    </w:p>
    <w:p w:rsidR="00C55A73" w:rsidRPr="00C55A73" w:rsidRDefault="00C55A73" w:rsidP="00C55A7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55A73">
        <w:rPr>
          <w:rFonts w:ascii="Times New Roman" w:eastAsia="Times New Roman" w:hAnsi="Times New Roman" w:cs="Times New Roman"/>
          <w:sz w:val="20"/>
          <w:szCs w:val="20"/>
        </w:rPr>
        <w:t xml:space="preserve">No post de hoje vamos montar um </w:t>
      </w:r>
      <w:r w:rsidRPr="00C55A73">
        <w:rPr>
          <w:rFonts w:ascii="Times New Roman" w:eastAsia="Times New Roman" w:hAnsi="Times New Roman" w:cs="Times New Roman"/>
          <w:b/>
          <w:bCs/>
          <w:sz w:val="20"/>
          <w:szCs w:val="20"/>
        </w:rPr>
        <w:t>placar eletrônico com Arduino</w:t>
      </w:r>
      <w:r w:rsidRPr="00C55A73">
        <w:rPr>
          <w:rFonts w:ascii="Times New Roman" w:eastAsia="Times New Roman" w:hAnsi="Times New Roman" w:cs="Times New Roman"/>
          <w:sz w:val="20"/>
          <w:szCs w:val="20"/>
        </w:rPr>
        <w:t xml:space="preserve">, usando uma </w:t>
      </w:r>
      <w:hyperlink r:id="rId4" w:tgtFrame="_blank" w:history="1">
        <w:r w:rsidRPr="00C55A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placa Nano</w:t>
        </w:r>
      </w:hyperlink>
      <w:r w:rsidRPr="00C55A73"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hyperlink r:id="rId5" w:tgtFrame="_blank" w:history="1">
        <w:r w:rsidRPr="00C55A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módulos matriz de </w:t>
        </w:r>
        <w:proofErr w:type="spellStart"/>
        <w:r w:rsidRPr="00C55A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leds</w:t>
        </w:r>
        <w:proofErr w:type="spellEnd"/>
        <w:r w:rsidRPr="00C55A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8x8 Max7219</w:t>
        </w:r>
      </w:hyperlink>
      <w:r w:rsidRPr="00C55A73">
        <w:rPr>
          <w:rFonts w:ascii="Times New Roman" w:eastAsia="Times New Roman" w:hAnsi="Times New Roman" w:cs="Times New Roman"/>
          <w:sz w:val="20"/>
          <w:szCs w:val="20"/>
        </w:rPr>
        <w:t xml:space="preserve">, fazendo o controle por meio de botões tipo </w:t>
      </w:r>
      <w:proofErr w:type="spellStart"/>
      <w:r w:rsidRPr="00C55A73">
        <w:rPr>
          <w:rFonts w:ascii="Times New Roman" w:eastAsia="Times New Roman" w:hAnsi="Times New Roman" w:cs="Times New Roman"/>
          <w:sz w:val="20"/>
          <w:szCs w:val="20"/>
        </w:rPr>
        <w:t>push-button</w:t>
      </w:r>
      <w:proofErr w:type="spellEnd"/>
      <w:r w:rsidRPr="00C55A7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55A73" w:rsidRPr="00C55A73" w:rsidRDefault="00C55A73" w:rsidP="00C55A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55A73" w:rsidRPr="00C55A73" w:rsidRDefault="00C55A73" w:rsidP="00C55A73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4902200" cy="3680492"/>
            <wp:effectExtent l="0" t="0" r="0" b="2540"/>
            <wp:docPr id="1" name="Picture 1" descr="lacar eletrônico com Arduino e Max7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car eletrônico com Arduino e Max72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68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A73" w:rsidRPr="00C55A73" w:rsidRDefault="00C55A73" w:rsidP="00C55A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55A73" w:rsidRPr="00C55A73" w:rsidRDefault="00C55A73" w:rsidP="00C55A7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55A73">
        <w:rPr>
          <w:rFonts w:ascii="Times New Roman" w:eastAsia="Times New Roman" w:hAnsi="Times New Roman" w:cs="Times New Roman"/>
          <w:sz w:val="20"/>
          <w:szCs w:val="20"/>
        </w:rPr>
        <w:t>Serão dois displays e três botões de controle, e neste tutorial você encontra todo o esquema de ligação dos componentes, assim como os arquivos necessários para montar uma estrutura semelhante à da imagem acima.</w:t>
      </w:r>
    </w:p>
    <w:p w:rsidR="00C55A73" w:rsidRPr="00C55A73" w:rsidRDefault="00C55A73" w:rsidP="00C55A73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more"/>
      <w:bookmarkEnd w:id="0"/>
    </w:p>
    <w:p w:rsidR="00C55A73" w:rsidRPr="00C55A73" w:rsidRDefault="00C55A73" w:rsidP="00C55A7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5A7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O módulo Max7219</w:t>
      </w:r>
    </w:p>
    <w:p w:rsidR="00C55A73" w:rsidRPr="00C55A73" w:rsidRDefault="00C55A73" w:rsidP="00C55A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55A73" w:rsidRPr="00C55A73" w:rsidRDefault="00C55A73" w:rsidP="00C55A7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55A73"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 w:rsidRPr="00C55A7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módulo matriz de </w:t>
      </w:r>
      <w:proofErr w:type="spellStart"/>
      <w:r w:rsidRPr="00C55A73">
        <w:rPr>
          <w:rFonts w:ascii="Times New Roman" w:eastAsia="Times New Roman" w:hAnsi="Times New Roman" w:cs="Times New Roman"/>
          <w:b/>
          <w:bCs/>
          <w:sz w:val="20"/>
          <w:szCs w:val="20"/>
        </w:rPr>
        <w:t>led</w:t>
      </w:r>
      <w:proofErr w:type="spellEnd"/>
      <w:r w:rsidRPr="00C55A7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8x8 com Max7219</w:t>
      </w:r>
      <w:r w:rsidRPr="00C55A73">
        <w:rPr>
          <w:rFonts w:ascii="Times New Roman" w:eastAsia="Times New Roman" w:hAnsi="Times New Roman" w:cs="Times New Roman"/>
          <w:sz w:val="20"/>
          <w:szCs w:val="20"/>
        </w:rPr>
        <w:t xml:space="preserve"> é um módulo relativamente simples de usar, com 3 pinos de controle e alimentação de 5V.</w:t>
      </w:r>
    </w:p>
    <w:p w:rsidR="00C55A73" w:rsidRPr="00C55A73" w:rsidRDefault="00C55A73" w:rsidP="00C55A7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55A73" w:rsidRPr="00C55A73" w:rsidRDefault="00C55A73" w:rsidP="00C55A73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val="en-US"/>
        </w:rPr>
        <w:drawing>
          <wp:inline distT="0" distB="0" distL="0" distR="0">
            <wp:extent cx="4064000" cy="2222500"/>
            <wp:effectExtent l="0" t="0" r="0" b="12700"/>
            <wp:docPr id="2" name="Picture 2" descr="ódulo max7219 matriz de leds 8x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ódulo max7219 matriz de leds 8x8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A73" w:rsidRPr="00C55A73" w:rsidRDefault="00C55A73" w:rsidP="00C55A7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55A73" w:rsidRPr="00C55A73" w:rsidRDefault="00C55A73" w:rsidP="00C55A73">
      <w:pPr>
        <w:spacing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55A73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Uma das vantagens desse módulo é que ele já vem com os pinos de saída para você interligar outros módulos Max7219 (na imagem abaixo, no lado direito). Dessa maneira, você controla vários deles usando as mesmas 4 portas do </w:t>
      </w:r>
      <w:proofErr w:type="spellStart"/>
      <w:r w:rsidRPr="00C55A73">
        <w:rPr>
          <w:rFonts w:ascii="Times New Roman" w:eastAsia="Times New Roman" w:hAnsi="Times New Roman" w:cs="Times New Roman"/>
          <w:sz w:val="20"/>
          <w:szCs w:val="20"/>
        </w:rPr>
        <w:t>microcontrolador</w:t>
      </w:r>
      <w:proofErr w:type="spellEnd"/>
      <w:r w:rsidRPr="00C55A73">
        <w:rPr>
          <w:rFonts w:ascii="Times New Roman" w:eastAsia="Times New Roman" w:hAnsi="Times New Roman" w:cs="Times New Roman"/>
          <w:sz w:val="20"/>
          <w:szCs w:val="20"/>
        </w:rPr>
        <w:t>. É essa ligação que vamos usar para montar o placar eletrônico.</w:t>
      </w:r>
    </w:p>
    <w:p w:rsidR="00C55A73" w:rsidRPr="00C55A73" w:rsidRDefault="00C55A73" w:rsidP="00C55A73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val="en-US"/>
        </w:rPr>
        <w:drawing>
          <wp:inline distT="0" distB="0" distL="0" distR="0">
            <wp:extent cx="4064000" cy="2133600"/>
            <wp:effectExtent l="0" t="0" r="0" b="0"/>
            <wp:docPr id="3" name="Picture 3" descr="ódulo Max7219 - Detalhe pinagem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ódulo Max7219 - Detalhe pinagem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A73" w:rsidRPr="00C55A73" w:rsidRDefault="00C55A73" w:rsidP="00C55A7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55A73" w:rsidRPr="00C55A73" w:rsidRDefault="00C55A73" w:rsidP="00C55A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55A73" w:rsidRPr="00C55A73" w:rsidRDefault="00C55A73" w:rsidP="00C55A7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55A73">
        <w:rPr>
          <w:rFonts w:ascii="Times New Roman" w:eastAsia="Times New Roman" w:hAnsi="Times New Roman" w:cs="Times New Roman"/>
          <w:sz w:val="20"/>
          <w:szCs w:val="20"/>
        </w:rPr>
        <w:t>Se quiser conhecer outros projetos aqui do Arduino e Cia com o módulo Max7219, confira os posts </w:t>
      </w:r>
      <w:hyperlink r:id="rId11" w:tgtFrame="_blank" w:history="1">
        <w:r w:rsidRPr="00C55A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Painel de </w:t>
        </w:r>
        <w:proofErr w:type="spellStart"/>
        <w:r w:rsidRPr="00C55A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led</w:t>
        </w:r>
        <w:proofErr w:type="spellEnd"/>
        <w:r w:rsidRPr="00C55A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com módulo Max7219</w:t>
        </w:r>
      </w:hyperlink>
      <w:r w:rsidRPr="00C55A73"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hyperlink r:id="rId12" w:tgtFrame="_blank" w:history="1">
        <w:r w:rsidRPr="00C55A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Módulo Max7219 matriz de </w:t>
        </w:r>
        <w:proofErr w:type="spellStart"/>
        <w:r w:rsidRPr="00C55A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leds</w:t>
        </w:r>
        <w:proofErr w:type="spellEnd"/>
        <w:r w:rsidRPr="00C55A7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8x8</w:t>
        </w:r>
      </w:hyperlink>
      <w:r w:rsidRPr="00C55A7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55A73" w:rsidRPr="00C55A73" w:rsidRDefault="00C55A73" w:rsidP="00C55A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55A73" w:rsidRPr="00C55A73" w:rsidRDefault="00C55A73" w:rsidP="00C55A7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5A7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Circuito do placar eletrônico</w:t>
      </w:r>
    </w:p>
    <w:p w:rsidR="00C55A73" w:rsidRPr="00C55A73" w:rsidRDefault="00C55A73" w:rsidP="00C55A7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55A73" w:rsidRPr="00C55A73" w:rsidRDefault="00C55A73" w:rsidP="00C55A73">
      <w:pPr>
        <w:spacing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55A73">
        <w:rPr>
          <w:rFonts w:ascii="Times New Roman" w:eastAsia="Times New Roman" w:hAnsi="Times New Roman" w:cs="Times New Roman"/>
          <w:sz w:val="20"/>
          <w:szCs w:val="20"/>
        </w:rPr>
        <w:t xml:space="preserve">O controle do placar eletrônico vai ser feito por um Arduino Nano, que vai se comunicar com os módulos Max7219 através das portas 10 (pino </w:t>
      </w:r>
      <w:proofErr w:type="spellStart"/>
      <w:r w:rsidRPr="00C55A73">
        <w:rPr>
          <w:rFonts w:ascii="Times New Roman" w:eastAsia="Times New Roman" w:hAnsi="Times New Roman" w:cs="Times New Roman"/>
          <w:sz w:val="20"/>
          <w:szCs w:val="20"/>
        </w:rPr>
        <w:t>DataIn</w:t>
      </w:r>
      <w:proofErr w:type="spellEnd"/>
      <w:r w:rsidRPr="00C55A73">
        <w:rPr>
          <w:rFonts w:ascii="Times New Roman" w:eastAsia="Times New Roman" w:hAnsi="Times New Roman" w:cs="Times New Roman"/>
          <w:sz w:val="20"/>
          <w:szCs w:val="20"/>
        </w:rPr>
        <w:t xml:space="preserve"> do módulo), 11 (pino CS) e 12 (pino CLK).</w:t>
      </w:r>
      <w:r w:rsidRPr="00C55A73">
        <w:rPr>
          <w:rFonts w:ascii="Times New Roman" w:eastAsia="Times New Roman" w:hAnsi="Times New Roman" w:cs="Times New Roman"/>
          <w:sz w:val="20"/>
          <w:szCs w:val="20"/>
        </w:rPr>
        <w:br/>
      </w:r>
      <w:r w:rsidRPr="00C55A73">
        <w:rPr>
          <w:rFonts w:ascii="Times New Roman" w:eastAsia="Times New Roman" w:hAnsi="Times New Roman" w:cs="Times New Roman"/>
          <w:sz w:val="20"/>
          <w:szCs w:val="20"/>
        </w:rPr>
        <w:br/>
        <w:t xml:space="preserve">Os botões serão ligados nas portas 6, 7 e 8 do Arduino, e vão utilizar os resistores </w:t>
      </w:r>
      <w:proofErr w:type="spellStart"/>
      <w:r w:rsidRPr="00C55A73">
        <w:rPr>
          <w:rFonts w:ascii="Times New Roman" w:eastAsia="Times New Roman" w:hAnsi="Times New Roman" w:cs="Times New Roman"/>
          <w:sz w:val="20"/>
          <w:szCs w:val="20"/>
        </w:rPr>
        <w:t>pull-up</w:t>
      </w:r>
      <w:proofErr w:type="spellEnd"/>
      <w:r w:rsidRPr="00C55A73">
        <w:rPr>
          <w:rFonts w:ascii="Times New Roman" w:eastAsia="Times New Roman" w:hAnsi="Times New Roman" w:cs="Times New Roman"/>
          <w:sz w:val="20"/>
          <w:szCs w:val="20"/>
        </w:rPr>
        <w:t xml:space="preserve"> internos, dispensando assim o uso desse componente na </w:t>
      </w:r>
      <w:proofErr w:type="spellStart"/>
      <w:r w:rsidRPr="00C55A73">
        <w:rPr>
          <w:rFonts w:ascii="Times New Roman" w:eastAsia="Times New Roman" w:hAnsi="Times New Roman" w:cs="Times New Roman"/>
          <w:sz w:val="20"/>
          <w:szCs w:val="20"/>
        </w:rPr>
        <w:t>protoboard</w:t>
      </w:r>
      <w:proofErr w:type="spellEnd"/>
      <w:r w:rsidRPr="00C55A7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55A73" w:rsidRPr="00C55A73" w:rsidRDefault="00C55A73" w:rsidP="00C55A73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val="en-US"/>
        </w:rPr>
        <w:lastRenderedPageBreak/>
        <w:drawing>
          <wp:inline distT="0" distB="0" distL="0" distR="0">
            <wp:extent cx="4596209" cy="4699000"/>
            <wp:effectExtent l="0" t="0" r="1270" b="0"/>
            <wp:docPr id="4" name="Picture 4" descr="ircuito Arduino Nano e módulo Max721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rcuito Arduino Nano e módulo Max7219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209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A73" w:rsidRPr="00C55A73" w:rsidRDefault="00C55A73" w:rsidP="00C55A73">
      <w:pPr>
        <w:spacing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55A73">
        <w:rPr>
          <w:rFonts w:ascii="Times New Roman" w:eastAsia="Times New Roman" w:hAnsi="Times New Roman" w:cs="Times New Roman"/>
          <w:sz w:val="20"/>
          <w:szCs w:val="20"/>
        </w:rPr>
        <w:br/>
      </w:r>
      <w:r w:rsidRPr="00C55A73">
        <w:rPr>
          <w:rFonts w:ascii="Times New Roman" w:eastAsia="Times New Roman" w:hAnsi="Times New Roman" w:cs="Times New Roman"/>
          <w:sz w:val="20"/>
          <w:szCs w:val="20"/>
        </w:rPr>
        <w:br/>
        <w:t xml:space="preserve">Por fim, os </w:t>
      </w:r>
      <w:proofErr w:type="spellStart"/>
      <w:r w:rsidRPr="00C55A73">
        <w:rPr>
          <w:rFonts w:ascii="Times New Roman" w:eastAsia="Times New Roman" w:hAnsi="Times New Roman" w:cs="Times New Roman"/>
          <w:sz w:val="20"/>
          <w:szCs w:val="20"/>
        </w:rPr>
        <w:t>leds</w:t>
      </w:r>
      <w:proofErr w:type="spellEnd"/>
      <w:r w:rsidRPr="00C55A73">
        <w:rPr>
          <w:rFonts w:ascii="Times New Roman" w:eastAsia="Times New Roman" w:hAnsi="Times New Roman" w:cs="Times New Roman"/>
          <w:sz w:val="20"/>
          <w:szCs w:val="20"/>
        </w:rPr>
        <w:t xml:space="preserve"> serão conectados nas portas 3 e 4, e servem para indicar qual display está ativo, mas vamos explicar isso com mais detalhes logo abaixo.</w:t>
      </w:r>
    </w:p>
    <w:p w:rsidR="00C55A73" w:rsidRPr="00C55A73" w:rsidRDefault="00C55A73" w:rsidP="00C55A73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130800" cy="3852121"/>
            <wp:effectExtent l="0" t="0" r="0" b="8890"/>
            <wp:docPr id="5" name="Picture 5" descr="etalhe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talhe circui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85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A73" w:rsidRPr="00C55A73" w:rsidRDefault="00C55A73" w:rsidP="00C55A7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55A73" w:rsidRPr="00C55A73" w:rsidRDefault="00C55A73" w:rsidP="00C55A73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" w:name="_GoBack"/>
      <w:bookmarkEnd w:id="1"/>
    </w:p>
    <w:p w:rsidR="00C55A73" w:rsidRPr="007A7729" w:rsidRDefault="00C55A73" w:rsidP="007A7729">
      <w:pPr>
        <w:spacing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C55A73" w:rsidRPr="007A7729" w:rsidSect="00BC04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5A73"/>
    <w:rsid w:val="002E6FEE"/>
    <w:rsid w:val="007A7729"/>
    <w:rsid w:val="00813FBD"/>
    <w:rsid w:val="00BC041D"/>
    <w:rsid w:val="00C55A73"/>
    <w:rsid w:val="00F4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C2CC1F"/>
  <w14:defaultImageDpi w14:val="300"/>
  <w15:docId w15:val="{461F6A37-5044-E548-8DDC-EC043A41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55A7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C55A7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nfaseIntensa">
    <w:name w:val="Intense Emphasis"/>
    <w:basedOn w:val="Fontepargpadro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C55A73"/>
    <w:rPr>
      <w:rFonts w:ascii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C55A73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semiHidden/>
    <w:unhideWhenUsed/>
    <w:rsid w:val="00C55A7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55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55A73"/>
    <w:rPr>
      <w:rFonts w:ascii="Courier" w:hAnsi="Courier" w:cs="Courier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5A73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5A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532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2.bp.blogspot.com/-9f8_RXORXRM/WhCyz4TYpoI/AAAAAAAAIFI/vvgtogpqZRcimExv4H8gXKOI7nEBhd_TQCLcBGAs/s1600/Placar_Eletronico_Max7219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1.bp.blogspot.com/-BIaEU1bkVzE/WhCcK99KP0I/AAAAAAAAIEs/BBLqHv6OqIo26cqrHLSmq0Q7x5SYQT7lACLcBGAs/s1600/Imagem_Modulo_MAX7219.jpg" TargetMode="External"/><Relationship Id="rId12" Type="http://schemas.openxmlformats.org/officeDocument/2006/relationships/hyperlink" Target="http://www.arduinoecia.com.br/2013/08/modulo-max7219-matriz-de-leds-8x8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arduinoecia.com.br/2014/04/Painel-de-led-max7219.html" TargetMode="External"/><Relationship Id="rId5" Type="http://schemas.openxmlformats.org/officeDocument/2006/relationships/hyperlink" Target="https://www.filipeflop.com/produto/modulo-matriz-de-led-8x8-com-max7219/" TargetMode="Externa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hyperlink" Target="https://www.filipeflop.com/produto/placa-nano-v3-0-cabo-usb-para-arduino/" TargetMode="External"/><Relationship Id="rId9" Type="http://schemas.openxmlformats.org/officeDocument/2006/relationships/hyperlink" Target="https://2.bp.blogspot.com/-hXarlxfFjJo/WhCvVARaVrI/AAAAAAAAIE8/ST0ofyVz-8053TGHnOtIMBv3QRNQfh56gCLcBGAs/s1600/Modulo_Detalhe_pinos2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311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</dc:creator>
  <cp:keywords/>
  <dc:description/>
  <cp:lastModifiedBy>Danilo de Freitas Melo</cp:lastModifiedBy>
  <cp:revision>2</cp:revision>
  <dcterms:created xsi:type="dcterms:W3CDTF">2018-06-26T16:44:00Z</dcterms:created>
  <dcterms:modified xsi:type="dcterms:W3CDTF">2019-06-12T02:08:00Z</dcterms:modified>
</cp:coreProperties>
</file>