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1A3D" w14:textId="77777777" w:rsidR="009F65EC" w:rsidRDefault="009F65EC" w:rsidP="000D16B8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</w:rPr>
      </w:pPr>
    </w:p>
    <w:p w14:paraId="5A6C6C6D" w14:textId="77777777" w:rsidR="00260AB7" w:rsidRPr="0087025C" w:rsidRDefault="00260AB7" w:rsidP="0087025C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Introdução ao </w:t>
      </w:r>
      <w:proofErr w:type="spellStart"/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Arduíno</w:t>
      </w:r>
      <w:proofErr w:type="spellEnd"/>
    </w:p>
    <w:p w14:paraId="4C9BCE24" w14:textId="38FF44F6" w:rsidR="000D16B8" w:rsidRPr="00B95D32" w:rsidRDefault="00260AB7" w:rsidP="0087025C">
      <w:pPr>
        <w:pStyle w:val="NormalWeb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Prática : </w:t>
      </w:r>
      <w:r w:rsidR="00B95D32" w:rsidRPr="00A864D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Monitorando Temperatura e Umidade com o sensor DHT11</w:t>
      </w:r>
    </w:p>
    <w:p w14:paraId="3039B17A" w14:textId="6D3DD95E" w:rsidR="00260AB7" w:rsidRDefault="00260AB7" w:rsidP="000D16B8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I </w:t>
      </w:r>
      <w:r w:rsidR="00B95D32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–</w:t>
      </w:r>
      <w:r w:rsidRPr="0087025C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 Objetivo</w:t>
      </w:r>
    </w:p>
    <w:p w14:paraId="34055CE5" w14:textId="49B26F15" w:rsidR="00B95D32" w:rsidRPr="00A864DE" w:rsidRDefault="00B95D32" w:rsidP="000D16B8">
      <w:pPr>
        <w:pStyle w:val="NormalWeb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A864D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Monitorar a temperatura e umidade do ambiente através</w:t>
      </w:r>
      <w:r w:rsidR="00D7581F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d</w:t>
      </w:r>
      <w:r w:rsidRPr="00A864D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a porta serial do </w:t>
      </w:r>
      <w:proofErr w:type="spellStart"/>
      <w:r w:rsidRPr="00A864D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Arduino</w:t>
      </w:r>
      <w:proofErr w:type="spellEnd"/>
      <w:r w:rsidRPr="00A864D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e utilizando o sensor DHT11.</w:t>
      </w:r>
    </w:p>
    <w:p w14:paraId="66C5C350" w14:textId="031B2360" w:rsidR="00260AB7" w:rsidRDefault="00260AB7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</w:rPr>
        <w:t>II – Introdução</w:t>
      </w:r>
    </w:p>
    <w:p w14:paraId="746C3673" w14:textId="77777777" w:rsidR="00A864DE" w:rsidRPr="00202207" w:rsidRDefault="00A864DE" w:rsidP="00A864DE">
      <w:pPr>
        <w:pStyle w:val="NormalWeb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20220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Este sensor inclui um componente medidor de umidade e um componente NTC para temperatura, ambos conectados a um controlador de 8-bits. O interessante neste componente é o protocolo usado para transferir dados entre o MCDU e DHT11, pois as leituras do sensor são enviadas usando apena um único fio de barramento.</w:t>
      </w:r>
    </w:p>
    <w:p w14:paraId="44F29CF1" w14:textId="069F3C8F" w:rsidR="00B95D32" w:rsidRPr="00202207" w:rsidRDefault="00A864DE" w:rsidP="00A864DE">
      <w:pPr>
        <w:pStyle w:val="NormalWeb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20220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Formato dos dados: 8bit integral RH data + 8bit decimal RH data + 8bit integral T data + 8bit decimal T data + 8bit </w:t>
      </w:r>
      <w:proofErr w:type="spellStart"/>
      <w:r w:rsidRPr="0020220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check</w:t>
      </w:r>
      <w:proofErr w:type="spellEnd"/>
      <w:r w:rsidRPr="00202207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sum = 40 bits</w:t>
      </w:r>
    </w:p>
    <w:p w14:paraId="261FB320" w14:textId="5700C232" w:rsidR="00A864DE" w:rsidRPr="00202207" w:rsidRDefault="00A864DE" w:rsidP="00202207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202207">
        <w:rPr>
          <w:rFonts w:ascii="Arial" w:eastAsia="Times New Roman" w:hAnsi="Arial" w:cs="Arial"/>
          <w:b/>
          <w:bCs/>
          <w:color w:val="4F81BD" w:themeColor="accent1"/>
        </w:rPr>
        <w:t xml:space="preserve"> Especificações DHT11</w:t>
      </w:r>
    </w:p>
    <w:p w14:paraId="2E300392" w14:textId="6F4994FD" w:rsidR="00A864DE" w:rsidRPr="00202207" w:rsidRDefault="00BF7698" w:rsidP="0087025C">
      <w:pPr>
        <w:rPr>
          <w:rFonts w:ascii="Arial" w:eastAsia="Times New Roman" w:hAnsi="Arial" w:cs="Arial"/>
          <w:bCs/>
          <w:color w:val="000000" w:themeColor="text1"/>
        </w:rPr>
      </w:pPr>
      <w:r w:rsidRPr="00202207">
        <w:rPr>
          <w:rFonts w:ascii="Arial" w:eastAsia="Times New Roman" w:hAnsi="Arial" w:cs="Arial"/>
          <w:bCs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BEAC0" wp14:editId="030721C7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3543300" cy="1619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923DE" w14:textId="5326CE8E" w:rsidR="00D7581F" w:rsidRDefault="00D7581F" w:rsidP="00BF7698">
                            <w:pPr>
                              <w:pStyle w:val="NormalWeb"/>
                            </w:pPr>
                            <w:r>
                              <w:br/>
                            </w:r>
                            <w:r>
                              <w:t xml:space="preserve">– Alimentação: 3,0 a 5,0 VDC (5,5 </w:t>
                            </w:r>
                            <w:proofErr w:type="spellStart"/>
                            <w:r>
                              <w:t>Vdc</w:t>
                            </w:r>
                            <w:proofErr w:type="spellEnd"/>
                            <w:r>
                              <w:t xml:space="preserve"> máximo)</w:t>
                            </w:r>
                            <w:r>
                              <w:br/>
                              <w:t xml:space="preserve">– Corrente: 200uA a 500mA, em stand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de 100uA a 150 </w:t>
                            </w:r>
                            <w:proofErr w:type="spellStart"/>
                            <w:r>
                              <w:t>uA</w:t>
                            </w:r>
                            <w:proofErr w:type="spellEnd"/>
                            <w:r>
                              <w:br/>
                              <w:t>– Faixa de medição de umidade: 20 a 90% UR</w:t>
                            </w:r>
                            <w:r>
                              <w:br/>
                              <w:t>– Faixa de medição de temperatura: 0º a 50ºC</w:t>
                            </w:r>
                            <w:r>
                              <w:br/>
                              <w:t>– Precisão de umidade de medição: ± 5,0% UR</w:t>
                            </w:r>
                            <w:r>
                              <w:br/>
                              <w:t xml:space="preserve">– Precisão de medição de temperatura: ± 2.0 </w:t>
                            </w:r>
                            <w:proofErr w:type="spellStart"/>
                            <w:r>
                              <w:t>ºC</w:t>
                            </w:r>
                            <w:proofErr w:type="spellEnd"/>
                            <w:r>
                              <w:br/>
                              <w:t>– Tempo de resposta: &lt; 5s</w:t>
                            </w:r>
                            <w:r>
                              <w:br/>
                              <w:t>– Dimensões: 23mm x 12mm x 5mm (incluindo terminais)</w:t>
                            </w:r>
                          </w:p>
                          <w:p w14:paraId="533BB19A" w14:textId="77777777" w:rsidR="00D7581F" w:rsidRDefault="00D758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8.95pt;margin-top:7.05pt;width:279pt;height:12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" filled="f" stroked="f">
                <v:textbox>
                  <w:txbxContent>
                    <w:p w14:paraId="1E4923DE" w14:textId="5326CE8E" w:rsidR="00D7581F" w:rsidRDefault="00D7581F" w:rsidP="00BF7698">
                      <w:pPr>
                        <w:pStyle w:val="NormalWeb"/>
                      </w:pPr>
                      <w:r>
                        <w:br/>
                      </w:r>
                      <w:r>
                        <w:t xml:space="preserve">– Alimentação: 3,0 a 5,0 VDC (5,5 </w:t>
                      </w:r>
                      <w:proofErr w:type="spellStart"/>
                      <w:r>
                        <w:t>Vdc</w:t>
                      </w:r>
                      <w:proofErr w:type="spellEnd"/>
                      <w:r>
                        <w:t xml:space="preserve"> máximo)</w:t>
                      </w:r>
                      <w:r>
                        <w:br/>
                        <w:t xml:space="preserve">– Corrente: 200uA a 500mA, em stand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de 100uA a 150 </w:t>
                      </w:r>
                      <w:proofErr w:type="spellStart"/>
                      <w:r>
                        <w:t>uA</w:t>
                      </w:r>
                      <w:proofErr w:type="spellEnd"/>
                      <w:r>
                        <w:br/>
                        <w:t>– Faixa de medição de umidade: 20 a 90% UR</w:t>
                      </w:r>
                      <w:r>
                        <w:br/>
                        <w:t>– Faixa de medição de temperatura: 0º a 50ºC</w:t>
                      </w:r>
                      <w:r>
                        <w:br/>
                        <w:t>– Precisão de umidade de medição: ± 5,0% UR</w:t>
                      </w:r>
                      <w:r>
                        <w:br/>
                        <w:t xml:space="preserve">– Precisão de medição de temperatura: ± 2.0 </w:t>
                      </w:r>
                      <w:proofErr w:type="spellStart"/>
                      <w:r>
                        <w:t>ºC</w:t>
                      </w:r>
                      <w:proofErr w:type="spellEnd"/>
                      <w:r>
                        <w:br/>
                        <w:t>– Tempo de resposta: &lt; 5s</w:t>
                      </w:r>
                      <w:r>
                        <w:br/>
                        <w:t>– Dimensões: 23mm x 12mm x 5mm (incluindo terminais)</w:t>
                      </w:r>
                    </w:p>
                    <w:p w14:paraId="533BB19A" w14:textId="77777777" w:rsidR="00D7581F" w:rsidRDefault="00D7581F"/>
                  </w:txbxContent>
                </v:textbox>
                <w10:wrap type="square"/>
              </v:shape>
            </w:pict>
          </mc:Fallback>
        </mc:AlternateContent>
      </w:r>
    </w:p>
    <w:p w14:paraId="2A7BB107" w14:textId="5F80E7CD" w:rsidR="00B95D32" w:rsidRPr="00202207" w:rsidRDefault="00BF7698" w:rsidP="0087025C">
      <w:pPr>
        <w:rPr>
          <w:rFonts w:ascii="Arial" w:eastAsia="Times New Roman" w:hAnsi="Arial" w:cs="Arial"/>
          <w:bCs/>
          <w:color w:val="000000" w:themeColor="text1"/>
        </w:rPr>
      </w:pPr>
      <w:r w:rsidRPr="00202207">
        <w:rPr>
          <w:rFonts w:ascii="Arial" w:eastAsia="Times New Roman" w:hAnsi="Arial" w:cs="Arial"/>
          <w:bCs/>
          <w:color w:val="000000" w:themeColor="text1"/>
        </w:rPr>
        <w:drawing>
          <wp:inline distT="0" distB="0" distL="0" distR="0" wp14:anchorId="7194B1B1" wp14:editId="5DE27DFE">
            <wp:extent cx="1612900" cy="1462492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29 às 14.10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0081" w14:textId="4DDE5B50" w:rsidR="0087025C" w:rsidRDefault="0087025C" w:rsidP="0087025C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60D8063F" w14:textId="6661EA78" w:rsidR="00202207" w:rsidRDefault="00BE4813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202207">
        <w:rPr>
          <w:rFonts w:ascii="Arial" w:eastAsia="Times New Roman" w:hAnsi="Arial" w:cs="Arial"/>
          <w:bCs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B65B2" wp14:editId="556CF8B3">
                <wp:simplePos x="0" y="0"/>
                <wp:positionH relativeFrom="column">
                  <wp:posOffset>114300</wp:posOffset>
                </wp:positionH>
                <wp:positionV relativeFrom="paragraph">
                  <wp:posOffset>113665</wp:posOffset>
                </wp:positionV>
                <wp:extent cx="3086100" cy="11430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2D0F" w14:textId="416910F5" w:rsidR="00BE4813" w:rsidRDefault="00BE4813" w:rsidP="00BE4813">
                            <w:pPr>
                              <w:pStyle w:val="NormalWeb"/>
                            </w:pPr>
                            <w:r>
                              <w:br/>
                            </w:r>
                            <w:r>
                              <w:t xml:space="preserve">Módulo sensor de temperatura e umidade com LED indicador de alimentação e resistor de </w:t>
                            </w:r>
                            <w:proofErr w:type="spellStart"/>
                            <w:r>
                              <w:t>pull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1EF16D02" w14:textId="77777777" w:rsidR="00BE4813" w:rsidRDefault="00BE4813" w:rsidP="00BE4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9pt;margin-top:8.95pt;width:243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" filled="f" stroked="f">
                <v:textbox>
                  <w:txbxContent>
                    <w:p w14:paraId="57742D0F" w14:textId="416910F5" w:rsidR="00BE4813" w:rsidRDefault="00BE4813" w:rsidP="00BE4813">
                      <w:pPr>
                        <w:pStyle w:val="NormalWeb"/>
                      </w:pPr>
                      <w:r>
                        <w:br/>
                      </w:r>
                      <w:r>
                        <w:t xml:space="preserve">Módulo sensor de temperatura e umidade com LED indicador de alimentação e resistor de </w:t>
                      </w:r>
                      <w:proofErr w:type="spellStart"/>
                      <w:r>
                        <w:t>pull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bookmarkStart w:id="1" w:name="_GoBack"/>
                      <w:bookmarkEnd w:id="1"/>
                      <w:proofErr w:type="spellEnd"/>
                    </w:p>
                    <w:p w14:paraId="1EF16D02" w14:textId="77777777" w:rsidR="00BE4813" w:rsidRDefault="00BE4813" w:rsidP="00BE4813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lang w:val="en-US"/>
        </w:rPr>
        <w:drawing>
          <wp:inline distT="0" distB="0" distL="0" distR="0" wp14:anchorId="514185E5" wp14:editId="3B52776C">
            <wp:extent cx="1435100" cy="1435100"/>
            <wp:effectExtent l="0" t="0" r="12700" b="12700"/>
            <wp:docPr id="11" name="Picture 3" descr="esultado de imagem para modulo sensor de temperatura  e umidade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ultado de imagem para modulo sensor de temperatura  e umidadeardu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9712" w14:textId="77777777" w:rsidR="00202207" w:rsidRPr="0087025C" w:rsidRDefault="00202207" w:rsidP="0087025C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23F2F179" w14:textId="0BF9080D" w:rsidR="004A0C98" w:rsidRPr="0087025C" w:rsidRDefault="004A0C98" w:rsidP="0087025C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87025C">
        <w:rPr>
          <w:rFonts w:ascii="Arial" w:eastAsia="Times New Roman" w:hAnsi="Arial" w:cs="Arial"/>
          <w:b/>
          <w:bCs/>
          <w:color w:val="4F81BD" w:themeColor="accent1"/>
        </w:rPr>
        <w:t>III</w:t>
      </w:r>
      <w:r w:rsidR="0087025C">
        <w:rPr>
          <w:rFonts w:ascii="Arial" w:eastAsia="Times New Roman" w:hAnsi="Arial" w:cs="Arial"/>
          <w:b/>
          <w:bCs/>
          <w:color w:val="4F81BD" w:themeColor="accent1"/>
        </w:rPr>
        <w:t xml:space="preserve"> </w:t>
      </w:r>
      <w:r w:rsidRPr="0087025C">
        <w:rPr>
          <w:rFonts w:ascii="Arial" w:eastAsia="Times New Roman" w:hAnsi="Arial" w:cs="Arial"/>
          <w:b/>
          <w:bCs/>
          <w:color w:val="4F81BD" w:themeColor="accent1"/>
        </w:rPr>
        <w:t>- Montagem</w:t>
      </w:r>
    </w:p>
    <w:p w14:paraId="7BC741EC" w14:textId="77777777" w:rsidR="001C002F" w:rsidRDefault="001C002F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73F2D2EF" w14:textId="11963687" w:rsidR="002E6FEE" w:rsidRDefault="000D16B8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E953D5">
        <w:rPr>
          <w:rFonts w:ascii="Arial" w:eastAsia="Times New Roman" w:hAnsi="Arial" w:cs="Arial"/>
          <w:b/>
          <w:bCs/>
          <w:color w:val="4F81BD" w:themeColor="accent1"/>
        </w:rPr>
        <w:t>O circuit</w:t>
      </w:r>
      <w:r w:rsidR="00E953D5" w:rsidRPr="00E953D5">
        <w:rPr>
          <w:rFonts w:ascii="Arial" w:eastAsia="Times New Roman" w:hAnsi="Arial" w:cs="Arial"/>
          <w:b/>
          <w:bCs/>
          <w:color w:val="4F81BD" w:themeColor="accent1"/>
        </w:rPr>
        <w:t>o</w:t>
      </w:r>
    </w:p>
    <w:p w14:paraId="0537166B" w14:textId="77777777" w:rsidR="00A864DE" w:rsidRPr="00A864DE" w:rsidRDefault="00A864DE" w:rsidP="00A864DE">
      <w:pPr>
        <w:rPr>
          <w:rFonts w:eastAsia="Times New Roman"/>
        </w:rPr>
      </w:pPr>
    </w:p>
    <w:p w14:paraId="171AF7AA" w14:textId="27323888" w:rsidR="00A864DE" w:rsidRPr="00A864DE" w:rsidRDefault="00A864DE">
      <w:pPr>
        <w:rPr>
          <w:rFonts w:eastAsia="Times New Roman"/>
        </w:rPr>
      </w:pPr>
      <w:r w:rsidRPr="00A864DE">
        <w:rPr>
          <w:rFonts w:eastAsia="Times New Roman"/>
        </w:rPr>
        <w:lastRenderedPageBreak/>
        <w:t xml:space="preserve">O DHT11 possui 4 terminais sendo que somente 3 são usados: GND, VCC e Dados. </w:t>
      </w:r>
      <w:r>
        <w:rPr>
          <w:rFonts w:eastAsia="Times New Roman"/>
        </w:rPr>
        <w:t>Adicione</w:t>
      </w:r>
      <w:r w:rsidRPr="00A864DE">
        <w:rPr>
          <w:rFonts w:eastAsia="Times New Roman"/>
        </w:rPr>
        <w:t xml:space="preserve"> um resistor </w:t>
      </w:r>
      <w:proofErr w:type="spellStart"/>
      <w:r w:rsidRPr="00A864DE">
        <w:rPr>
          <w:rFonts w:eastAsia="Times New Roman"/>
        </w:rPr>
        <w:t>pull</w:t>
      </w:r>
      <w:proofErr w:type="spellEnd"/>
      <w:r w:rsidRPr="00A864DE">
        <w:rPr>
          <w:rFonts w:eastAsia="Times New Roman"/>
        </w:rPr>
        <w:t xml:space="preserve"> </w:t>
      </w:r>
      <w:proofErr w:type="spellStart"/>
      <w:r w:rsidRPr="00A864DE">
        <w:rPr>
          <w:rFonts w:eastAsia="Times New Roman"/>
        </w:rPr>
        <w:t>up</w:t>
      </w:r>
      <w:proofErr w:type="spellEnd"/>
      <w:r w:rsidRPr="00A864DE">
        <w:rPr>
          <w:rFonts w:eastAsia="Times New Roman"/>
        </w:rPr>
        <w:t xml:space="preserve"> de 10K entre o VCC e o pino de dados.</w:t>
      </w:r>
      <w:r>
        <w:rPr>
          <w:rFonts w:eastAsia="Times New Roman"/>
        </w:rPr>
        <w:t xml:space="preserve"> Conecte o </w:t>
      </w:r>
      <w:r w:rsidR="00A451FC">
        <w:rPr>
          <w:rFonts w:eastAsia="Times New Roman"/>
        </w:rPr>
        <w:t>pino de dados do DHT11 ao pino  A1</w:t>
      </w:r>
      <w:r>
        <w:rPr>
          <w:rFonts w:eastAsia="Times New Roman"/>
        </w:rPr>
        <w:t xml:space="preserve"> do seu </w:t>
      </w:r>
      <w:proofErr w:type="spellStart"/>
      <w:r>
        <w:rPr>
          <w:rFonts w:eastAsia="Times New Roman"/>
        </w:rPr>
        <w:t>Arduino</w:t>
      </w:r>
      <w:proofErr w:type="spellEnd"/>
      <w:r>
        <w:rPr>
          <w:rFonts w:eastAsia="Times New Roman"/>
        </w:rPr>
        <w:t xml:space="preserve"> Uno como mostra o </w:t>
      </w:r>
      <w:r w:rsidR="00BF7698">
        <w:rPr>
          <w:rFonts w:eastAsia="Times New Roman"/>
        </w:rPr>
        <w:t>diagrama</w:t>
      </w:r>
      <w:r>
        <w:rPr>
          <w:rFonts w:eastAsia="Times New Roman"/>
        </w:rPr>
        <w:t xml:space="preserve"> abaixo</w:t>
      </w:r>
      <w:r w:rsidR="00BF7698">
        <w:rPr>
          <w:rFonts w:eastAsia="Times New Roman"/>
        </w:rPr>
        <w:t>.</w:t>
      </w:r>
    </w:p>
    <w:p w14:paraId="4593152F" w14:textId="3A33F27E" w:rsidR="000D16B8" w:rsidRPr="000919BE" w:rsidRDefault="00B95D3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75EA9174" wp14:editId="5275049F">
            <wp:extent cx="3771265" cy="2425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29 às 15.28.5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" b="13340"/>
                    <a:stretch/>
                  </pic:blipFill>
                  <pic:spPr bwMode="auto">
                    <a:xfrm>
                      <a:off x="0" y="0"/>
                      <a:ext cx="3772617" cy="242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7761" w14:textId="2639001C" w:rsidR="000D16B8" w:rsidRPr="000919BE" w:rsidRDefault="000D16B8">
      <w:pPr>
        <w:rPr>
          <w:rFonts w:ascii="Arial" w:hAnsi="Arial" w:cs="Arial"/>
        </w:rPr>
      </w:pPr>
    </w:p>
    <w:p w14:paraId="45108CC5" w14:textId="709DA17C" w:rsidR="000D16B8" w:rsidRPr="00E953D5" w:rsidRDefault="00E953D5" w:rsidP="00E953D5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montagem</w:t>
      </w:r>
    </w:p>
    <w:p w14:paraId="359524A7" w14:textId="77777777" w:rsidR="00C37DAF" w:rsidRDefault="00C37DAF">
      <w:pPr>
        <w:rPr>
          <w:rFonts w:ascii="Arial" w:hAnsi="Arial" w:cs="Arial"/>
        </w:rPr>
      </w:pPr>
    </w:p>
    <w:p w14:paraId="35ABFA47" w14:textId="1F5639FD" w:rsidR="00C37DAF" w:rsidRPr="000919BE" w:rsidRDefault="00B95D32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FB68B7" wp14:editId="7A5484DD">
            <wp:extent cx="4391025" cy="292074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29 às 15.31.4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/>
                    <a:stretch/>
                  </pic:blipFill>
                  <pic:spPr bwMode="auto">
                    <a:xfrm>
                      <a:off x="0" y="0"/>
                      <a:ext cx="4391369" cy="292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911B7" w14:textId="77777777" w:rsidR="0087025C" w:rsidRDefault="0087025C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</w:p>
    <w:p w14:paraId="26F534D0" w14:textId="744D913D" w:rsidR="000D16B8" w:rsidRDefault="00E953D5" w:rsidP="000D16B8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 programa </w:t>
      </w:r>
      <w:proofErr w:type="spellStart"/>
      <w:r>
        <w:rPr>
          <w:rFonts w:ascii="Arial" w:eastAsia="Times New Roman" w:hAnsi="Arial" w:cs="Arial"/>
          <w:sz w:val="24"/>
          <w:szCs w:val="24"/>
        </w:rPr>
        <w:t>Arduino</w:t>
      </w:r>
      <w:proofErr w:type="spellEnd"/>
    </w:p>
    <w:p w14:paraId="4BEB3614" w14:textId="77777777" w:rsidR="00B95D32" w:rsidRDefault="00B95D32" w:rsidP="00B95D32"/>
    <w:p w14:paraId="19868438" w14:textId="558B7AA3" w:rsidR="00B95D32" w:rsidRPr="00EC653C" w:rsidRDefault="00EC653C" w:rsidP="00EC65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Introduzir</w:t>
      </w:r>
      <w:r w:rsidR="00B95D32" w:rsidRPr="00EC653C">
        <w:rPr>
          <w:rFonts w:ascii="Arial" w:hAnsi="Arial" w:cs="Arial"/>
        </w:rPr>
        <w:t xml:space="preserve"> o programa abaixo na IDE do </w:t>
      </w:r>
      <w:proofErr w:type="spellStart"/>
      <w:r w:rsidR="00B95D32" w:rsidRPr="00EC653C">
        <w:rPr>
          <w:rFonts w:ascii="Arial" w:hAnsi="Arial" w:cs="Arial"/>
        </w:rPr>
        <w:t>Arduino</w:t>
      </w:r>
      <w:proofErr w:type="spellEnd"/>
      <w:r w:rsidR="00B95D32" w:rsidRPr="00EC653C">
        <w:rPr>
          <w:rFonts w:ascii="Arial" w:hAnsi="Arial" w:cs="Arial"/>
        </w:rPr>
        <w:t>.  Não esqueça de colocar as bibliotecas na pasta ..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libraries</w:t>
      </w:r>
      <w:proofErr w:type="spellEnd"/>
      <w:r>
        <w:rPr>
          <w:rFonts w:ascii="Arial" w:hAnsi="Arial" w:cs="Arial"/>
        </w:rPr>
        <w:t>/ e reiniciar</w:t>
      </w:r>
      <w:r w:rsidR="00B95D32" w:rsidRPr="00EC653C">
        <w:rPr>
          <w:rFonts w:ascii="Arial" w:hAnsi="Arial" w:cs="Arial"/>
        </w:rPr>
        <w:t xml:space="preserve"> a IDE do </w:t>
      </w:r>
      <w:proofErr w:type="spellStart"/>
      <w:r w:rsidR="00B95D32" w:rsidRPr="00EC653C">
        <w:rPr>
          <w:rFonts w:ascii="Arial" w:hAnsi="Arial" w:cs="Arial"/>
        </w:rPr>
        <w:t>Arduino</w:t>
      </w:r>
      <w:proofErr w:type="spellEnd"/>
      <w:r w:rsidR="00B95D32" w:rsidRPr="00EC653C">
        <w:rPr>
          <w:rFonts w:ascii="Arial" w:hAnsi="Arial" w:cs="Arial"/>
        </w:rPr>
        <w:t>. Não retire arquivos.</w:t>
      </w:r>
    </w:p>
    <w:p w14:paraId="46760449" w14:textId="77777777" w:rsidR="000403C7" w:rsidRPr="00A451FC" w:rsidRDefault="000403C7" w:rsidP="00EC653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A451FC">
        <w:rPr>
          <w:rFonts w:ascii="Arial" w:hAnsi="Arial" w:cs="Arial"/>
          <w:sz w:val="22"/>
        </w:rPr>
        <w:t>Adafruit</w:t>
      </w:r>
      <w:proofErr w:type="spellEnd"/>
      <w:r w:rsidRPr="00A451FC">
        <w:rPr>
          <w:rFonts w:ascii="Arial" w:hAnsi="Arial" w:cs="Arial"/>
          <w:sz w:val="22"/>
        </w:rPr>
        <w:t xml:space="preserve"> </w:t>
      </w:r>
      <w:proofErr w:type="spellStart"/>
      <w:r w:rsidRPr="00A451FC">
        <w:rPr>
          <w:rFonts w:ascii="Arial" w:hAnsi="Arial" w:cs="Arial"/>
          <w:sz w:val="22"/>
        </w:rPr>
        <w:t>Unified</w:t>
      </w:r>
      <w:proofErr w:type="spellEnd"/>
      <w:r w:rsidRPr="00A451FC">
        <w:rPr>
          <w:rFonts w:ascii="Arial" w:hAnsi="Arial" w:cs="Arial"/>
          <w:sz w:val="22"/>
        </w:rPr>
        <w:t xml:space="preserve"> Sensor Library: https://github.com/adafruit/Adafruit_Sensor</w:t>
      </w:r>
    </w:p>
    <w:p w14:paraId="388F4F98" w14:textId="0615621D" w:rsidR="000403C7" w:rsidRPr="00A451FC" w:rsidRDefault="000403C7" w:rsidP="00EC65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A451FC">
        <w:rPr>
          <w:rFonts w:ascii="Arial" w:hAnsi="Arial" w:cs="Arial"/>
          <w:sz w:val="22"/>
        </w:rPr>
        <w:t>DHT Sensor Library: https://github.com/adafruit/DHT-sensor-library</w:t>
      </w:r>
    </w:p>
    <w:p w14:paraId="2A061590" w14:textId="77777777" w:rsidR="000403C7" w:rsidRDefault="000403C7" w:rsidP="00EC653C">
      <w:pPr>
        <w:jc w:val="both"/>
      </w:pPr>
    </w:p>
    <w:p w14:paraId="588B21D9" w14:textId="77777777" w:rsidR="00B95D32" w:rsidRDefault="00B95D32" w:rsidP="00B95D32"/>
    <w:p w14:paraId="6E3F360E" w14:textId="77777777" w:rsidR="00A451FC" w:rsidRDefault="00A451FC" w:rsidP="00B95D32"/>
    <w:p w14:paraId="13467A9D" w14:textId="77777777" w:rsidR="00B95D32" w:rsidRPr="00B95D32" w:rsidRDefault="00B95D32" w:rsidP="00B95D32"/>
    <w:p w14:paraId="4D11FE49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// Sensor de Temperatura e Umidade DHT 11</w:t>
      </w:r>
    </w:p>
    <w:p w14:paraId="46550F7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// Epaminondas de Souza Lage</w:t>
      </w:r>
    </w:p>
    <w:p w14:paraId="483EECA5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// Depende da seguintes bibliotecas </w:t>
      </w:r>
      <w:proofErr w:type="spellStart"/>
      <w:r w:rsidRPr="00B95D32">
        <w:rPr>
          <w:rFonts w:ascii="Arial" w:hAnsi="Arial"/>
          <w:i/>
          <w:sz w:val="20"/>
        </w:rPr>
        <w:t>Arduino</w:t>
      </w:r>
      <w:proofErr w:type="spellEnd"/>
      <w:r w:rsidRPr="00B95D32">
        <w:rPr>
          <w:rFonts w:ascii="Arial" w:hAnsi="Arial"/>
          <w:i/>
          <w:sz w:val="20"/>
        </w:rPr>
        <w:t>:</w:t>
      </w:r>
    </w:p>
    <w:p w14:paraId="31095A6C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// - </w:t>
      </w:r>
      <w:proofErr w:type="spellStart"/>
      <w:r w:rsidRPr="00B95D32">
        <w:rPr>
          <w:rFonts w:ascii="Arial" w:hAnsi="Arial"/>
          <w:i/>
          <w:sz w:val="20"/>
        </w:rPr>
        <w:t>Adafruit</w:t>
      </w:r>
      <w:proofErr w:type="spellEnd"/>
      <w:r w:rsidRPr="00B95D32">
        <w:rPr>
          <w:rFonts w:ascii="Arial" w:hAnsi="Arial"/>
          <w:i/>
          <w:sz w:val="20"/>
        </w:rPr>
        <w:t xml:space="preserve"> </w:t>
      </w:r>
      <w:proofErr w:type="spellStart"/>
      <w:r w:rsidRPr="00B95D32">
        <w:rPr>
          <w:rFonts w:ascii="Arial" w:hAnsi="Arial"/>
          <w:i/>
          <w:sz w:val="20"/>
        </w:rPr>
        <w:t>Unified</w:t>
      </w:r>
      <w:proofErr w:type="spellEnd"/>
      <w:r w:rsidRPr="00B95D32">
        <w:rPr>
          <w:rFonts w:ascii="Arial" w:hAnsi="Arial"/>
          <w:i/>
          <w:sz w:val="20"/>
        </w:rPr>
        <w:t xml:space="preserve"> Sensor Library: https://github.com/adafruit/Adafruit_Sensor</w:t>
      </w:r>
    </w:p>
    <w:p w14:paraId="4EDEAAF7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// - DHT Sensor Library: https://github.com/adafruit/DHT-sensor-library</w:t>
      </w:r>
    </w:p>
    <w:p w14:paraId="4F519561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// Conecte pino 1 do sensor (esquerda) ao +5V</w:t>
      </w:r>
    </w:p>
    <w:p w14:paraId="07DC874E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// Conecte pino 2 do sensor ao pino de dados definido em seu </w:t>
      </w:r>
      <w:proofErr w:type="spellStart"/>
      <w:r w:rsidRPr="00B95D32">
        <w:rPr>
          <w:rFonts w:ascii="Arial" w:hAnsi="Arial"/>
          <w:i/>
          <w:sz w:val="20"/>
        </w:rPr>
        <w:t>Arduino</w:t>
      </w:r>
      <w:proofErr w:type="spellEnd"/>
      <w:r w:rsidRPr="00B95D32">
        <w:rPr>
          <w:rFonts w:ascii="Arial" w:hAnsi="Arial"/>
          <w:i/>
          <w:sz w:val="20"/>
        </w:rPr>
        <w:t xml:space="preserve"> (A1)</w:t>
      </w:r>
    </w:p>
    <w:p w14:paraId="323F5F61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// Conecte pino 4 do sensor ao GND</w:t>
      </w:r>
    </w:p>
    <w:p w14:paraId="443ACDE0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</w:p>
    <w:p w14:paraId="1EF8E8B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#include "</w:t>
      </w:r>
      <w:proofErr w:type="spellStart"/>
      <w:r w:rsidRPr="00B95D32">
        <w:rPr>
          <w:rFonts w:ascii="Arial" w:hAnsi="Arial"/>
          <w:i/>
          <w:sz w:val="20"/>
        </w:rPr>
        <w:t>DHT.h</w:t>
      </w:r>
      <w:proofErr w:type="spellEnd"/>
      <w:r w:rsidRPr="00B95D32">
        <w:rPr>
          <w:rFonts w:ascii="Arial" w:hAnsi="Arial"/>
          <w:i/>
          <w:sz w:val="20"/>
        </w:rPr>
        <w:t>"</w:t>
      </w:r>
    </w:p>
    <w:p w14:paraId="4E045BE4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#include &lt;</w:t>
      </w:r>
      <w:proofErr w:type="spellStart"/>
      <w:r w:rsidRPr="00B95D32">
        <w:rPr>
          <w:rFonts w:ascii="Arial" w:hAnsi="Arial"/>
          <w:i/>
          <w:sz w:val="20"/>
        </w:rPr>
        <w:t>Adafruit_Sensor.h</w:t>
      </w:r>
      <w:proofErr w:type="spellEnd"/>
      <w:r w:rsidRPr="00B95D32">
        <w:rPr>
          <w:rFonts w:ascii="Arial" w:hAnsi="Arial"/>
          <w:i/>
          <w:sz w:val="20"/>
        </w:rPr>
        <w:t>&gt;</w:t>
      </w:r>
    </w:p>
    <w:p w14:paraId="18462880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</w:p>
    <w:p w14:paraId="568C74D7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#define DHTPIN A1  // pino que estamos conectado o sensor</w:t>
      </w:r>
    </w:p>
    <w:p w14:paraId="656B3ABD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#define DHTTYPE DHT11 // DHT 11</w:t>
      </w:r>
    </w:p>
    <w:p w14:paraId="5DB94E4F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</w:p>
    <w:p w14:paraId="28FE0AE3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DHT </w:t>
      </w:r>
      <w:proofErr w:type="spellStart"/>
      <w:r w:rsidRPr="00B95D32">
        <w:rPr>
          <w:rFonts w:ascii="Arial" w:hAnsi="Arial"/>
          <w:i/>
          <w:sz w:val="20"/>
        </w:rPr>
        <w:t>dht</w:t>
      </w:r>
      <w:proofErr w:type="spellEnd"/>
      <w:r w:rsidRPr="00B95D32">
        <w:rPr>
          <w:rFonts w:ascii="Arial" w:hAnsi="Arial"/>
          <w:i/>
          <w:sz w:val="20"/>
        </w:rPr>
        <w:t>(DHTPIN, DHTTYPE);</w:t>
      </w:r>
    </w:p>
    <w:p w14:paraId="34F4664E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</w:p>
    <w:p w14:paraId="1F058EE3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proofErr w:type="spellStart"/>
      <w:r w:rsidRPr="00B95D32">
        <w:rPr>
          <w:rFonts w:ascii="Arial" w:hAnsi="Arial"/>
          <w:i/>
          <w:sz w:val="20"/>
        </w:rPr>
        <w:t>void</w:t>
      </w:r>
      <w:proofErr w:type="spellEnd"/>
      <w:r w:rsidRPr="00B95D32">
        <w:rPr>
          <w:rFonts w:ascii="Arial" w:hAnsi="Arial"/>
          <w:i/>
          <w:sz w:val="20"/>
        </w:rPr>
        <w:t xml:space="preserve"> setup() </w:t>
      </w:r>
    </w:p>
    <w:p w14:paraId="3347580F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{</w:t>
      </w:r>
    </w:p>
    <w:p w14:paraId="5309F6C3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Serial.begin</w:t>
      </w:r>
      <w:proofErr w:type="spellEnd"/>
      <w:r w:rsidRPr="00B95D32">
        <w:rPr>
          <w:rFonts w:ascii="Arial" w:hAnsi="Arial"/>
          <w:i/>
          <w:sz w:val="20"/>
        </w:rPr>
        <w:t>(9600);</w:t>
      </w:r>
    </w:p>
    <w:p w14:paraId="404C835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Serial.println</w:t>
      </w:r>
      <w:proofErr w:type="spellEnd"/>
      <w:r w:rsidRPr="00B95D32">
        <w:rPr>
          <w:rFonts w:ascii="Arial" w:hAnsi="Arial"/>
          <w:i/>
          <w:sz w:val="20"/>
        </w:rPr>
        <w:t>("----------------------------------------");</w:t>
      </w:r>
    </w:p>
    <w:p w14:paraId="525754AE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Serial.println</w:t>
      </w:r>
      <w:proofErr w:type="spellEnd"/>
      <w:r w:rsidRPr="00B95D32">
        <w:rPr>
          <w:rFonts w:ascii="Arial" w:hAnsi="Arial"/>
          <w:i/>
          <w:sz w:val="20"/>
        </w:rPr>
        <w:t>("Teste do Sensor de umidade e temperatura");</w:t>
      </w:r>
    </w:p>
    <w:p w14:paraId="7B587A43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Serial.println</w:t>
      </w:r>
      <w:proofErr w:type="spellEnd"/>
      <w:r w:rsidRPr="00B95D32">
        <w:rPr>
          <w:rFonts w:ascii="Arial" w:hAnsi="Arial"/>
          <w:i/>
          <w:sz w:val="20"/>
        </w:rPr>
        <w:t>("----------------------------------------");</w:t>
      </w:r>
    </w:p>
    <w:p w14:paraId="0C57617E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dht.begin</w:t>
      </w:r>
      <w:proofErr w:type="spellEnd"/>
      <w:r w:rsidRPr="00B95D32">
        <w:rPr>
          <w:rFonts w:ascii="Arial" w:hAnsi="Arial"/>
          <w:i/>
          <w:sz w:val="20"/>
        </w:rPr>
        <w:t>();</w:t>
      </w:r>
    </w:p>
    <w:p w14:paraId="0F43C9B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</w:t>
      </w:r>
    </w:p>
    <w:p w14:paraId="369E01AA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}</w:t>
      </w:r>
    </w:p>
    <w:p w14:paraId="66B2B99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</w:p>
    <w:p w14:paraId="71869FBB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proofErr w:type="spellStart"/>
      <w:r w:rsidRPr="00B95D32">
        <w:rPr>
          <w:rFonts w:ascii="Arial" w:hAnsi="Arial"/>
          <w:i/>
          <w:sz w:val="20"/>
        </w:rPr>
        <w:t>void</w:t>
      </w:r>
      <w:proofErr w:type="spellEnd"/>
      <w:r w:rsidRPr="00B95D32">
        <w:rPr>
          <w:rFonts w:ascii="Arial" w:hAnsi="Arial"/>
          <w:i/>
          <w:sz w:val="20"/>
        </w:rPr>
        <w:t xml:space="preserve"> loop() </w:t>
      </w:r>
    </w:p>
    <w:p w14:paraId="54AACCE2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{</w:t>
      </w:r>
    </w:p>
    <w:p w14:paraId="3782CEFF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// A leitura da temperatura e umidade pode levar 250ms!</w:t>
      </w:r>
    </w:p>
    <w:p w14:paraId="304BDEC2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// O atraso do sensor pode chegar a 2 segundos.</w:t>
      </w:r>
    </w:p>
    <w:p w14:paraId="69AD954F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float</w:t>
      </w:r>
      <w:proofErr w:type="spellEnd"/>
      <w:r w:rsidRPr="00B95D32">
        <w:rPr>
          <w:rFonts w:ascii="Arial" w:hAnsi="Arial"/>
          <w:i/>
          <w:sz w:val="20"/>
        </w:rPr>
        <w:t xml:space="preserve"> h = </w:t>
      </w:r>
      <w:proofErr w:type="spellStart"/>
      <w:r w:rsidRPr="00B95D32">
        <w:rPr>
          <w:rFonts w:ascii="Arial" w:hAnsi="Arial"/>
          <w:i/>
          <w:sz w:val="20"/>
        </w:rPr>
        <w:t>dht.readHumidity</w:t>
      </w:r>
      <w:proofErr w:type="spellEnd"/>
      <w:r w:rsidRPr="00B95D32">
        <w:rPr>
          <w:rFonts w:ascii="Arial" w:hAnsi="Arial"/>
          <w:i/>
          <w:sz w:val="20"/>
        </w:rPr>
        <w:t>();</w:t>
      </w:r>
    </w:p>
    <w:p w14:paraId="4345F9ED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float</w:t>
      </w:r>
      <w:proofErr w:type="spellEnd"/>
      <w:r w:rsidRPr="00B95D32">
        <w:rPr>
          <w:rFonts w:ascii="Arial" w:hAnsi="Arial"/>
          <w:i/>
          <w:sz w:val="20"/>
        </w:rPr>
        <w:t xml:space="preserve"> t = </w:t>
      </w:r>
      <w:proofErr w:type="spellStart"/>
      <w:r w:rsidRPr="00B95D32">
        <w:rPr>
          <w:rFonts w:ascii="Arial" w:hAnsi="Arial"/>
          <w:i/>
          <w:sz w:val="20"/>
        </w:rPr>
        <w:t>dht.readTemperature</w:t>
      </w:r>
      <w:proofErr w:type="spellEnd"/>
      <w:r w:rsidRPr="00B95D32">
        <w:rPr>
          <w:rFonts w:ascii="Arial" w:hAnsi="Arial"/>
          <w:i/>
          <w:sz w:val="20"/>
        </w:rPr>
        <w:t>();</w:t>
      </w:r>
    </w:p>
    <w:p w14:paraId="6E91C718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// testa se retorno é valido, caso contrário algo está errado.</w:t>
      </w:r>
    </w:p>
    <w:p w14:paraId="698FE74A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if</w:t>
      </w:r>
      <w:proofErr w:type="spellEnd"/>
      <w:r w:rsidRPr="00B95D32">
        <w:rPr>
          <w:rFonts w:ascii="Arial" w:hAnsi="Arial"/>
          <w:i/>
          <w:sz w:val="20"/>
        </w:rPr>
        <w:t xml:space="preserve"> (</w:t>
      </w:r>
      <w:proofErr w:type="spellStart"/>
      <w:r w:rsidRPr="00B95D32">
        <w:rPr>
          <w:rFonts w:ascii="Arial" w:hAnsi="Arial"/>
          <w:i/>
          <w:sz w:val="20"/>
        </w:rPr>
        <w:t>isnan</w:t>
      </w:r>
      <w:proofErr w:type="spellEnd"/>
      <w:r w:rsidRPr="00B95D32">
        <w:rPr>
          <w:rFonts w:ascii="Arial" w:hAnsi="Arial"/>
          <w:i/>
          <w:sz w:val="20"/>
        </w:rPr>
        <w:t xml:space="preserve">(t) || </w:t>
      </w:r>
      <w:proofErr w:type="spellStart"/>
      <w:r w:rsidRPr="00B95D32">
        <w:rPr>
          <w:rFonts w:ascii="Arial" w:hAnsi="Arial"/>
          <w:i/>
          <w:sz w:val="20"/>
        </w:rPr>
        <w:t>isnan</w:t>
      </w:r>
      <w:proofErr w:type="spellEnd"/>
      <w:r w:rsidRPr="00B95D32">
        <w:rPr>
          <w:rFonts w:ascii="Arial" w:hAnsi="Arial"/>
          <w:i/>
          <w:sz w:val="20"/>
        </w:rPr>
        <w:t xml:space="preserve">(h)) </w:t>
      </w:r>
    </w:p>
    <w:p w14:paraId="50A9009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{</w:t>
      </w:r>
    </w:p>
    <w:p w14:paraId="7E885A3F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Serial.println</w:t>
      </w:r>
      <w:proofErr w:type="spellEnd"/>
      <w:r w:rsidRPr="00B95D32">
        <w:rPr>
          <w:rFonts w:ascii="Arial" w:hAnsi="Arial"/>
          <w:i/>
          <w:sz w:val="20"/>
        </w:rPr>
        <w:t>("Falha na leitura do sensor DHT");</w:t>
      </w:r>
    </w:p>
    <w:p w14:paraId="4FFB2855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} </w:t>
      </w:r>
    </w:p>
    <w:p w14:paraId="7147320C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</w:t>
      </w:r>
      <w:proofErr w:type="spellStart"/>
      <w:r w:rsidRPr="00B95D32">
        <w:rPr>
          <w:rFonts w:ascii="Arial" w:hAnsi="Arial"/>
          <w:i/>
          <w:sz w:val="20"/>
        </w:rPr>
        <w:t>else</w:t>
      </w:r>
      <w:proofErr w:type="spellEnd"/>
      <w:r w:rsidRPr="00B95D32">
        <w:rPr>
          <w:rFonts w:ascii="Arial" w:hAnsi="Arial"/>
          <w:i/>
          <w:sz w:val="20"/>
        </w:rPr>
        <w:t xml:space="preserve"> </w:t>
      </w:r>
    </w:p>
    <w:p w14:paraId="5357E926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{</w:t>
      </w:r>
    </w:p>
    <w:p w14:paraId="6E983B22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</w:t>
      </w:r>
      <w:proofErr w:type="spellEnd"/>
      <w:r w:rsidRPr="00B95D32">
        <w:rPr>
          <w:rFonts w:ascii="Arial" w:hAnsi="Arial"/>
          <w:i/>
          <w:sz w:val="20"/>
        </w:rPr>
        <w:t>("Umidade: ");</w:t>
      </w:r>
    </w:p>
    <w:p w14:paraId="61216982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</w:t>
      </w:r>
      <w:proofErr w:type="spellEnd"/>
      <w:r w:rsidRPr="00B95D32">
        <w:rPr>
          <w:rFonts w:ascii="Arial" w:hAnsi="Arial"/>
          <w:i/>
          <w:sz w:val="20"/>
        </w:rPr>
        <w:t>(h);</w:t>
      </w:r>
    </w:p>
    <w:p w14:paraId="59D97844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</w:t>
      </w:r>
      <w:proofErr w:type="spellEnd"/>
      <w:r w:rsidRPr="00B95D32">
        <w:rPr>
          <w:rFonts w:ascii="Arial" w:hAnsi="Arial"/>
          <w:i/>
          <w:sz w:val="20"/>
        </w:rPr>
        <w:t>(" %t");</w:t>
      </w:r>
    </w:p>
    <w:p w14:paraId="06E7B2F5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</w:t>
      </w:r>
      <w:proofErr w:type="spellEnd"/>
      <w:r w:rsidRPr="00B95D32">
        <w:rPr>
          <w:rFonts w:ascii="Arial" w:hAnsi="Arial"/>
          <w:i/>
          <w:sz w:val="20"/>
        </w:rPr>
        <w:t>("  Temperatura: ");</w:t>
      </w:r>
    </w:p>
    <w:p w14:paraId="01C903DA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</w:t>
      </w:r>
      <w:proofErr w:type="spellEnd"/>
      <w:r w:rsidRPr="00B95D32">
        <w:rPr>
          <w:rFonts w:ascii="Arial" w:hAnsi="Arial"/>
          <w:i/>
          <w:sz w:val="20"/>
        </w:rPr>
        <w:t>(t);</w:t>
      </w:r>
    </w:p>
    <w:p w14:paraId="17A56112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Serial.println</w:t>
      </w:r>
      <w:proofErr w:type="spellEnd"/>
      <w:r w:rsidRPr="00B95D32">
        <w:rPr>
          <w:rFonts w:ascii="Arial" w:hAnsi="Arial"/>
          <w:i/>
          <w:sz w:val="20"/>
        </w:rPr>
        <w:t>(" *C");</w:t>
      </w:r>
    </w:p>
    <w:p w14:paraId="3E899CB9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  </w:t>
      </w:r>
      <w:proofErr w:type="spellStart"/>
      <w:r w:rsidRPr="00B95D32">
        <w:rPr>
          <w:rFonts w:ascii="Arial" w:hAnsi="Arial"/>
          <w:i/>
          <w:sz w:val="20"/>
        </w:rPr>
        <w:t>delay</w:t>
      </w:r>
      <w:proofErr w:type="spellEnd"/>
      <w:r w:rsidRPr="00B95D32">
        <w:rPr>
          <w:rFonts w:ascii="Arial" w:hAnsi="Arial"/>
          <w:i/>
          <w:sz w:val="20"/>
        </w:rPr>
        <w:t xml:space="preserve">(2000);  </w:t>
      </w:r>
    </w:p>
    <w:p w14:paraId="404E43FE" w14:textId="77777777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 xml:space="preserve">  }</w:t>
      </w:r>
    </w:p>
    <w:p w14:paraId="6A2C3FE8" w14:textId="15933880" w:rsidR="00B95D32" w:rsidRPr="00B95D32" w:rsidRDefault="00B95D32" w:rsidP="00B95D32">
      <w:pPr>
        <w:ind w:left="720"/>
        <w:rPr>
          <w:rFonts w:ascii="Arial" w:hAnsi="Arial"/>
          <w:i/>
          <w:sz w:val="20"/>
        </w:rPr>
      </w:pPr>
      <w:r w:rsidRPr="00B95D32">
        <w:rPr>
          <w:rFonts w:ascii="Arial" w:hAnsi="Arial"/>
          <w:i/>
          <w:sz w:val="20"/>
        </w:rPr>
        <w:t>}</w:t>
      </w:r>
    </w:p>
    <w:p w14:paraId="3E9C98DF" w14:textId="77777777" w:rsidR="00B95D32" w:rsidRDefault="00B95D32" w:rsidP="00B95D32"/>
    <w:p w14:paraId="2F205198" w14:textId="099503D6" w:rsidR="00A864DE" w:rsidRDefault="00A864DE" w:rsidP="00B95D32">
      <w:r>
        <w:t xml:space="preserve">Os dados colhidos do sensor podem ser observados na porta serial da IDE do </w:t>
      </w:r>
      <w:proofErr w:type="spellStart"/>
      <w:r>
        <w:t>Arduino</w:t>
      </w:r>
      <w:proofErr w:type="spellEnd"/>
      <w:r>
        <w:t xml:space="preserve">. </w:t>
      </w:r>
    </w:p>
    <w:p w14:paraId="05E6FD6D" w14:textId="77777777" w:rsidR="00A864DE" w:rsidRPr="00B95D32" w:rsidRDefault="00A864DE" w:rsidP="00B95D32"/>
    <w:p w14:paraId="27F7E1D6" w14:textId="643D5C85" w:rsidR="000D16B8" w:rsidRPr="000919BE" w:rsidRDefault="00A864D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134577" wp14:editId="64DBACE1">
            <wp:extent cx="5270500" cy="1575435"/>
            <wp:effectExtent l="25400" t="25400" r="381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29 às 15.59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1613D" w14:textId="77777777" w:rsidR="00202207" w:rsidRDefault="00202207" w:rsidP="0087025C">
      <w:pPr>
        <w:pStyle w:val="Heading2"/>
        <w:rPr>
          <w:rFonts w:ascii="Arial" w:eastAsia="Times New Roman" w:hAnsi="Arial" w:cs="Arial"/>
          <w:sz w:val="24"/>
          <w:szCs w:val="24"/>
        </w:rPr>
      </w:pPr>
    </w:p>
    <w:p w14:paraId="01CCA97E" w14:textId="6FC8F8AD" w:rsidR="0087025C" w:rsidRPr="0087025C" w:rsidRDefault="0087025C" w:rsidP="0087025C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IV - </w:t>
      </w:r>
      <w:r w:rsidRPr="0087025C">
        <w:rPr>
          <w:rFonts w:ascii="Arial" w:eastAsia="Times New Roman" w:hAnsi="Arial" w:cs="Arial"/>
          <w:sz w:val="24"/>
          <w:szCs w:val="24"/>
        </w:rPr>
        <w:t>Bibliografia</w:t>
      </w:r>
    </w:p>
    <w:p w14:paraId="53842E1C" w14:textId="77777777" w:rsidR="0087025C" w:rsidRDefault="0087025C"/>
    <w:p w14:paraId="010579EA" w14:textId="77777777" w:rsidR="000D16B8" w:rsidRPr="000919BE" w:rsidRDefault="000D16B8">
      <w:pPr>
        <w:rPr>
          <w:rFonts w:ascii="Arial" w:hAnsi="Arial" w:cs="Arial"/>
        </w:rPr>
      </w:pPr>
    </w:p>
    <w:p w14:paraId="4A22B536" w14:textId="2E318D04" w:rsidR="000D16B8" w:rsidRPr="00202207" w:rsidRDefault="00202207" w:rsidP="002022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51FC">
        <w:rPr>
          <w:rFonts w:ascii="Arial" w:hAnsi="Arial" w:cs="Arial"/>
        </w:rPr>
        <w:t>https://www.filipeflop.com/blog/monitorando-temperatura-e-umidade-com-o-sensor-dht11/</w:t>
      </w:r>
    </w:p>
    <w:p w14:paraId="58EFB453" w14:textId="77777777" w:rsidR="00202207" w:rsidRDefault="00202207">
      <w:pPr>
        <w:rPr>
          <w:rFonts w:ascii="Arial" w:hAnsi="Arial" w:cs="Arial"/>
        </w:rPr>
      </w:pPr>
    </w:p>
    <w:p w14:paraId="7EE5B854" w14:textId="4215C437" w:rsidR="00202207" w:rsidRPr="00202207" w:rsidRDefault="00202207" w:rsidP="002022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02207">
        <w:rPr>
          <w:rFonts w:ascii="Arial" w:hAnsi="Arial" w:cs="Arial"/>
        </w:rPr>
        <w:t>https://github.com/adafruit/DHT-sensor-library</w:t>
      </w:r>
    </w:p>
    <w:p w14:paraId="09CDC95B" w14:textId="77777777" w:rsidR="00202207" w:rsidRDefault="00202207">
      <w:pPr>
        <w:rPr>
          <w:rFonts w:ascii="Arial" w:hAnsi="Arial" w:cs="Arial"/>
        </w:rPr>
      </w:pPr>
    </w:p>
    <w:p w14:paraId="1A5F3074" w14:textId="77777777" w:rsidR="00202207" w:rsidRPr="000919BE" w:rsidRDefault="00202207">
      <w:pPr>
        <w:rPr>
          <w:rFonts w:ascii="Arial" w:hAnsi="Arial" w:cs="Arial"/>
        </w:rPr>
      </w:pPr>
    </w:p>
    <w:sectPr w:rsidR="00202207" w:rsidRPr="000919BE" w:rsidSect="00BC041D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76D05" w14:textId="77777777" w:rsidR="00D7581F" w:rsidRDefault="00D7581F" w:rsidP="006752DC">
      <w:r>
        <w:separator/>
      </w:r>
    </w:p>
  </w:endnote>
  <w:endnote w:type="continuationSeparator" w:id="0">
    <w:p w14:paraId="32A7CEBF" w14:textId="77777777" w:rsidR="00D7581F" w:rsidRDefault="00D7581F" w:rsidP="0067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F75DD" w14:textId="77777777" w:rsidR="00D7581F" w:rsidRDefault="00D7581F" w:rsidP="006752DC">
      <w:r>
        <w:separator/>
      </w:r>
    </w:p>
  </w:footnote>
  <w:footnote w:type="continuationSeparator" w:id="0">
    <w:p w14:paraId="464B1F9A" w14:textId="77777777" w:rsidR="00D7581F" w:rsidRDefault="00D7581F" w:rsidP="00675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C671B" w14:textId="6FED9F51" w:rsidR="00D7581F" w:rsidRDefault="00D7581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5DAF1" wp14:editId="0EF79FC6">
              <wp:simplePos x="0" y="0"/>
              <wp:positionH relativeFrom="column">
                <wp:posOffset>1485900</wp:posOffset>
              </wp:positionH>
              <wp:positionV relativeFrom="paragraph">
                <wp:posOffset>-106680</wp:posOffset>
              </wp:positionV>
              <wp:extent cx="4572000" cy="800100"/>
              <wp:effectExtent l="0" t="0" r="0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D971C7" w14:textId="4D9E4808" w:rsidR="00D7581F" w:rsidRDefault="00D7581F" w:rsidP="006752DC">
                          <w:pPr>
                            <w:jc w:val="center"/>
                          </w:pPr>
                          <w:r>
                            <w:t>Centro Federal de Educação Tecnológica de Minas Gerais</w:t>
                          </w:r>
                        </w:p>
                        <w:p w14:paraId="5E2F09F8" w14:textId="28071AE8" w:rsidR="00D7581F" w:rsidRDefault="00D7581F" w:rsidP="006752DC">
                          <w:pPr>
                            <w:jc w:val="center"/>
                          </w:pPr>
                          <w:r>
                            <w:t>Coordenação de Eletrotécnica</w:t>
                          </w:r>
                        </w:p>
                        <w:p w14:paraId="6EBC55BB" w14:textId="6DED43AB" w:rsidR="00D7581F" w:rsidRDefault="00D7581F" w:rsidP="006752DC">
                          <w:pPr>
                            <w:jc w:val="center"/>
                          </w:pPr>
                          <w:r>
                            <w:t>Campus Belo Horizonte</w:t>
                          </w:r>
                        </w:p>
                        <w:p w14:paraId="73DC8528" w14:textId="4249E5F1" w:rsidR="00D7581F" w:rsidRDefault="00D7581F" w:rsidP="006752DC">
                          <w:pPr>
                            <w:jc w:val="center"/>
                          </w:pPr>
                          <w:r>
                            <w:t>Prof. Epaminondas de S. Lage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8" type="#_x0000_t202" style="position:absolute;margin-left:117pt;margin-top:-8.35pt;width:5in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jvMwCAAAOBgAADgAAAGRycy9lMm9Eb2MueG1srFTfT9swEH6ftP/B8ntJggKFiBSFok6TEKDB&#10;xLPr2G00/5rtNukm/vednaQUtocx7cW53J3Pd993dxeXnRRoy6xrtCpxdpRixBTVdaNWJf76uJic&#10;Ye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" filled="f" stroked="f">
              <v:textbox>
                <w:txbxContent>
                  <w:p w14:paraId="64D971C7" w14:textId="4D9E4808" w:rsidR="00D7581F" w:rsidRDefault="00D7581F" w:rsidP="006752DC">
                    <w:pPr>
                      <w:jc w:val="center"/>
                    </w:pPr>
                    <w:r>
                      <w:t>Centro Federal de Educação Tecnológica de Minas Gerais</w:t>
                    </w:r>
                  </w:p>
                  <w:p w14:paraId="5E2F09F8" w14:textId="28071AE8" w:rsidR="00D7581F" w:rsidRDefault="00D7581F" w:rsidP="006752DC">
                    <w:pPr>
                      <w:jc w:val="center"/>
                    </w:pPr>
                    <w:r>
                      <w:t>Coordenação de Eletrotécnica</w:t>
                    </w:r>
                  </w:p>
                  <w:p w14:paraId="6EBC55BB" w14:textId="6DED43AB" w:rsidR="00D7581F" w:rsidRDefault="00D7581F" w:rsidP="006752DC">
                    <w:pPr>
                      <w:jc w:val="center"/>
                    </w:pPr>
                    <w:r>
                      <w:t>Campus Belo Horizonte</w:t>
                    </w:r>
                  </w:p>
                  <w:p w14:paraId="73DC8528" w14:textId="4249E5F1" w:rsidR="00D7581F" w:rsidRDefault="00D7581F" w:rsidP="006752DC">
                    <w:pPr>
                      <w:jc w:val="center"/>
                    </w:pPr>
                    <w:r>
                      <w:t>Prof. Epaminondas de S. Lage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509F1483" wp14:editId="27442780">
          <wp:extent cx="1095686" cy="698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fe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686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3DCAE1" w14:textId="77777777" w:rsidR="00D7581F" w:rsidRDefault="00D758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444C"/>
    <w:multiLevelType w:val="hybridMultilevel"/>
    <w:tmpl w:val="9710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02472"/>
    <w:multiLevelType w:val="hybridMultilevel"/>
    <w:tmpl w:val="C46E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B8"/>
    <w:rsid w:val="000403C7"/>
    <w:rsid w:val="000919BE"/>
    <w:rsid w:val="000D16B8"/>
    <w:rsid w:val="00161EC7"/>
    <w:rsid w:val="001C002F"/>
    <w:rsid w:val="00202207"/>
    <w:rsid w:val="00260AB7"/>
    <w:rsid w:val="002E6FEE"/>
    <w:rsid w:val="004A0C98"/>
    <w:rsid w:val="0053248C"/>
    <w:rsid w:val="006752DC"/>
    <w:rsid w:val="00813FBD"/>
    <w:rsid w:val="0087025C"/>
    <w:rsid w:val="009F65EC"/>
    <w:rsid w:val="00A451FC"/>
    <w:rsid w:val="00A864DE"/>
    <w:rsid w:val="00B95D32"/>
    <w:rsid w:val="00BC041D"/>
    <w:rsid w:val="00BE4813"/>
    <w:rsid w:val="00BF7698"/>
    <w:rsid w:val="00C37DAF"/>
    <w:rsid w:val="00D7581F"/>
    <w:rsid w:val="00E953D5"/>
    <w:rsid w:val="00EC653C"/>
    <w:rsid w:val="00F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BD9D4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6B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6B8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16B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0D16B8"/>
  </w:style>
  <w:style w:type="character" w:customStyle="1" w:styleId="crayon-r">
    <w:name w:val="crayon-r"/>
    <w:basedOn w:val="DefaultParagraphFont"/>
    <w:rsid w:val="000D16B8"/>
  </w:style>
  <w:style w:type="character" w:customStyle="1" w:styleId="crayon-h">
    <w:name w:val="crayon-h"/>
    <w:basedOn w:val="DefaultParagraphFont"/>
    <w:rsid w:val="000D16B8"/>
  </w:style>
  <w:style w:type="character" w:customStyle="1" w:styleId="crayon-v">
    <w:name w:val="crayon-v"/>
    <w:basedOn w:val="DefaultParagraphFont"/>
    <w:rsid w:val="000D16B8"/>
  </w:style>
  <w:style w:type="character" w:customStyle="1" w:styleId="crayon-o">
    <w:name w:val="crayon-o"/>
    <w:basedOn w:val="DefaultParagraphFont"/>
    <w:rsid w:val="000D16B8"/>
  </w:style>
  <w:style w:type="character" w:customStyle="1" w:styleId="crayon-cn">
    <w:name w:val="crayon-cn"/>
    <w:basedOn w:val="DefaultParagraphFont"/>
    <w:rsid w:val="000D16B8"/>
  </w:style>
  <w:style w:type="character" w:customStyle="1" w:styleId="crayon-sy">
    <w:name w:val="crayon-sy"/>
    <w:basedOn w:val="DefaultParagraphFont"/>
    <w:rsid w:val="000D16B8"/>
  </w:style>
  <w:style w:type="character" w:customStyle="1" w:styleId="crayon-t">
    <w:name w:val="crayon-t"/>
    <w:basedOn w:val="DefaultParagraphFont"/>
    <w:rsid w:val="000D16B8"/>
  </w:style>
  <w:style w:type="character" w:customStyle="1" w:styleId="crayon-st">
    <w:name w:val="crayon-st"/>
    <w:basedOn w:val="DefaultParagraphFont"/>
    <w:rsid w:val="000D16B8"/>
  </w:style>
  <w:style w:type="character" w:customStyle="1" w:styleId="crayon-k">
    <w:name w:val="crayon-k"/>
    <w:basedOn w:val="DefaultParagraphFont"/>
    <w:rsid w:val="000D16B8"/>
  </w:style>
  <w:style w:type="character" w:styleId="Hyperlink">
    <w:name w:val="Hyperlink"/>
    <w:basedOn w:val="DefaultParagraphFont"/>
    <w:uiPriority w:val="99"/>
    <w:unhideWhenUsed/>
    <w:rsid w:val="000D16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DC"/>
  </w:style>
  <w:style w:type="paragraph" w:styleId="Footer">
    <w:name w:val="footer"/>
    <w:basedOn w:val="Normal"/>
    <w:link w:val="Foot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DC"/>
  </w:style>
  <w:style w:type="paragraph" w:styleId="ListParagraph">
    <w:name w:val="List Paragraph"/>
    <w:basedOn w:val="Normal"/>
    <w:uiPriority w:val="34"/>
    <w:qFormat/>
    <w:rsid w:val="00EC65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64D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6B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6B8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D16B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8"/>
    <w:rPr>
      <w:rFonts w:ascii="Lucida Grande" w:hAnsi="Lucida Grande"/>
      <w:sz w:val="18"/>
      <w:szCs w:val="18"/>
    </w:rPr>
  </w:style>
  <w:style w:type="character" w:customStyle="1" w:styleId="crayon-c">
    <w:name w:val="crayon-c"/>
    <w:basedOn w:val="DefaultParagraphFont"/>
    <w:rsid w:val="000D16B8"/>
  </w:style>
  <w:style w:type="character" w:customStyle="1" w:styleId="crayon-r">
    <w:name w:val="crayon-r"/>
    <w:basedOn w:val="DefaultParagraphFont"/>
    <w:rsid w:val="000D16B8"/>
  </w:style>
  <w:style w:type="character" w:customStyle="1" w:styleId="crayon-h">
    <w:name w:val="crayon-h"/>
    <w:basedOn w:val="DefaultParagraphFont"/>
    <w:rsid w:val="000D16B8"/>
  </w:style>
  <w:style w:type="character" w:customStyle="1" w:styleId="crayon-v">
    <w:name w:val="crayon-v"/>
    <w:basedOn w:val="DefaultParagraphFont"/>
    <w:rsid w:val="000D16B8"/>
  </w:style>
  <w:style w:type="character" w:customStyle="1" w:styleId="crayon-o">
    <w:name w:val="crayon-o"/>
    <w:basedOn w:val="DefaultParagraphFont"/>
    <w:rsid w:val="000D16B8"/>
  </w:style>
  <w:style w:type="character" w:customStyle="1" w:styleId="crayon-cn">
    <w:name w:val="crayon-cn"/>
    <w:basedOn w:val="DefaultParagraphFont"/>
    <w:rsid w:val="000D16B8"/>
  </w:style>
  <w:style w:type="character" w:customStyle="1" w:styleId="crayon-sy">
    <w:name w:val="crayon-sy"/>
    <w:basedOn w:val="DefaultParagraphFont"/>
    <w:rsid w:val="000D16B8"/>
  </w:style>
  <w:style w:type="character" w:customStyle="1" w:styleId="crayon-t">
    <w:name w:val="crayon-t"/>
    <w:basedOn w:val="DefaultParagraphFont"/>
    <w:rsid w:val="000D16B8"/>
  </w:style>
  <w:style w:type="character" w:customStyle="1" w:styleId="crayon-st">
    <w:name w:val="crayon-st"/>
    <w:basedOn w:val="DefaultParagraphFont"/>
    <w:rsid w:val="000D16B8"/>
  </w:style>
  <w:style w:type="character" w:customStyle="1" w:styleId="crayon-k">
    <w:name w:val="crayon-k"/>
    <w:basedOn w:val="DefaultParagraphFont"/>
    <w:rsid w:val="000D16B8"/>
  </w:style>
  <w:style w:type="character" w:styleId="Hyperlink">
    <w:name w:val="Hyperlink"/>
    <w:basedOn w:val="DefaultParagraphFont"/>
    <w:uiPriority w:val="99"/>
    <w:unhideWhenUsed/>
    <w:rsid w:val="000D16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DC"/>
  </w:style>
  <w:style w:type="paragraph" w:styleId="Footer">
    <w:name w:val="footer"/>
    <w:basedOn w:val="Normal"/>
    <w:link w:val="FooterChar"/>
    <w:uiPriority w:val="99"/>
    <w:unhideWhenUsed/>
    <w:rsid w:val="00675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DC"/>
  </w:style>
  <w:style w:type="paragraph" w:styleId="ListParagraph">
    <w:name w:val="List Paragraph"/>
    <w:basedOn w:val="Normal"/>
    <w:uiPriority w:val="34"/>
    <w:qFormat/>
    <w:rsid w:val="00EC65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6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8</cp:revision>
  <dcterms:created xsi:type="dcterms:W3CDTF">2018-05-29T17:05:00Z</dcterms:created>
  <dcterms:modified xsi:type="dcterms:W3CDTF">2018-05-29T19:19:00Z</dcterms:modified>
</cp:coreProperties>
</file>