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EF200" w14:textId="77777777" w:rsidR="004B4BF6" w:rsidRPr="002637C5" w:rsidRDefault="004B4BF6" w:rsidP="004B4BF6">
      <w:pPr>
        <w:pStyle w:val="Heading1"/>
        <w:numPr>
          <w:ilvl w:val="0"/>
          <w:numId w:val="0"/>
        </w:numPr>
        <w:rPr>
          <w:sz w:val="30"/>
        </w:rPr>
      </w:pPr>
      <w:bookmarkStart w:id="0" w:name="_Toc169424238"/>
      <w:bookmarkStart w:id="1" w:name="_Toc185528869"/>
      <w:bookmarkStart w:id="2" w:name="_Toc169424237"/>
      <w:r w:rsidRPr="002637C5">
        <w:rPr>
          <w:sz w:val="30"/>
        </w:rPr>
        <w:t>MỤC LỤC</w:t>
      </w:r>
      <w:bookmarkEnd w:id="0"/>
      <w:bookmarkEnd w:id="1"/>
    </w:p>
    <w:p w14:paraId="66C20649" w14:textId="258275A8" w:rsidR="006D581F" w:rsidRDefault="00791320">
      <w:pPr>
        <w:pStyle w:val="TOC1"/>
        <w:rPr>
          <w:rFonts w:asciiTheme="minorHAnsi" w:eastAsiaTheme="minorEastAsia" w:hAnsiTheme="minorHAnsi" w:cstheme="minorBidi"/>
          <w:sz w:val="22"/>
          <w:szCs w:val="22"/>
        </w:rPr>
      </w:pPr>
      <w:r w:rsidRPr="002637C5">
        <w:rPr>
          <w:b/>
          <w:bCs/>
        </w:rPr>
        <w:fldChar w:fldCharType="begin"/>
      </w:r>
      <w:r w:rsidR="00511681" w:rsidRPr="002637C5">
        <w:rPr>
          <w:b/>
          <w:bCs/>
        </w:rPr>
        <w:instrText xml:space="preserve"> TOC \o "1-3" \h \z \u </w:instrText>
      </w:r>
      <w:r w:rsidRPr="002637C5">
        <w:rPr>
          <w:b/>
          <w:bCs/>
        </w:rPr>
        <w:fldChar w:fldCharType="separate"/>
      </w:r>
      <w:hyperlink w:anchor="_Toc185528869" w:history="1">
        <w:r w:rsidR="006D581F" w:rsidRPr="00452F9A">
          <w:rPr>
            <w:rStyle w:val="Hyperlink"/>
          </w:rPr>
          <w:t>MỤC LỤC</w:t>
        </w:r>
        <w:r w:rsidR="006D581F">
          <w:rPr>
            <w:webHidden/>
          </w:rPr>
          <w:tab/>
        </w:r>
        <w:r w:rsidR="006D581F">
          <w:rPr>
            <w:webHidden/>
          </w:rPr>
          <w:fldChar w:fldCharType="begin"/>
        </w:r>
        <w:r w:rsidR="006D581F">
          <w:rPr>
            <w:webHidden/>
          </w:rPr>
          <w:instrText xml:space="preserve"> PAGEREF _Toc185528869 \h </w:instrText>
        </w:r>
        <w:r w:rsidR="006D581F">
          <w:rPr>
            <w:webHidden/>
          </w:rPr>
        </w:r>
        <w:r w:rsidR="006D581F">
          <w:rPr>
            <w:webHidden/>
          </w:rPr>
          <w:fldChar w:fldCharType="separate"/>
        </w:r>
        <w:r w:rsidR="006D581F">
          <w:rPr>
            <w:webHidden/>
          </w:rPr>
          <w:t>I</w:t>
        </w:r>
        <w:r w:rsidR="006D581F">
          <w:rPr>
            <w:webHidden/>
          </w:rPr>
          <w:fldChar w:fldCharType="end"/>
        </w:r>
      </w:hyperlink>
    </w:p>
    <w:p w14:paraId="3C780266" w14:textId="4E0EC23F" w:rsidR="006D581F" w:rsidRDefault="003E3FF8">
      <w:pPr>
        <w:pStyle w:val="TOC1"/>
        <w:rPr>
          <w:rFonts w:asciiTheme="minorHAnsi" w:eastAsiaTheme="minorEastAsia" w:hAnsiTheme="minorHAnsi" w:cstheme="minorBidi"/>
          <w:sz w:val="22"/>
          <w:szCs w:val="22"/>
        </w:rPr>
      </w:pPr>
      <w:hyperlink w:anchor="_Toc185528870" w:history="1">
        <w:r w:rsidR="006D581F" w:rsidRPr="00452F9A">
          <w:rPr>
            <w:rStyle w:val="Hyperlink"/>
          </w:rPr>
          <w:t>DANH MỤC CÁC HÌNH VẼ</w:t>
        </w:r>
        <w:r w:rsidR="006D581F">
          <w:rPr>
            <w:webHidden/>
          </w:rPr>
          <w:tab/>
        </w:r>
        <w:r w:rsidR="006D581F">
          <w:rPr>
            <w:webHidden/>
          </w:rPr>
          <w:fldChar w:fldCharType="begin"/>
        </w:r>
        <w:r w:rsidR="006D581F">
          <w:rPr>
            <w:webHidden/>
          </w:rPr>
          <w:instrText xml:space="preserve"> PAGEREF _Toc185528870 \h </w:instrText>
        </w:r>
        <w:r w:rsidR="006D581F">
          <w:rPr>
            <w:webHidden/>
          </w:rPr>
        </w:r>
        <w:r w:rsidR="006D581F">
          <w:rPr>
            <w:webHidden/>
          </w:rPr>
          <w:fldChar w:fldCharType="separate"/>
        </w:r>
        <w:r w:rsidR="006D581F">
          <w:rPr>
            <w:webHidden/>
          </w:rPr>
          <w:t>III</w:t>
        </w:r>
        <w:r w:rsidR="006D581F">
          <w:rPr>
            <w:webHidden/>
          </w:rPr>
          <w:fldChar w:fldCharType="end"/>
        </w:r>
      </w:hyperlink>
    </w:p>
    <w:p w14:paraId="6300E1C3" w14:textId="79F2C5C5" w:rsidR="006D581F" w:rsidRDefault="003E3FF8">
      <w:pPr>
        <w:pStyle w:val="TOC1"/>
        <w:rPr>
          <w:rFonts w:asciiTheme="minorHAnsi" w:eastAsiaTheme="minorEastAsia" w:hAnsiTheme="minorHAnsi" w:cstheme="minorBidi"/>
          <w:sz w:val="22"/>
          <w:szCs w:val="22"/>
        </w:rPr>
      </w:pPr>
      <w:hyperlink w:anchor="_Toc185528871" w:history="1">
        <w:r w:rsidR="006D581F" w:rsidRPr="00452F9A">
          <w:rPr>
            <w:rStyle w:val="Hyperlink"/>
          </w:rPr>
          <w:t>DANH MỤC CÁC BẢNG BIỂU</w:t>
        </w:r>
        <w:r w:rsidR="006D581F">
          <w:rPr>
            <w:webHidden/>
          </w:rPr>
          <w:tab/>
        </w:r>
        <w:r w:rsidR="006D581F">
          <w:rPr>
            <w:webHidden/>
          </w:rPr>
          <w:fldChar w:fldCharType="begin"/>
        </w:r>
        <w:r w:rsidR="006D581F">
          <w:rPr>
            <w:webHidden/>
          </w:rPr>
          <w:instrText xml:space="preserve"> PAGEREF _Toc185528871 \h </w:instrText>
        </w:r>
        <w:r w:rsidR="006D581F">
          <w:rPr>
            <w:webHidden/>
          </w:rPr>
        </w:r>
        <w:r w:rsidR="006D581F">
          <w:rPr>
            <w:webHidden/>
          </w:rPr>
          <w:fldChar w:fldCharType="separate"/>
        </w:r>
        <w:r w:rsidR="006D581F">
          <w:rPr>
            <w:webHidden/>
          </w:rPr>
          <w:t>III</w:t>
        </w:r>
        <w:r w:rsidR="006D581F">
          <w:rPr>
            <w:webHidden/>
          </w:rPr>
          <w:fldChar w:fldCharType="end"/>
        </w:r>
      </w:hyperlink>
    </w:p>
    <w:p w14:paraId="33E1E675" w14:textId="71144A83" w:rsidR="006D581F" w:rsidRDefault="003E3FF8">
      <w:pPr>
        <w:pStyle w:val="TOC1"/>
        <w:rPr>
          <w:rFonts w:asciiTheme="minorHAnsi" w:eastAsiaTheme="minorEastAsia" w:hAnsiTheme="minorHAnsi" w:cstheme="minorBidi"/>
          <w:sz w:val="22"/>
          <w:szCs w:val="22"/>
        </w:rPr>
      </w:pPr>
      <w:hyperlink w:anchor="_Toc185528872" w:history="1">
        <w:r w:rsidR="006D581F" w:rsidRPr="00452F9A">
          <w:rPr>
            <w:rStyle w:val="Hyperlink"/>
          </w:rPr>
          <w:t>DANH MỤC CÁC TỪ VIẾT TẮT</w:t>
        </w:r>
        <w:r w:rsidR="006D581F">
          <w:rPr>
            <w:webHidden/>
          </w:rPr>
          <w:tab/>
        </w:r>
        <w:r w:rsidR="006D581F">
          <w:rPr>
            <w:webHidden/>
          </w:rPr>
          <w:fldChar w:fldCharType="begin"/>
        </w:r>
        <w:r w:rsidR="006D581F">
          <w:rPr>
            <w:webHidden/>
          </w:rPr>
          <w:instrText xml:space="preserve"> PAGEREF _Toc185528872 \h </w:instrText>
        </w:r>
        <w:r w:rsidR="006D581F">
          <w:rPr>
            <w:webHidden/>
          </w:rPr>
        </w:r>
        <w:r w:rsidR="006D581F">
          <w:rPr>
            <w:webHidden/>
          </w:rPr>
          <w:fldChar w:fldCharType="separate"/>
        </w:r>
        <w:r w:rsidR="006D581F">
          <w:rPr>
            <w:webHidden/>
          </w:rPr>
          <w:t>IV</w:t>
        </w:r>
        <w:r w:rsidR="006D581F">
          <w:rPr>
            <w:webHidden/>
          </w:rPr>
          <w:fldChar w:fldCharType="end"/>
        </w:r>
      </w:hyperlink>
    </w:p>
    <w:p w14:paraId="7C52F090" w14:textId="3FE8833D" w:rsidR="006D581F" w:rsidRDefault="003E3FF8">
      <w:pPr>
        <w:pStyle w:val="TOC1"/>
        <w:rPr>
          <w:rFonts w:asciiTheme="minorHAnsi" w:eastAsiaTheme="minorEastAsia" w:hAnsiTheme="minorHAnsi" w:cstheme="minorBidi"/>
          <w:sz w:val="22"/>
          <w:szCs w:val="22"/>
        </w:rPr>
      </w:pPr>
      <w:hyperlink w:anchor="_Toc185528873" w:history="1">
        <w:r w:rsidR="006D581F" w:rsidRPr="00452F9A">
          <w:rPr>
            <w:rStyle w:val="Hyperlink"/>
          </w:rPr>
          <w:t>LỜI CẢM ƠN</w:t>
        </w:r>
        <w:r w:rsidR="006D581F">
          <w:rPr>
            <w:webHidden/>
          </w:rPr>
          <w:tab/>
        </w:r>
        <w:r w:rsidR="006D581F">
          <w:rPr>
            <w:webHidden/>
          </w:rPr>
          <w:fldChar w:fldCharType="begin"/>
        </w:r>
        <w:r w:rsidR="006D581F">
          <w:rPr>
            <w:webHidden/>
          </w:rPr>
          <w:instrText xml:space="preserve"> PAGEREF _Toc185528873 \h </w:instrText>
        </w:r>
        <w:r w:rsidR="006D581F">
          <w:rPr>
            <w:webHidden/>
          </w:rPr>
        </w:r>
        <w:r w:rsidR="006D581F">
          <w:rPr>
            <w:webHidden/>
          </w:rPr>
          <w:fldChar w:fldCharType="separate"/>
        </w:r>
        <w:r w:rsidR="006D581F">
          <w:rPr>
            <w:webHidden/>
          </w:rPr>
          <w:t>1</w:t>
        </w:r>
        <w:r w:rsidR="006D581F">
          <w:rPr>
            <w:webHidden/>
          </w:rPr>
          <w:fldChar w:fldCharType="end"/>
        </w:r>
      </w:hyperlink>
    </w:p>
    <w:p w14:paraId="14E3D141" w14:textId="5B9408A1" w:rsidR="006D581F" w:rsidRDefault="003E3FF8">
      <w:pPr>
        <w:pStyle w:val="TOC1"/>
        <w:rPr>
          <w:rFonts w:asciiTheme="minorHAnsi" w:eastAsiaTheme="minorEastAsia" w:hAnsiTheme="minorHAnsi" w:cstheme="minorBidi"/>
          <w:sz w:val="22"/>
          <w:szCs w:val="22"/>
        </w:rPr>
      </w:pPr>
      <w:hyperlink w:anchor="_Toc185528874" w:history="1">
        <w:r w:rsidR="006D581F" w:rsidRPr="00452F9A">
          <w:rPr>
            <w:rStyle w:val="Hyperlink"/>
          </w:rPr>
          <w:t>CHƯƠNG 1 TỔNG QUAN VỀ ĐỀ TÀI</w:t>
        </w:r>
        <w:r w:rsidR="006D581F">
          <w:rPr>
            <w:webHidden/>
          </w:rPr>
          <w:tab/>
        </w:r>
        <w:r w:rsidR="006D581F">
          <w:rPr>
            <w:webHidden/>
          </w:rPr>
          <w:fldChar w:fldCharType="begin"/>
        </w:r>
        <w:r w:rsidR="006D581F">
          <w:rPr>
            <w:webHidden/>
          </w:rPr>
          <w:instrText xml:space="preserve"> PAGEREF _Toc185528874 \h </w:instrText>
        </w:r>
        <w:r w:rsidR="006D581F">
          <w:rPr>
            <w:webHidden/>
          </w:rPr>
        </w:r>
        <w:r w:rsidR="006D581F">
          <w:rPr>
            <w:webHidden/>
          </w:rPr>
          <w:fldChar w:fldCharType="separate"/>
        </w:r>
        <w:r w:rsidR="006D581F">
          <w:rPr>
            <w:webHidden/>
          </w:rPr>
          <w:t>2</w:t>
        </w:r>
        <w:r w:rsidR="006D581F">
          <w:rPr>
            <w:webHidden/>
          </w:rPr>
          <w:fldChar w:fldCharType="end"/>
        </w:r>
      </w:hyperlink>
    </w:p>
    <w:p w14:paraId="02DF77B8" w14:textId="112E7C52" w:rsidR="006D581F" w:rsidRDefault="003E3FF8">
      <w:pPr>
        <w:pStyle w:val="TOC2"/>
        <w:rPr>
          <w:rFonts w:asciiTheme="minorHAnsi" w:eastAsiaTheme="minorEastAsia" w:hAnsiTheme="minorHAnsi" w:cstheme="minorBidi"/>
          <w:noProof/>
          <w:sz w:val="22"/>
          <w:szCs w:val="22"/>
        </w:rPr>
      </w:pPr>
      <w:hyperlink w:anchor="_Toc185528875" w:history="1">
        <w:r w:rsidR="006D581F" w:rsidRPr="00452F9A">
          <w:rPr>
            <w:rStyle w:val="Hyperlink"/>
            <w:noProof/>
          </w:rPr>
          <w:t>1.1 Lý do chọn đề tài</w:t>
        </w:r>
        <w:r w:rsidR="006D581F">
          <w:rPr>
            <w:noProof/>
            <w:webHidden/>
          </w:rPr>
          <w:tab/>
        </w:r>
        <w:r w:rsidR="006D581F">
          <w:rPr>
            <w:noProof/>
            <w:webHidden/>
          </w:rPr>
          <w:fldChar w:fldCharType="begin"/>
        </w:r>
        <w:r w:rsidR="006D581F">
          <w:rPr>
            <w:noProof/>
            <w:webHidden/>
          </w:rPr>
          <w:instrText xml:space="preserve"> PAGEREF _Toc185528875 \h </w:instrText>
        </w:r>
        <w:r w:rsidR="006D581F">
          <w:rPr>
            <w:noProof/>
            <w:webHidden/>
          </w:rPr>
        </w:r>
        <w:r w:rsidR="006D581F">
          <w:rPr>
            <w:noProof/>
            <w:webHidden/>
          </w:rPr>
          <w:fldChar w:fldCharType="separate"/>
        </w:r>
        <w:r w:rsidR="006D581F">
          <w:rPr>
            <w:noProof/>
            <w:webHidden/>
          </w:rPr>
          <w:t>2</w:t>
        </w:r>
        <w:r w:rsidR="006D581F">
          <w:rPr>
            <w:noProof/>
            <w:webHidden/>
          </w:rPr>
          <w:fldChar w:fldCharType="end"/>
        </w:r>
      </w:hyperlink>
    </w:p>
    <w:p w14:paraId="52007DCC" w14:textId="551983C2" w:rsidR="006D581F" w:rsidRDefault="003E3FF8">
      <w:pPr>
        <w:pStyle w:val="TOC2"/>
        <w:rPr>
          <w:rFonts w:asciiTheme="minorHAnsi" w:eastAsiaTheme="minorEastAsia" w:hAnsiTheme="minorHAnsi" w:cstheme="minorBidi"/>
          <w:noProof/>
          <w:sz w:val="22"/>
          <w:szCs w:val="22"/>
        </w:rPr>
      </w:pPr>
      <w:hyperlink w:anchor="_Toc185528876" w:history="1">
        <w:r w:rsidR="006D581F" w:rsidRPr="00452F9A">
          <w:rPr>
            <w:rStyle w:val="Hyperlink"/>
            <w:noProof/>
          </w:rPr>
          <w:t>1.2 Mục tiêu đề tài</w:t>
        </w:r>
        <w:r w:rsidR="006D581F">
          <w:rPr>
            <w:noProof/>
            <w:webHidden/>
          </w:rPr>
          <w:tab/>
        </w:r>
        <w:r w:rsidR="006D581F">
          <w:rPr>
            <w:noProof/>
            <w:webHidden/>
          </w:rPr>
          <w:fldChar w:fldCharType="begin"/>
        </w:r>
        <w:r w:rsidR="006D581F">
          <w:rPr>
            <w:noProof/>
            <w:webHidden/>
          </w:rPr>
          <w:instrText xml:space="preserve"> PAGEREF _Toc185528876 \h </w:instrText>
        </w:r>
        <w:r w:rsidR="006D581F">
          <w:rPr>
            <w:noProof/>
            <w:webHidden/>
          </w:rPr>
        </w:r>
        <w:r w:rsidR="006D581F">
          <w:rPr>
            <w:noProof/>
            <w:webHidden/>
          </w:rPr>
          <w:fldChar w:fldCharType="separate"/>
        </w:r>
        <w:r w:rsidR="006D581F">
          <w:rPr>
            <w:noProof/>
            <w:webHidden/>
          </w:rPr>
          <w:t>2</w:t>
        </w:r>
        <w:r w:rsidR="006D581F">
          <w:rPr>
            <w:noProof/>
            <w:webHidden/>
          </w:rPr>
          <w:fldChar w:fldCharType="end"/>
        </w:r>
      </w:hyperlink>
    </w:p>
    <w:p w14:paraId="77E6DE8A" w14:textId="16060625" w:rsidR="006D581F" w:rsidRDefault="003E3FF8">
      <w:pPr>
        <w:pStyle w:val="TOC2"/>
        <w:rPr>
          <w:rFonts w:asciiTheme="minorHAnsi" w:eastAsiaTheme="minorEastAsia" w:hAnsiTheme="minorHAnsi" w:cstheme="minorBidi"/>
          <w:noProof/>
          <w:sz w:val="22"/>
          <w:szCs w:val="22"/>
        </w:rPr>
      </w:pPr>
      <w:hyperlink w:anchor="_Toc185528877" w:history="1">
        <w:r w:rsidR="006D581F" w:rsidRPr="00452F9A">
          <w:rPr>
            <w:rStyle w:val="Hyperlink"/>
            <w:noProof/>
          </w:rPr>
          <w:t>1.3 Nội dung nghiên cứu</w:t>
        </w:r>
        <w:r w:rsidR="006D581F">
          <w:rPr>
            <w:noProof/>
            <w:webHidden/>
          </w:rPr>
          <w:tab/>
        </w:r>
        <w:r w:rsidR="006D581F">
          <w:rPr>
            <w:noProof/>
            <w:webHidden/>
          </w:rPr>
          <w:fldChar w:fldCharType="begin"/>
        </w:r>
        <w:r w:rsidR="006D581F">
          <w:rPr>
            <w:noProof/>
            <w:webHidden/>
          </w:rPr>
          <w:instrText xml:space="preserve"> PAGEREF _Toc185528877 \h </w:instrText>
        </w:r>
        <w:r w:rsidR="006D581F">
          <w:rPr>
            <w:noProof/>
            <w:webHidden/>
          </w:rPr>
        </w:r>
        <w:r w:rsidR="006D581F">
          <w:rPr>
            <w:noProof/>
            <w:webHidden/>
          </w:rPr>
          <w:fldChar w:fldCharType="separate"/>
        </w:r>
        <w:r w:rsidR="006D581F">
          <w:rPr>
            <w:noProof/>
            <w:webHidden/>
          </w:rPr>
          <w:t>2</w:t>
        </w:r>
        <w:r w:rsidR="006D581F">
          <w:rPr>
            <w:noProof/>
            <w:webHidden/>
          </w:rPr>
          <w:fldChar w:fldCharType="end"/>
        </w:r>
      </w:hyperlink>
    </w:p>
    <w:p w14:paraId="6EF44665" w14:textId="01645DB6" w:rsidR="006D581F" w:rsidRDefault="003E3FF8">
      <w:pPr>
        <w:pStyle w:val="TOC2"/>
        <w:rPr>
          <w:rFonts w:asciiTheme="minorHAnsi" w:eastAsiaTheme="minorEastAsia" w:hAnsiTheme="minorHAnsi" w:cstheme="minorBidi"/>
          <w:noProof/>
          <w:sz w:val="22"/>
          <w:szCs w:val="22"/>
        </w:rPr>
      </w:pPr>
      <w:hyperlink w:anchor="_Toc185528878" w:history="1">
        <w:r w:rsidR="006D581F" w:rsidRPr="00452F9A">
          <w:rPr>
            <w:rStyle w:val="Hyperlink"/>
            <w:noProof/>
          </w:rPr>
          <w:t>1.4 Mục tiêu nghiên cứu</w:t>
        </w:r>
        <w:r w:rsidR="006D581F">
          <w:rPr>
            <w:noProof/>
            <w:webHidden/>
          </w:rPr>
          <w:tab/>
        </w:r>
        <w:r w:rsidR="006D581F">
          <w:rPr>
            <w:noProof/>
            <w:webHidden/>
          </w:rPr>
          <w:fldChar w:fldCharType="begin"/>
        </w:r>
        <w:r w:rsidR="006D581F">
          <w:rPr>
            <w:noProof/>
            <w:webHidden/>
          </w:rPr>
          <w:instrText xml:space="preserve"> PAGEREF _Toc185528878 \h </w:instrText>
        </w:r>
        <w:r w:rsidR="006D581F">
          <w:rPr>
            <w:noProof/>
            <w:webHidden/>
          </w:rPr>
        </w:r>
        <w:r w:rsidR="006D581F">
          <w:rPr>
            <w:noProof/>
            <w:webHidden/>
          </w:rPr>
          <w:fldChar w:fldCharType="separate"/>
        </w:r>
        <w:r w:rsidR="006D581F">
          <w:rPr>
            <w:noProof/>
            <w:webHidden/>
          </w:rPr>
          <w:t>3</w:t>
        </w:r>
        <w:r w:rsidR="006D581F">
          <w:rPr>
            <w:noProof/>
            <w:webHidden/>
          </w:rPr>
          <w:fldChar w:fldCharType="end"/>
        </w:r>
      </w:hyperlink>
    </w:p>
    <w:p w14:paraId="2C3D910C" w14:textId="490C89D6" w:rsidR="006D581F" w:rsidRDefault="003E3FF8">
      <w:pPr>
        <w:pStyle w:val="TOC2"/>
        <w:rPr>
          <w:rFonts w:asciiTheme="minorHAnsi" w:eastAsiaTheme="minorEastAsia" w:hAnsiTheme="minorHAnsi" w:cstheme="minorBidi"/>
          <w:noProof/>
          <w:sz w:val="22"/>
          <w:szCs w:val="22"/>
        </w:rPr>
      </w:pPr>
      <w:hyperlink w:anchor="_Toc185528879" w:history="1">
        <w:r w:rsidR="006D581F" w:rsidRPr="00452F9A">
          <w:rPr>
            <w:rStyle w:val="Hyperlink"/>
            <w:noProof/>
          </w:rPr>
          <w:t>1.5 Đối tượng nghiên cứu</w:t>
        </w:r>
        <w:r w:rsidR="006D581F">
          <w:rPr>
            <w:noProof/>
            <w:webHidden/>
          </w:rPr>
          <w:tab/>
        </w:r>
        <w:r w:rsidR="006D581F">
          <w:rPr>
            <w:noProof/>
            <w:webHidden/>
          </w:rPr>
          <w:fldChar w:fldCharType="begin"/>
        </w:r>
        <w:r w:rsidR="006D581F">
          <w:rPr>
            <w:noProof/>
            <w:webHidden/>
          </w:rPr>
          <w:instrText xml:space="preserve"> PAGEREF _Toc185528879 \h </w:instrText>
        </w:r>
        <w:r w:rsidR="006D581F">
          <w:rPr>
            <w:noProof/>
            <w:webHidden/>
          </w:rPr>
        </w:r>
        <w:r w:rsidR="006D581F">
          <w:rPr>
            <w:noProof/>
            <w:webHidden/>
          </w:rPr>
          <w:fldChar w:fldCharType="separate"/>
        </w:r>
        <w:r w:rsidR="006D581F">
          <w:rPr>
            <w:noProof/>
            <w:webHidden/>
          </w:rPr>
          <w:t>4</w:t>
        </w:r>
        <w:r w:rsidR="006D581F">
          <w:rPr>
            <w:noProof/>
            <w:webHidden/>
          </w:rPr>
          <w:fldChar w:fldCharType="end"/>
        </w:r>
      </w:hyperlink>
    </w:p>
    <w:p w14:paraId="50F232AE" w14:textId="2EBFCDED" w:rsidR="006D581F" w:rsidRDefault="003E3FF8">
      <w:pPr>
        <w:pStyle w:val="TOC2"/>
        <w:rPr>
          <w:rFonts w:asciiTheme="minorHAnsi" w:eastAsiaTheme="minorEastAsia" w:hAnsiTheme="minorHAnsi" w:cstheme="minorBidi"/>
          <w:noProof/>
          <w:sz w:val="22"/>
          <w:szCs w:val="22"/>
        </w:rPr>
      </w:pPr>
      <w:hyperlink w:anchor="_Toc185528880" w:history="1">
        <w:r w:rsidR="006D581F" w:rsidRPr="00452F9A">
          <w:rPr>
            <w:rStyle w:val="Hyperlink"/>
            <w:noProof/>
          </w:rPr>
          <w:t>1.6 Bố cục đề tài</w:t>
        </w:r>
        <w:r w:rsidR="006D581F">
          <w:rPr>
            <w:noProof/>
            <w:webHidden/>
          </w:rPr>
          <w:tab/>
        </w:r>
        <w:r w:rsidR="006D581F">
          <w:rPr>
            <w:noProof/>
            <w:webHidden/>
          </w:rPr>
          <w:fldChar w:fldCharType="begin"/>
        </w:r>
        <w:r w:rsidR="006D581F">
          <w:rPr>
            <w:noProof/>
            <w:webHidden/>
          </w:rPr>
          <w:instrText xml:space="preserve"> PAGEREF _Toc185528880 \h </w:instrText>
        </w:r>
        <w:r w:rsidR="006D581F">
          <w:rPr>
            <w:noProof/>
            <w:webHidden/>
          </w:rPr>
        </w:r>
        <w:r w:rsidR="006D581F">
          <w:rPr>
            <w:noProof/>
            <w:webHidden/>
          </w:rPr>
          <w:fldChar w:fldCharType="separate"/>
        </w:r>
        <w:r w:rsidR="006D581F">
          <w:rPr>
            <w:noProof/>
            <w:webHidden/>
          </w:rPr>
          <w:t>4</w:t>
        </w:r>
        <w:r w:rsidR="006D581F">
          <w:rPr>
            <w:noProof/>
            <w:webHidden/>
          </w:rPr>
          <w:fldChar w:fldCharType="end"/>
        </w:r>
      </w:hyperlink>
    </w:p>
    <w:p w14:paraId="768F1553" w14:textId="78A93ACB" w:rsidR="006D581F" w:rsidRDefault="003E3FF8">
      <w:pPr>
        <w:pStyle w:val="TOC1"/>
        <w:rPr>
          <w:rFonts w:asciiTheme="minorHAnsi" w:eastAsiaTheme="minorEastAsia" w:hAnsiTheme="minorHAnsi" w:cstheme="minorBidi"/>
          <w:sz w:val="22"/>
          <w:szCs w:val="22"/>
        </w:rPr>
      </w:pPr>
      <w:hyperlink w:anchor="_Toc185528881" w:history="1">
        <w:r w:rsidR="006D581F" w:rsidRPr="00452F9A">
          <w:rPr>
            <w:rStyle w:val="Hyperlink"/>
          </w:rPr>
          <w:t>CHƯƠNG 2 CƠ SỞ LÝ THUYẾT CÔNG NGHỆ</w:t>
        </w:r>
        <w:r w:rsidR="006D581F">
          <w:rPr>
            <w:webHidden/>
          </w:rPr>
          <w:tab/>
        </w:r>
        <w:r w:rsidR="006D581F">
          <w:rPr>
            <w:webHidden/>
          </w:rPr>
          <w:fldChar w:fldCharType="begin"/>
        </w:r>
        <w:r w:rsidR="006D581F">
          <w:rPr>
            <w:webHidden/>
          </w:rPr>
          <w:instrText xml:space="preserve"> PAGEREF _Toc185528881 \h </w:instrText>
        </w:r>
        <w:r w:rsidR="006D581F">
          <w:rPr>
            <w:webHidden/>
          </w:rPr>
        </w:r>
        <w:r w:rsidR="006D581F">
          <w:rPr>
            <w:webHidden/>
          </w:rPr>
          <w:fldChar w:fldCharType="separate"/>
        </w:r>
        <w:r w:rsidR="006D581F">
          <w:rPr>
            <w:webHidden/>
          </w:rPr>
          <w:t>6</w:t>
        </w:r>
        <w:r w:rsidR="006D581F">
          <w:rPr>
            <w:webHidden/>
          </w:rPr>
          <w:fldChar w:fldCharType="end"/>
        </w:r>
      </w:hyperlink>
    </w:p>
    <w:p w14:paraId="6A32025E" w14:textId="4CADD0EC" w:rsidR="006D581F" w:rsidRDefault="003E3FF8">
      <w:pPr>
        <w:pStyle w:val="TOC2"/>
        <w:rPr>
          <w:rFonts w:asciiTheme="minorHAnsi" w:eastAsiaTheme="minorEastAsia" w:hAnsiTheme="minorHAnsi" w:cstheme="minorBidi"/>
          <w:noProof/>
          <w:sz w:val="22"/>
          <w:szCs w:val="22"/>
        </w:rPr>
      </w:pPr>
      <w:hyperlink w:anchor="_Toc185528882" w:history="1">
        <w:r w:rsidR="006D581F" w:rsidRPr="00452F9A">
          <w:rPr>
            <w:rStyle w:val="Hyperlink"/>
            <w:noProof/>
          </w:rPr>
          <w:t>2.1 Giới thiệu về Hệ thống Trả lời câu hỏi</w:t>
        </w:r>
        <w:r w:rsidR="006D581F">
          <w:rPr>
            <w:noProof/>
            <w:webHidden/>
          </w:rPr>
          <w:tab/>
        </w:r>
        <w:r w:rsidR="006D581F">
          <w:rPr>
            <w:noProof/>
            <w:webHidden/>
          </w:rPr>
          <w:fldChar w:fldCharType="begin"/>
        </w:r>
        <w:r w:rsidR="006D581F">
          <w:rPr>
            <w:noProof/>
            <w:webHidden/>
          </w:rPr>
          <w:instrText xml:space="preserve"> PAGEREF _Toc185528882 \h </w:instrText>
        </w:r>
        <w:r w:rsidR="006D581F">
          <w:rPr>
            <w:noProof/>
            <w:webHidden/>
          </w:rPr>
        </w:r>
        <w:r w:rsidR="006D581F">
          <w:rPr>
            <w:noProof/>
            <w:webHidden/>
          </w:rPr>
          <w:fldChar w:fldCharType="separate"/>
        </w:r>
        <w:r w:rsidR="006D581F">
          <w:rPr>
            <w:noProof/>
            <w:webHidden/>
          </w:rPr>
          <w:t>6</w:t>
        </w:r>
        <w:r w:rsidR="006D581F">
          <w:rPr>
            <w:noProof/>
            <w:webHidden/>
          </w:rPr>
          <w:fldChar w:fldCharType="end"/>
        </w:r>
      </w:hyperlink>
    </w:p>
    <w:p w14:paraId="1B91BBAC" w14:textId="56292564" w:rsidR="006D581F" w:rsidRDefault="003E3FF8">
      <w:pPr>
        <w:pStyle w:val="TOC2"/>
        <w:rPr>
          <w:rFonts w:asciiTheme="minorHAnsi" w:eastAsiaTheme="minorEastAsia" w:hAnsiTheme="minorHAnsi" w:cstheme="minorBidi"/>
          <w:noProof/>
          <w:sz w:val="22"/>
          <w:szCs w:val="22"/>
        </w:rPr>
      </w:pPr>
      <w:hyperlink w:anchor="_Toc185528883" w:history="1">
        <w:r w:rsidR="006D581F" w:rsidRPr="00452F9A">
          <w:rPr>
            <w:rStyle w:val="Hyperlink"/>
            <w:noProof/>
          </w:rPr>
          <w:t>2.2 Hệ thống Trả lời câu hỏi miền mở là gì</w:t>
        </w:r>
        <w:r w:rsidR="006D581F">
          <w:rPr>
            <w:noProof/>
            <w:webHidden/>
          </w:rPr>
          <w:tab/>
        </w:r>
        <w:r w:rsidR="006D581F">
          <w:rPr>
            <w:noProof/>
            <w:webHidden/>
          </w:rPr>
          <w:fldChar w:fldCharType="begin"/>
        </w:r>
        <w:r w:rsidR="006D581F">
          <w:rPr>
            <w:noProof/>
            <w:webHidden/>
          </w:rPr>
          <w:instrText xml:space="preserve"> PAGEREF _Toc185528883 \h </w:instrText>
        </w:r>
        <w:r w:rsidR="006D581F">
          <w:rPr>
            <w:noProof/>
            <w:webHidden/>
          </w:rPr>
        </w:r>
        <w:r w:rsidR="006D581F">
          <w:rPr>
            <w:noProof/>
            <w:webHidden/>
          </w:rPr>
          <w:fldChar w:fldCharType="separate"/>
        </w:r>
        <w:r w:rsidR="006D581F">
          <w:rPr>
            <w:noProof/>
            <w:webHidden/>
          </w:rPr>
          <w:t>7</w:t>
        </w:r>
        <w:r w:rsidR="006D581F">
          <w:rPr>
            <w:noProof/>
            <w:webHidden/>
          </w:rPr>
          <w:fldChar w:fldCharType="end"/>
        </w:r>
      </w:hyperlink>
    </w:p>
    <w:p w14:paraId="40D98210" w14:textId="4B1AC73D" w:rsidR="006D581F" w:rsidRDefault="003E3FF8">
      <w:pPr>
        <w:pStyle w:val="TOC2"/>
        <w:rPr>
          <w:rFonts w:asciiTheme="minorHAnsi" w:eastAsiaTheme="minorEastAsia" w:hAnsiTheme="minorHAnsi" w:cstheme="minorBidi"/>
          <w:noProof/>
          <w:sz w:val="22"/>
          <w:szCs w:val="22"/>
        </w:rPr>
      </w:pPr>
      <w:hyperlink w:anchor="_Toc185528884" w:history="1">
        <w:r w:rsidR="006D581F" w:rsidRPr="00452F9A">
          <w:rPr>
            <w:rStyle w:val="Hyperlink"/>
            <w:noProof/>
          </w:rPr>
          <w:t>2.3 Cơ chế hoạt động của Open-Domain Question Answering</w:t>
        </w:r>
        <w:r w:rsidR="006D581F">
          <w:rPr>
            <w:noProof/>
            <w:webHidden/>
          </w:rPr>
          <w:tab/>
        </w:r>
        <w:r w:rsidR="006D581F">
          <w:rPr>
            <w:noProof/>
            <w:webHidden/>
          </w:rPr>
          <w:fldChar w:fldCharType="begin"/>
        </w:r>
        <w:r w:rsidR="006D581F">
          <w:rPr>
            <w:noProof/>
            <w:webHidden/>
          </w:rPr>
          <w:instrText xml:space="preserve"> PAGEREF _Toc185528884 \h </w:instrText>
        </w:r>
        <w:r w:rsidR="006D581F">
          <w:rPr>
            <w:noProof/>
            <w:webHidden/>
          </w:rPr>
        </w:r>
        <w:r w:rsidR="006D581F">
          <w:rPr>
            <w:noProof/>
            <w:webHidden/>
          </w:rPr>
          <w:fldChar w:fldCharType="separate"/>
        </w:r>
        <w:r w:rsidR="006D581F">
          <w:rPr>
            <w:noProof/>
            <w:webHidden/>
          </w:rPr>
          <w:t>7</w:t>
        </w:r>
        <w:r w:rsidR="006D581F">
          <w:rPr>
            <w:noProof/>
            <w:webHidden/>
          </w:rPr>
          <w:fldChar w:fldCharType="end"/>
        </w:r>
      </w:hyperlink>
    </w:p>
    <w:p w14:paraId="735F6BB6" w14:textId="03489411" w:rsidR="006D581F" w:rsidRDefault="003E3FF8">
      <w:pPr>
        <w:pStyle w:val="TOC2"/>
        <w:rPr>
          <w:rFonts w:asciiTheme="minorHAnsi" w:eastAsiaTheme="minorEastAsia" w:hAnsiTheme="minorHAnsi" w:cstheme="minorBidi"/>
          <w:noProof/>
          <w:sz w:val="22"/>
          <w:szCs w:val="22"/>
        </w:rPr>
      </w:pPr>
      <w:hyperlink w:anchor="_Toc185528885" w:history="1">
        <w:r w:rsidR="006D581F" w:rsidRPr="00452F9A">
          <w:rPr>
            <w:rStyle w:val="Hyperlink"/>
            <w:noProof/>
          </w:rPr>
          <w:t>2.4 Tìm kiếm mức độ tương tự văn bản</w:t>
        </w:r>
        <w:r w:rsidR="006D581F">
          <w:rPr>
            <w:noProof/>
            <w:webHidden/>
          </w:rPr>
          <w:tab/>
        </w:r>
        <w:r w:rsidR="006D581F">
          <w:rPr>
            <w:noProof/>
            <w:webHidden/>
          </w:rPr>
          <w:fldChar w:fldCharType="begin"/>
        </w:r>
        <w:r w:rsidR="006D581F">
          <w:rPr>
            <w:noProof/>
            <w:webHidden/>
          </w:rPr>
          <w:instrText xml:space="preserve"> PAGEREF _Toc185528885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2EB42565" w14:textId="334C3E64"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86" w:history="1">
        <w:r w:rsidR="006D581F" w:rsidRPr="00452F9A">
          <w:rPr>
            <w:rStyle w:val="Hyperlink"/>
            <w:noProof/>
          </w:rPr>
          <w:t>2.4.1 Thuật toán TF-IDF</w:t>
        </w:r>
        <w:r w:rsidR="006D581F">
          <w:rPr>
            <w:noProof/>
            <w:webHidden/>
          </w:rPr>
          <w:tab/>
        </w:r>
        <w:r w:rsidR="006D581F">
          <w:rPr>
            <w:noProof/>
            <w:webHidden/>
          </w:rPr>
          <w:fldChar w:fldCharType="begin"/>
        </w:r>
        <w:r w:rsidR="006D581F">
          <w:rPr>
            <w:noProof/>
            <w:webHidden/>
          </w:rPr>
          <w:instrText xml:space="preserve"> PAGEREF _Toc185528886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500B6C55" w14:textId="5EC38151"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87" w:history="1">
        <w:r w:rsidR="006D581F" w:rsidRPr="00452F9A">
          <w:rPr>
            <w:rStyle w:val="Hyperlink"/>
            <w:noProof/>
          </w:rPr>
          <w:t>2.4.2 Thuật toán BM25</w:t>
        </w:r>
        <w:r w:rsidR="006D581F">
          <w:rPr>
            <w:noProof/>
            <w:webHidden/>
          </w:rPr>
          <w:tab/>
        </w:r>
        <w:r w:rsidR="006D581F">
          <w:rPr>
            <w:noProof/>
            <w:webHidden/>
          </w:rPr>
          <w:fldChar w:fldCharType="begin"/>
        </w:r>
        <w:r w:rsidR="006D581F">
          <w:rPr>
            <w:noProof/>
            <w:webHidden/>
          </w:rPr>
          <w:instrText xml:space="preserve"> PAGEREF _Toc185528887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6147CE25" w14:textId="59587EBC"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88" w:history="1">
        <w:r w:rsidR="006D581F" w:rsidRPr="00452F9A">
          <w:rPr>
            <w:rStyle w:val="Hyperlink"/>
            <w:noProof/>
          </w:rPr>
          <w:t>2.4.3 Tìm kiếm tương đồng dựa trên vector nhúng</w:t>
        </w:r>
        <w:r w:rsidR="006D581F">
          <w:rPr>
            <w:noProof/>
            <w:webHidden/>
          </w:rPr>
          <w:tab/>
        </w:r>
        <w:r w:rsidR="006D581F">
          <w:rPr>
            <w:noProof/>
            <w:webHidden/>
          </w:rPr>
          <w:fldChar w:fldCharType="begin"/>
        </w:r>
        <w:r w:rsidR="006D581F">
          <w:rPr>
            <w:noProof/>
            <w:webHidden/>
          </w:rPr>
          <w:instrText xml:space="preserve"> PAGEREF _Toc185528888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1ABC5668" w14:textId="3972ED59" w:rsidR="006D581F" w:rsidRDefault="003E3FF8">
      <w:pPr>
        <w:pStyle w:val="TOC2"/>
        <w:rPr>
          <w:rFonts w:asciiTheme="minorHAnsi" w:eastAsiaTheme="minorEastAsia" w:hAnsiTheme="minorHAnsi" w:cstheme="minorBidi"/>
          <w:noProof/>
          <w:sz w:val="22"/>
          <w:szCs w:val="22"/>
        </w:rPr>
      </w:pPr>
      <w:hyperlink w:anchor="_Toc185528889" w:history="1">
        <w:r w:rsidR="006D581F" w:rsidRPr="00452F9A">
          <w:rPr>
            <w:rStyle w:val="Hyperlink"/>
            <w:noProof/>
          </w:rPr>
          <w:t>2.5 Lịch sử hình thành mô hình ngôn ngữ</w:t>
        </w:r>
        <w:r w:rsidR="006D581F">
          <w:rPr>
            <w:noProof/>
            <w:webHidden/>
          </w:rPr>
          <w:tab/>
        </w:r>
        <w:r w:rsidR="006D581F">
          <w:rPr>
            <w:noProof/>
            <w:webHidden/>
          </w:rPr>
          <w:fldChar w:fldCharType="begin"/>
        </w:r>
        <w:r w:rsidR="006D581F">
          <w:rPr>
            <w:noProof/>
            <w:webHidden/>
          </w:rPr>
          <w:instrText xml:space="preserve"> PAGEREF _Toc185528889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464B9C03" w14:textId="015079D6" w:rsidR="006D581F" w:rsidRDefault="003E3FF8">
      <w:pPr>
        <w:pStyle w:val="TOC2"/>
        <w:rPr>
          <w:rFonts w:asciiTheme="minorHAnsi" w:eastAsiaTheme="minorEastAsia" w:hAnsiTheme="minorHAnsi" w:cstheme="minorBidi"/>
          <w:noProof/>
          <w:sz w:val="22"/>
          <w:szCs w:val="22"/>
        </w:rPr>
      </w:pPr>
      <w:hyperlink w:anchor="_Toc185528890" w:history="1">
        <w:r w:rsidR="006D581F" w:rsidRPr="00452F9A">
          <w:rPr>
            <w:rStyle w:val="Hyperlink"/>
            <w:noProof/>
          </w:rPr>
          <w:t>2.6 Lượng tử hoá mô hình (Quantization model)</w:t>
        </w:r>
        <w:r w:rsidR="006D581F">
          <w:rPr>
            <w:noProof/>
            <w:webHidden/>
          </w:rPr>
          <w:tab/>
        </w:r>
        <w:r w:rsidR="006D581F">
          <w:rPr>
            <w:noProof/>
            <w:webHidden/>
          </w:rPr>
          <w:fldChar w:fldCharType="begin"/>
        </w:r>
        <w:r w:rsidR="006D581F">
          <w:rPr>
            <w:noProof/>
            <w:webHidden/>
          </w:rPr>
          <w:instrText xml:space="preserve"> PAGEREF _Toc185528890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5DACFCD3" w14:textId="19528B44" w:rsidR="006D581F" w:rsidRDefault="003E3FF8">
      <w:pPr>
        <w:pStyle w:val="TOC2"/>
        <w:rPr>
          <w:rFonts w:asciiTheme="minorHAnsi" w:eastAsiaTheme="minorEastAsia" w:hAnsiTheme="minorHAnsi" w:cstheme="minorBidi"/>
          <w:noProof/>
          <w:sz w:val="22"/>
          <w:szCs w:val="22"/>
        </w:rPr>
      </w:pPr>
      <w:hyperlink w:anchor="_Toc185528891" w:history="1">
        <w:r w:rsidR="006D581F" w:rsidRPr="00452F9A">
          <w:rPr>
            <w:rStyle w:val="Hyperlink"/>
            <w:noProof/>
          </w:rPr>
          <w:t>2.7 Xây dựng Retriver</w:t>
        </w:r>
        <w:r w:rsidR="006D581F">
          <w:rPr>
            <w:noProof/>
            <w:webHidden/>
          </w:rPr>
          <w:tab/>
        </w:r>
        <w:r w:rsidR="006D581F">
          <w:rPr>
            <w:noProof/>
            <w:webHidden/>
          </w:rPr>
          <w:fldChar w:fldCharType="begin"/>
        </w:r>
        <w:r w:rsidR="006D581F">
          <w:rPr>
            <w:noProof/>
            <w:webHidden/>
          </w:rPr>
          <w:instrText xml:space="preserve"> PAGEREF _Toc185528891 \h </w:instrText>
        </w:r>
        <w:r w:rsidR="006D581F">
          <w:rPr>
            <w:noProof/>
            <w:webHidden/>
          </w:rPr>
        </w:r>
        <w:r w:rsidR="006D581F">
          <w:rPr>
            <w:noProof/>
            <w:webHidden/>
          </w:rPr>
          <w:fldChar w:fldCharType="separate"/>
        </w:r>
        <w:r w:rsidR="006D581F">
          <w:rPr>
            <w:noProof/>
            <w:webHidden/>
          </w:rPr>
          <w:t>9</w:t>
        </w:r>
        <w:r w:rsidR="006D581F">
          <w:rPr>
            <w:noProof/>
            <w:webHidden/>
          </w:rPr>
          <w:fldChar w:fldCharType="end"/>
        </w:r>
      </w:hyperlink>
    </w:p>
    <w:p w14:paraId="506C0D68" w14:textId="4A3FF6B0" w:rsidR="006D581F" w:rsidRDefault="003E3FF8">
      <w:pPr>
        <w:pStyle w:val="TOC1"/>
        <w:rPr>
          <w:rFonts w:asciiTheme="minorHAnsi" w:eastAsiaTheme="minorEastAsia" w:hAnsiTheme="minorHAnsi" w:cstheme="minorBidi"/>
          <w:sz w:val="22"/>
          <w:szCs w:val="22"/>
        </w:rPr>
      </w:pPr>
      <w:hyperlink w:anchor="_Toc185528892" w:history="1">
        <w:r w:rsidR="006D581F" w:rsidRPr="00452F9A">
          <w:rPr>
            <w:rStyle w:val="Hyperlink"/>
          </w:rPr>
          <w:t>CHƯƠNG 3 XÂY DỰNG CHATBOT</w:t>
        </w:r>
        <w:r w:rsidR="006D581F">
          <w:rPr>
            <w:webHidden/>
          </w:rPr>
          <w:tab/>
        </w:r>
        <w:r w:rsidR="006D581F">
          <w:rPr>
            <w:webHidden/>
          </w:rPr>
          <w:fldChar w:fldCharType="begin"/>
        </w:r>
        <w:r w:rsidR="006D581F">
          <w:rPr>
            <w:webHidden/>
          </w:rPr>
          <w:instrText xml:space="preserve"> PAGEREF _Toc185528892 \h </w:instrText>
        </w:r>
        <w:r w:rsidR="006D581F">
          <w:rPr>
            <w:webHidden/>
          </w:rPr>
        </w:r>
        <w:r w:rsidR="006D581F">
          <w:rPr>
            <w:webHidden/>
          </w:rPr>
          <w:fldChar w:fldCharType="separate"/>
        </w:r>
        <w:r w:rsidR="006D581F">
          <w:rPr>
            <w:webHidden/>
          </w:rPr>
          <w:t>10</w:t>
        </w:r>
        <w:r w:rsidR="006D581F">
          <w:rPr>
            <w:webHidden/>
          </w:rPr>
          <w:fldChar w:fldCharType="end"/>
        </w:r>
      </w:hyperlink>
    </w:p>
    <w:p w14:paraId="5C4B380E" w14:textId="678D5163" w:rsidR="006D581F" w:rsidRDefault="003E3FF8">
      <w:pPr>
        <w:pStyle w:val="TOC2"/>
        <w:rPr>
          <w:rFonts w:asciiTheme="minorHAnsi" w:eastAsiaTheme="minorEastAsia" w:hAnsiTheme="minorHAnsi" w:cstheme="minorBidi"/>
          <w:noProof/>
          <w:sz w:val="22"/>
          <w:szCs w:val="22"/>
        </w:rPr>
      </w:pPr>
      <w:hyperlink w:anchor="_Toc185528893" w:history="1">
        <w:r w:rsidR="006D581F" w:rsidRPr="00452F9A">
          <w:rPr>
            <w:rStyle w:val="Hyperlink"/>
            <w:noProof/>
          </w:rPr>
          <w:t>3.1 Xây dựng Vector Database</w:t>
        </w:r>
        <w:r w:rsidR="006D581F">
          <w:rPr>
            <w:noProof/>
            <w:webHidden/>
          </w:rPr>
          <w:tab/>
        </w:r>
        <w:r w:rsidR="006D581F">
          <w:rPr>
            <w:noProof/>
            <w:webHidden/>
          </w:rPr>
          <w:fldChar w:fldCharType="begin"/>
        </w:r>
        <w:r w:rsidR="006D581F">
          <w:rPr>
            <w:noProof/>
            <w:webHidden/>
          </w:rPr>
          <w:instrText xml:space="preserve"> PAGEREF _Toc185528893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4CB252CB" w14:textId="159590BB"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94" w:history="1">
        <w:r w:rsidR="006D581F" w:rsidRPr="00452F9A">
          <w:rPr>
            <w:rStyle w:val="Hyperlink"/>
            <w:noProof/>
          </w:rPr>
          <w:t>3.1.1 Chuẩn bị dữ liệu</w:t>
        </w:r>
        <w:r w:rsidR="006D581F">
          <w:rPr>
            <w:noProof/>
            <w:webHidden/>
          </w:rPr>
          <w:tab/>
        </w:r>
        <w:r w:rsidR="006D581F">
          <w:rPr>
            <w:noProof/>
            <w:webHidden/>
          </w:rPr>
          <w:fldChar w:fldCharType="begin"/>
        </w:r>
        <w:r w:rsidR="006D581F">
          <w:rPr>
            <w:noProof/>
            <w:webHidden/>
          </w:rPr>
          <w:instrText xml:space="preserve"> PAGEREF _Toc185528894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701F0A30" w14:textId="7D93CFF9"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95" w:history="1">
        <w:r w:rsidR="006D581F" w:rsidRPr="00452F9A">
          <w:rPr>
            <w:rStyle w:val="Hyperlink"/>
            <w:noProof/>
          </w:rPr>
          <w:t>3.1.2 Làm sạch dữ liệu</w:t>
        </w:r>
        <w:r w:rsidR="006D581F">
          <w:rPr>
            <w:noProof/>
            <w:webHidden/>
          </w:rPr>
          <w:tab/>
        </w:r>
        <w:r w:rsidR="006D581F">
          <w:rPr>
            <w:noProof/>
            <w:webHidden/>
          </w:rPr>
          <w:fldChar w:fldCharType="begin"/>
        </w:r>
        <w:r w:rsidR="006D581F">
          <w:rPr>
            <w:noProof/>
            <w:webHidden/>
          </w:rPr>
          <w:instrText xml:space="preserve"> PAGEREF _Toc185528895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71D6C879" w14:textId="4129AF76"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96" w:history="1">
        <w:r w:rsidR="006D581F" w:rsidRPr="00452F9A">
          <w:rPr>
            <w:rStyle w:val="Hyperlink"/>
            <w:noProof/>
          </w:rPr>
          <w:t>3.1.3 Khám phá dữ liệu</w:t>
        </w:r>
        <w:r w:rsidR="006D581F">
          <w:rPr>
            <w:noProof/>
            <w:webHidden/>
          </w:rPr>
          <w:tab/>
        </w:r>
        <w:r w:rsidR="006D581F">
          <w:rPr>
            <w:noProof/>
            <w:webHidden/>
          </w:rPr>
          <w:fldChar w:fldCharType="begin"/>
        </w:r>
        <w:r w:rsidR="006D581F">
          <w:rPr>
            <w:noProof/>
            <w:webHidden/>
          </w:rPr>
          <w:instrText xml:space="preserve"> PAGEREF _Toc185528896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57D5BFAB" w14:textId="72F8F4CD" w:rsidR="006D581F" w:rsidRDefault="003E3FF8">
      <w:pPr>
        <w:pStyle w:val="TOC2"/>
        <w:rPr>
          <w:rFonts w:asciiTheme="minorHAnsi" w:eastAsiaTheme="minorEastAsia" w:hAnsiTheme="minorHAnsi" w:cstheme="minorBidi"/>
          <w:noProof/>
          <w:sz w:val="22"/>
          <w:szCs w:val="22"/>
        </w:rPr>
      </w:pPr>
      <w:hyperlink w:anchor="_Toc185528897" w:history="1">
        <w:r w:rsidR="006D581F" w:rsidRPr="00452F9A">
          <w:rPr>
            <w:rStyle w:val="Hyperlink"/>
            <w:noProof/>
          </w:rPr>
          <w:t>3.2 Lựa chọn mô hình ngôn ngữ lớn</w:t>
        </w:r>
        <w:r w:rsidR="006D581F">
          <w:rPr>
            <w:noProof/>
            <w:webHidden/>
          </w:rPr>
          <w:tab/>
        </w:r>
        <w:r w:rsidR="006D581F">
          <w:rPr>
            <w:noProof/>
            <w:webHidden/>
          </w:rPr>
          <w:fldChar w:fldCharType="begin"/>
        </w:r>
        <w:r w:rsidR="006D581F">
          <w:rPr>
            <w:noProof/>
            <w:webHidden/>
          </w:rPr>
          <w:instrText xml:space="preserve"> PAGEREF _Toc185528897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3E26EABF" w14:textId="1A6506CC"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98" w:history="1">
        <w:r w:rsidR="006D581F" w:rsidRPr="00452F9A">
          <w:rPr>
            <w:rStyle w:val="Hyperlink"/>
            <w:noProof/>
          </w:rPr>
          <w:t>3.2.1 Lượng tử hoá mô hình</w:t>
        </w:r>
        <w:r w:rsidR="006D581F">
          <w:rPr>
            <w:noProof/>
            <w:webHidden/>
          </w:rPr>
          <w:tab/>
        </w:r>
        <w:r w:rsidR="006D581F">
          <w:rPr>
            <w:noProof/>
            <w:webHidden/>
          </w:rPr>
          <w:fldChar w:fldCharType="begin"/>
        </w:r>
        <w:r w:rsidR="006D581F">
          <w:rPr>
            <w:noProof/>
            <w:webHidden/>
          </w:rPr>
          <w:instrText xml:space="preserve"> PAGEREF _Toc185528898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7608833D" w14:textId="07794BB4"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899" w:history="1">
        <w:r w:rsidR="006D581F" w:rsidRPr="00452F9A">
          <w:rPr>
            <w:rStyle w:val="Hyperlink"/>
            <w:noProof/>
          </w:rPr>
          <w:t>3.2.2 Huấn luyện mô hình</w:t>
        </w:r>
        <w:r w:rsidR="006D581F">
          <w:rPr>
            <w:noProof/>
            <w:webHidden/>
          </w:rPr>
          <w:tab/>
        </w:r>
        <w:r w:rsidR="006D581F">
          <w:rPr>
            <w:noProof/>
            <w:webHidden/>
          </w:rPr>
          <w:fldChar w:fldCharType="begin"/>
        </w:r>
        <w:r w:rsidR="006D581F">
          <w:rPr>
            <w:noProof/>
            <w:webHidden/>
          </w:rPr>
          <w:instrText xml:space="preserve"> PAGEREF _Toc185528899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3F9FC3E8" w14:textId="06F41505" w:rsidR="006D581F" w:rsidRDefault="003E3FF8">
      <w:pPr>
        <w:pStyle w:val="TOC3"/>
        <w:tabs>
          <w:tab w:val="right" w:leader="dot" w:pos="8778"/>
        </w:tabs>
        <w:rPr>
          <w:rFonts w:asciiTheme="minorHAnsi" w:eastAsiaTheme="minorEastAsia" w:hAnsiTheme="minorHAnsi" w:cstheme="minorBidi"/>
          <w:noProof/>
          <w:sz w:val="22"/>
          <w:szCs w:val="22"/>
        </w:rPr>
      </w:pPr>
      <w:hyperlink w:anchor="_Toc185528900" w:history="1">
        <w:r w:rsidR="006D581F" w:rsidRPr="00452F9A">
          <w:rPr>
            <w:rStyle w:val="Hyperlink"/>
            <w:noProof/>
          </w:rPr>
          <w:t>3.2.3 Triển khai mô hình</w:t>
        </w:r>
        <w:r w:rsidR="006D581F">
          <w:rPr>
            <w:noProof/>
            <w:webHidden/>
          </w:rPr>
          <w:tab/>
        </w:r>
        <w:r w:rsidR="006D581F">
          <w:rPr>
            <w:noProof/>
            <w:webHidden/>
          </w:rPr>
          <w:fldChar w:fldCharType="begin"/>
        </w:r>
        <w:r w:rsidR="006D581F">
          <w:rPr>
            <w:noProof/>
            <w:webHidden/>
          </w:rPr>
          <w:instrText xml:space="preserve"> PAGEREF _Toc185528900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6F2B61C9" w14:textId="5D4D8B4D" w:rsidR="006D581F" w:rsidRDefault="003E3FF8">
      <w:pPr>
        <w:pStyle w:val="TOC1"/>
        <w:rPr>
          <w:rFonts w:asciiTheme="minorHAnsi" w:eastAsiaTheme="minorEastAsia" w:hAnsiTheme="minorHAnsi" w:cstheme="minorBidi"/>
          <w:sz w:val="22"/>
          <w:szCs w:val="22"/>
        </w:rPr>
      </w:pPr>
      <w:hyperlink w:anchor="_Toc185528901" w:history="1">
        <w:r w:rsidR="006D581F" w:rsidRPr="00452F9A">
          <w:rPr>
            <w:rStyle w:val="Hyperlink"/>
          </w:rPr>
          <w:t>CHƯƠNG 4 KẾT QUẢ THỰC NGHIỆM</w:t>
        </w:r>
        <w:r w:rsidR="006D581F">
          <w:rPr>
            <w:webHidden/>
          </w:rPr>
          <w:tab/>
        </w:r>
        <w:r w:rsidR="006D581F">
          <w:rPr>
            <w:webHidden/>
          </w:rPr>
          <w:fldChar w:fldCharType="begin"/>
        </w:r>
        <w:r w:rsidR="006D581F">
          <w:rPr>
            <w:webHidden/>
          </w:rPr>
          <w:instrText xml:space="preserve"> PAGEREF _Toc185528901 \h </w:instrText>
        </w:r>
        <w:r w:rsidR="006D581F">
          <w:rPr>
            <w:webHidden/>
          </w:rPr>
        </w:r>
        <w:r w:rsidR="006D581F">
          <w:rPr>
            <w:webHidden/>
          </w:rPr>
          <w:fldChar w:fldCharType="separate"/>
        </w:r>
        <w:r w:rsidR="006D581F">
          <w:rPr>
            <w:webHidden/>
          </w:rPr>
          <w:t>10</w:t>
        </w:r>
        <w:r w:rsidR="006D581F">
          <w:rPr>
            <w:webHidden/>
          </w:rPr>
          <w:fldChar w:fldCharType="end"/>
        </w:r>
      </w:hyperlink>
    </w:p>
    <w:p w14:paraId="6E53594C" w14:textId="16664F30" w:rsidR="006D581F" w:rsidRDefault="003E3FF8">
      <w:pPr>
        <w:pStyle w:val="TOC2"/>
        <w:rPr>
          <w:rFonts w:asciiTheme="minorHAnsi" w:eastAsiaTheme="minorEastAsia" w:hAnsiTheme="minorHAnsi" w:cstheme="minorBidi"/>
          <w:noProof/>
          <w:sz w:val="22"/>
          <w:szCs w:val="22"/>
        </w:rPr>
      </w:pPr>
      <w:hyperlink w:anchor="_Toc185528902" w:history="1">
        <w:r w:rsidR="006D581F" w:rsidRPr="00452F9A">
          <w:rPr>
            <w:rStyle w:val="Hyperlink"/>
            <w:noProof/>
          </w:rPr>
          <w:t>4.1 Môi trường thực nghiệm</w:t>
        </w:r>
        <w:r w:rsidR="006D581F">
          <w:rPr>
            <w:noProof/>
            <w:webHidden/>
          </w:rPr>
          <w:tab/>
        </w:r>
        <w:r w:rsidR="006D581F">
          <w:rPr>
            <w:noProof/>
            <w:webHidden/>
          </w:rPr>
          <w:fldChar w:fldCharType="begin"/>
        </w:r>
        <w:r w:rsidR="006D581F">
          <w:rPr>
            <w:noProof/>
            <w:webHidden/>
          </w:rPr>
          <w:instrText xml:space="preserve"> PAGEREF _Toc185528902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0E95AD6D" w14:textId="3E8584EC" w:rsidR="006D581F" w:rsidRDefault="003E3FF8">
      <w:pPr>
        <w:pStyle w:val="TOC2"/>
        <w:rPr>
          <w:rFonts w:asciiTheme="minorHAnsi" w:eastAsiaTheme="minorEastAsia" w:hAnsiTheme="minorHAnsi" w:cstheme="minorBidi"/>
          <w:noProof/>
          <w:sz w:val="22"/>
          <w:szCs w:val="22"/>
        </w:rPr>
      </w:pPr>
      <w:hyperlink w:anchor="_Toc185528903" w:history="1">
        <w:r w:rsidR="006D581F" w:rsidRPr="00452F9A">
          <w:rPr>
            <w:rStyle w:val="Hyperlink"/>
            <w:noProof/>
          </w:rPr>
          <w:t>4.2 Kết quả thực nghiệm</w:t>
        </w:r>
        <w:r w:rsidR="006D581F">
          <w:rPr>
            <w:noProof/>
            <w:webHidden/>
          </w:rPr>
          <w:tab/>
        </w:r>
        <w:r w:rsidR="006D581F">
          <w:rPr>
            <w:noProof/>
            <w:webHidden/>
          </w:rPr>
          <w:fldChar w:fldCharType="begin"/>
        </w:r>
        <w:r w:rsidR="006D581F">
          <w:rPr>
            <w:noProof/>
            <w:webHidden/>
          </w:rPr>
          <w:instrText xml:space="preserve"> PAGEREF _Toc185528903 \h </w:instrText>
        </w:r>
        <w:r w:rsidR="006D581F">
          <w:rPr>
            <w:noProof/>
            <w:webHidden/>
          </w:rPr>
        </w:r>
        <w:r w:rsidR="006D581F">
          <w:rPr>
            <w:noProof/>
            <w:webHidden/>
          </w:rPr>
          <w:fldChar w:fldCharType="separate"/>
        </w:r>
        <w:r w:rsidR="006D581F">
          <w:rPr>
            <w:noProof/>
            <w:webHidden/>
          </w:rPr>
          <w:t>10</w:t>
        </w:r>
        <w:r w:rsidR="006D581F">
          <w:rPr>
            <w:noProof/>
            <w:webHidden/>
          </w:rPr>
          <w:fldChar w:fldCharType="end"/>
        </w:r>
      </w:hyperlink>
    </w:p>
    <w:p w14:paraId="1F2AE8F8" w14:textId="3980017D" w:rsidR="006D581F" w:rsidRDefault="003E3FF8">
      <w:pPr>
        <w:pStyle w:val="TOC1"/>
        <w:rPr>
          <w:rFonts w:asciiTheme="minorHAnsi" w:eastAsiaTheme="minorEastAsia" w:hAnsiTheme="minorHAnsi" w:cstheme="minorBidi"/>
          <w:sz w:val="22"/>
          <w:szCs w:val="22"/>
        </w:rPr>
      </w:pPr>
      <w:hyperlink w:anchor="_Toc185528904" w:history="1">
        <w:r w:rsidR="006D581F" w:rsidRPr="00452F9A">
          <w:rPr>
            <w:rStyle w:val="Hyperlink"/>
          </w:rPr>
          <w:t>CHƯƠNG 5 KẾT LUẬN VÀ HƯỚNG PHÁT TRIỂN</w:t>
        </w:r>
        <w:r w:rsidR="006D581F">
          <w:rPr>
            <w:webHidden/>
          </w:rPr>
          <w:tab/>
        </w:r>
        <w:r w:rsidR="006D581F">
          <w:rPr>
            <w:webHidden/>
          </w:rPr>
          <w:fldChar w:fldCharType="begin"/>
        </w:r>
        <w:r w:rsidR="006D581F">
          <w:rPr>
            <w:webHidden/>
          </w:rPr>
          <w:instrText xml:space="preserve"> PAGEREF _Toc185528904 \h </w:instrText>
        </w:r>
        <w:r w:rsidR="006D581F">
          <w:rPr>
            <w:webHidden/>
          </w:rPr>
        </w:r>
        <w:r w:rsidR="006D581F">
          <w:rPr>
            <w:webHidden/>
          </w:rPr>
          <w:fldChar w:fldCharType="separate"/>
        </w:r>
        <w:r w:rsidR="006D581F">
          <w:rPr>
            <w:webHidden/>
          </w:rPr>
          <w:t>11</w:t>
        </w:r>
        <w:r w:rsidR="006D581F">
          <w:rPr>
            <w:webHidden/>
          </w:rPr>
          <w:fldChar w:fldCharType="end"/>
        </w:r>
      </w:hyperlink>
    </w:p>
    <w:p w14:paraId="4C3838AD" w14:textId="1B6AE0A0" w:rsidR="006D581F" w:rsidRDefault="003E3FF8">
      <w:pPr>
        <w:pStyle w:val="TOC2"/>
        <w:rPr>
          <w:rFonts w:asciiTheme="minorHAnsi" w:eastAsiaTheme="minorEastAsia" w:hAnsiTheme="minorHAnsi" w:cstheme="minorBidi"/>
          <w:noProof/>
          <w:sz w:val="22"/>
          <w:szCs w:val="22"/>
        </w:rPr>
      </w:pPr>
      <w:hyperlink w:anchor="_Toc185528905" w:history="1">
        <w:r w:rsidR="006D581F" w:rsidRPr="00452F9A">
          <w:rPr>
            <w:rStyle w:val="Hyperlink"/>
            <w:noProof/>
          </w:rPr>
          <w:t>5.1 Kết luận</w:t>
        </w:r>
        <w:r w:rsidR="006D581F">
          <w:rPr>
            <w:noProof/>
            <w:webHidden/>
          </w:rPr>
          <w:tab/>
        </w:r>
        <w:r w:rsidR="006D581F">
          <w:rPr>
            <w:noProof/>
            <w:webHidden/>
          </w:rPr>
          <w:fldChar w:fldCharType="begin"/>
        </w:r>
        <w:r w:rsidR="006D581F">
          <w:rPr>
            <w:noProof/>
            <w:webHidden/>
          </w:rPr>
          <w:instrText xml:space="preserve"> PAGEREF _Toc185528905 \h </w:instrText>
        </w:r>
        <w:r w:rsidR="006D581F">
          <w:rPr>
            <w:noProof/>
            <w:webHidden/>
          </w:rPr>
        </w:r>
        <w:r w:rsidR="006D581F">
          <w:rPr>
            <w:noProof/>
            <w:webHidden/>
          </w:rPr>
          <w:fldChar w:fldCharType="separate"/>
        </w:r>
        <w:r w:rsidR="006D581F">
          <w:rPr>
            <w:noProof/>
            <w:webHidden/>
          </w:rPr>
          <w:t>11</w:t>
        </w:r>
        <w:r w:rsidR="006D581F">
          <w:rPr>
            <w:noProof/>
            <w:webHidden/>
          </w:rPr>
          <w:fldChar w:fldCharType="end"/>
        </w:r>
      </w:hyperlink>
    </w:p>
    <w:p w14:paraId="23E322BC" w14:textId="25FF6CDC" w:rsidR="006D581F" w:rsidRDefault="003E3FF8">
      <w:pPr>
        <w:pStyle w:val="TOC2"/>
        <w:rPr>
          <w:rFonts w:asciiTheme="minorHAnsi" w:eastAsiaTheme="minorEastAsia" w:hAnsiTheme="minorHAnsi" w:cstheme="minorBidi"/>
          <w:noProof/>
          <w:sz w:val="22"/>
          <w:szCs w:val="22"/>
        </w:rPr>
      </w:pPr>
      <w:hyperlink w:anchor="_Toc185528906" w:history="1">
        <w:r w:rsidR="006D581F" w:rsidRPr="00452F9A">
          <w:rPr>
            <w:rStyle w:val="Hyperlink"/>
            <w:noProof/>
          </w:rPr>
          <w:t>5.2 Hướng phát triển</w:t>
        </w:r>
        <w:r w:rsidR="006D581F">
          <w:rPr>
            <w:noProof/>
            <w:webHidden/>
          </w:rPr>
          <w:tab/>
        </w:r>
        <w:r w:rsidR="006D581F">
          <w:rPr>
            <w:noProof/>
            <w:webHidden/>
          </w:rPr>
          <w:fldChar w:fldCharType="begin"/>
        </w:r>
        <w:r w:rsidR="006D581F">
          <w:rPr>
            <w:noProof/>
            <w:webHidden/>
          </w:rPr>
          <w:instrText xml:space="preserve"> PAGEREF _Toc185528906 \h </w:instrText>
        </w:r>
        <w:r w:rsidR="006D581F">
          <w:rPr>
            <w:noProof/>
            <w:webHidden/>
          </w:rPr>
        </w:r>
        <w:r w:rsidR="006D581F">
          <w:rPr>
            <w:noProof/>
            <w:webHidden/>
          </w:rPr>
          <w:fldChar w:fldCharType="separate"/>
        </w:r>
        <w:r w:rsidR="006D581F">
          <w:rPr>
            <w:noProof/>
            <w:webHidden/>
          </w:rPr>
          <w:t>11</w:t>
        </w:r>
        <w:r w:rsidR="006D581F">
          <w:rPr>
            <w:noProof/>
            <w:webHidden/>
          </w:rPr>
          <w:fldChar w:fldCharType="end"/>
        </w:r>
      </w:hyperlink>
    </w:p>
    <w:p w14:paraId="5BB850A0" w14:textId="6656D589" w:rsidR="006D581F" w:rsidRDefault="003E3FF8">
      <w:pPr>
        <w:pStyle w:val="TOC1"/>
        <w:rPr>
          <w:rFonts w:asciiTheme="minorHAnsi" w:eastAsiaTheme="minorEastAsia" w:hAnsiTheme="minorHAnsi" w:cstheme="minorBidi"/>
          <w:sz w:val="22"/>
          <w:szCs w:val="22"/>
        </w:rPr>
      </w:pPr>
      <w:hyperlink w:anchor="_Toc185528907" w:history="1">
        <w:r w:rsidR="006D581F" w:rsidRPr="00452F9A">
          <w:rPr>
            <w:rStyle w:val="Hyperlink"/>
          </w:rPr>
          <w:t>PHỤ LỤC</w:t>
        </w:r>
        <w:r w:rsidR="006D581F">
          <w:rPr>
            <w:webHidden/>
          </w:rPr>
          <w:tab/>
        </w:r>
        <w:r w:rsidR="006D581F">
          <w:rPr>
            <w:webHidden/>
          </w:rPr>
          <w:fldChar w:fldCharType="begin"/>
        </w:r>
        <w:r w:rsidR="006D581F">
          <w:rPr>
            <w:webHidden/>
          </w:rPr>
          <w:instrText xml:space="preserve"> PAGEREF _Toc185528907 \h </w:instrText>
        </w:r>
        <w:r w:rsidR="006D581F">
          <w:rPr>
            <w:webHidden/>
          </w:rPr>
        </w:r>
        <w:r w:rsidR="006D581F">
          <w:rPr>
            <w:webHidden/>
          </w:rPr>
          <w:fldChar w:fldCharType="separate"/>
        </w:r>
        <w:r w:rsidR="006D581F">
          <w:rPr>
            <w:webHidden/>
          </w:rPr>
          <w:t>13</w:t>
        </w:r>
        <w:r w:rsidR="006D581F">
          <w:rPr>
            <w:webHidden/>
          </w:rPr>
          <w:fldChar w:fldCharType="end"/>
        </w:r>
      </w:hyperlink>
    </w:p>
    <w:p w14:paraId="2C1E37E3" w14:textId="42C3A5F2" w:rsidR="00FE5128" w:rsidRPr="00B70DEF" w:rsidRDefault="00791320" w:rsidP="00B70DEF">
      <w:pPr>
        <w:pStyle w:val="TOC1"/>
        <w:rPr>
          <w:rFonts w:asciiTheme="minorHAnsi" w:eastAsiaTheme="minorEastAsia" w:hAnsiTheme="minorHAnsi" w:cstheme="minorBidi"/>
          <w:sz w:val="22"/>
          <w:szCs w:val="22"/>
        </w:rPr>
      </w:pPr>
      <w:r w:rsidRPr="002637C5">
        <w:rPr>
          <w:b/>
          <w:bCs/>
        </w:rPr>
        <w:fldChar w:fldCharType="end"/>
      </w:r>
    </w:p>
    <w:p w14:paraId="1E52BE42" w14:textId="77777777" w:rsidR="00FE5128" w:rsidRPr="002637C5" w:rsidRDefault="00FE5128" w:rsidP="00FE5128">
      <w:pPr>
        <w:rPr>
          <w:noProof/>
          <w:sz w:val="24"/>
        </w:rPr>
      </w:pPr>
      <w:r w:rsidRPr="002637C5">
        <w:rPr>
          <w:noProof/>
          <w:sz w:val="24"/>
        </w:rPr>
        <w:br w:type="page"/>
      </w:r>
    </w:p>
    <w:p w14:paraId="6759A5B1" w14:textId="77777777" w:rsidR="00B43BD0" w:rsidRPr="002637C5" w:rsidRDefault="00511681" w:rsidP="00B43BD0">
      <w:pPr>
        <w:pStyle w:val="Heading1"/>
        <w:numPr>
          <w:ilvl w:val="0"/>
          <w:numId w:val="0"/>
        </w:numPr>
        <w:rPr>
          <w:sz w:val="30"/>
        </w:rPr>
      </w:pPr>
      <w:bookmarkStart w:id="3" w:name="_Toc185528870"/>
      <w:r w:rsidRPr="002637C5">
        <w:rPr>
          <w:sz w:val="30"/>
        </w:rPr>
        <w:lastRenderedPageBreak/>
        <w:t>DANH MỤC CÁC HÌNH VẼ</w:t>
      </w:r>
      <w:bookmarkEnd w:id="3"/>
    </w:p>
    <w:p w14:paraId="72E8A182" w14:textId="507F6C97" w:rsidR="00BE6AAC" w:rsidRDefault="00791320">
      <w:pPr>
        <w:pStyle w:val="TableofFigures"/>
        <w:tabs>
          <w:tab w:val="right" w:leader="dot" w:pos="8778"/>
        </w:tabs>
        <w:rPr>
          <w:rFonts w:asciiTheme="minorHAnsi" w:eastAsiaTheme="minorEastAsia" w:hAnsiTheme="minorHAnsi" w:cstheme="minorBidi"/>
          <w:noProof/>
          <w:sz w:val="22"/>
          <w:szCs w:val="22"/>
        </w:rPr>
      </w:pPr>
      <w:r w:rsidRPr="002637C5">
        <w:rPr>
          <w:sz w:val="24"/>
        </w:rPr>
        <w:fldChar w:fldCharType="begin"/>
      </w:r>
      <w:r w:rsidR="00511681" w:rsidRPr="002637C5">
        <w:rPr>
          <w:sz w:val="24"/>
        </w:rPr>
        <w:instrText xml:space="preserve"> TOC \h \z \c "Hình" </w:instrText>
      </w:r>
      <w:r w:rsidRPr="002637C5">
        <w:rPr>
          <w:sz w:val="24"/>
        </w:rPr>
        <w:fldChar w:fldCharType="separate"/>
      </w:r>
      <w:hyperlink w:anchor="_Toc181640119" w:history="1">
        <w:r w:rsidR="00BE6AAC" w:rsidRPr="0062052C">
          <w:rPr>
            <w:rStyle w:val="Hyperlink"/>
            <w:noProof/>
          </w:rPr>
          <w:t>Hình 2</w:t>
        </w:r>
        <w:r w:rsidR="00BE6AAC" w:rsidRPr="0062052C">
          <w:rPr>
            <w:rStyle w:val="Hyperlink"/>
            <w:noProof/>
          </w:rPr>
          <w:noBreakHyphen/>
          <w:t>1 Minh hoạ Hệ thống trả lời câu hỏi</w:t>
        </w:r>
        <w:r w:rsidR="00BE6AAC">
          <w:rPr>
            <w:noProof/>
            <w:webHidden/>
          </w:rPr>
          <w:tab/>
        </w:r>
        <w:r w:rsidR="00BE6AAC">
          <w:rPr>
            <w:noProof/>
            <w:webHidden/>
          </w:rPr>
          <w:fldChar w:fldCharType="begin"/>
        </w:r>
        <w:r w:rsidR="00BE6AAC">
          <w:rPr>
            <w:noProof/>
            <w:webHidden/>
          </w:rPr>
          <w:instrText xml:space="preserve"> PAGEREF _Toc181640119 \h </w:instrText>
        </w:r>
        <w:r w:rsidR="00BE6AAC">
          <w:rPr>
            <w:noProof/>
            <w:webHidden/>
          </w:rPr>
        </w:r>
        <w:r w:rsidR="00BE6AAC">
          <w:rPr>
            <w:noProof/>
            <w:webHidden/>
          </w:rPr>
          <w:fldChar w:fldCharType="separate"/>
        </w:r>
        <w:r w:rsidR="00BE6AAC">
          <w:rPr>
            <w:noProof/>
            <w:webHidden/>
          </w:rPr>
          <w:t>6</w:t>
        </w:r>
        <w:r w:rsidR="00BE6AAC">
          <w:rPr>
            <w:noProof/>
            <w:webHidden/>
          </w:rPr>
          <w:fldChar w:fldCharType="end"/>
        </w:r>
      </w:hyperlink>
    </w:p>
    <w:p w14:paraId="6188E180" w14:textId="31EBF87E" w:rsidR="00BE6AAC" w:rsidRDefault="003E3FF8">
      <w:pPr>
        <w:pStyle w:val="TableofFigures"/>
        <w:tabs>
          <w:tab w:val="right" w:leader="dot" w:pos="8778"/>
        </w:tabs>
        <w:rPr>
          <w:rFonts w:asciiTheme="minorHAnsi" w:eastAsiaTheme="minorEastAsia" w:hAnsiTheme="minorHAnsi" w:cstheme="minorBidi"/>
          <w:noProof/>
          <w:sz w:val="22"/>
          <w:szCs w:val="22"/>
        </w:rPr>
      </w:pPr>
      <w:hyperlink w:anchor="_Toc181640120" w:history="1">
        <w:r w:rsidR="00BE6AAC" w:rsidRPr="0062052C">
          <w:rPr>
            <w:rStyle w:val="Hyperlink"/>
            <w:noProof/>
          </w:rPr>
          <w:t>Hình 2</w:t>
        </w:r>
        <w:r w:rsidR="00BE6AAC" w:rsidRPr="0062052C">
          <w:rPr>
            <w:rStyle w:val="Hyperlink"/>
            <w:noProof/>
          </w:rPr>
          <w:noBreakHyphen/>
          <w:t>2 Cách thức vận hành của một hệ thống Truy xuất Thông tin</w:t>
        </w:r>
        <w:r w:rsidR="00BE6AAC">
          <w:rPr>
            <w:noProof/>
            <w:webHidden/>
          </w:rPr>
          <w:tab/>
        </w:r>
        <w:r w:rsidR="00BE6AAC">
          <w:rPr>
            <w:noProof/>
            <w:webHidden/>
          </w:rPr>
          <w:fldChar w:fldCharType="begin"/>
        </w:r>
        <w:r w:rsidR="00BE6AAC">
          <w:rPr>
            <w:noProof/>
            <w:webHidden/>
          </w:rPr>
          <w:instrText xml:space="preserve"> PAGEREF _Toc181640120 \h </w:instrText>
        </w:r>
        <w:r w:rsidR="00BE6AAC">
          <w:rPr>
            <w:noProof/>
            <w:webHidden/>
          </w:rPr>
        </w:r>
        <w:r w:rsidR="00BE6AAC">
          <w:rPr>
            <w:noProof/>
            <w:webHidden/>
          </w:rPr>
          <w:fldChar w:fldCharType="separate"/>
        </w:r>
        <w:r w:rsidR="00BE6AAC">
          <w:rPr>
            <w:noProof/>
            <w:webHidden/>
          </w:rPr>
          <w:t>8</w:t>
        </w:r>
        <w:r w:rsidR="00BE6AAC">
          <w:rPr>
            <w:noProof/>
            <w:webHidden/>
          </w:rPr>
          <w:fldChar w:fldCharType="end"/>
        </w:r>
      </w:hyperlink>
    </w:p>
    <w:p w14:paraId="2353517C" w14:textId="039B2BB6" w:rsidR="00511681" w:rsidRPr="002637C5" w:rsidRDefault="00791320" w:rsidP="00511681">
      <w:pPr>
        <w:rPr>
          <w:sz w:val="24"/>
        </w:rPr>
      </w:pPr>
      <w:r w:rsidRPr="002637C5">
        <w:rPr>
          <w:sz w:val="24"/>
        </w:rPr>
        <w:fldChar w:fldCharType="end"/>
      </w:r>
    </w:p>
    <w:p w14:paraId="4E69C52F" w14:textId="77777777" w:rsidR="00511681" w:rsidRPr="002637C5" w:rsidRDefault="00511681" w:rsidP="00511681">
      <w:pPr>
        <w:pStyle w:val="Heading1"/>
        <w:numPr>
          <w:ilvl w:val="0"/>
          <w:numId w:val="0"/>
        </w:numPr>
        <w:rPr>
          <w:sz w:val="30"/>
        </w:rPr>
      </w:pPr>
      <w:bookmarkStart w:id="4" w:name="_Toc185528871"/>
      <w:r w:rsidRPr="002637C5">
        <w:rPr>
          <w:sz w:val="30"/>
        </w:rPr>
        <w:t>DANH MỤC CÁC BẢNG BIỂU</w:t>
      </w:r>
      <w:bookmarkEnd w:id="4"/>
    </w:p>
    <w:p w14:paraId="53822949" w14:textId="73E323DD" w:rsidR="00BE327A" w:rsidRPr="006D581F" w:rsidRDefault="00791320" w:rsidP="006D581F">
      <w:pPr>
        <w:pStyle w:val="TableofFigures"/>
        <w:tabs>
          <w:tab w:val="right" w:leader="dot" w:pos="8778"/>
        </w:tabs>
        <w:rPr>
          <w:rFonts w:asciiTheme="minorHAnsi" w:eastAsiaTheme="minorEastAsia" w:hAnsiTheme="minorHAnsi" w:cstheme="minorBidi"/>
          <w:noProof/>
          <w:sz w:val="20"/>
          <w:szCs w:val="22"/>
        </w:rPr>
      </w:pPr>
      <w:r w:rsidRPr="002637C5">
        <w:rPr>
          <w:sz w:val="24"/>
        </w:rPr>
        <w:fldChar w:fldCharType="begin"/>
      </w:r>
      <w:r w:rsidR="00511681" w:rsidRPr="002637C5">
        <w:rPr>
          <w:sz w:val="24"/>
        </w:rPr>
        <w:instrText xml:space="preserve"> TOC \h \z \c "Bảng" </w:instrText>
      </w:r>
      <w:r w:rsidRPr="002637C5">
        <w:rPr>
          <w:sz w:val="24"/>
        </w:rPr>
        <w:fldChar w:fldCharType="separate"/>
      </w:r>
      <w:hyperlink w:anchor="_Toc476558223" w:history="1">
        <w:r w:rsidR="007336F3" w:rsidRPr="002637C5">
          <w:rPr>
            <w:rStyle w:val="Hyperlink"/>
            <w:noProof/>
            <w:sz w:val="24"/>
          </w:rPr>
          <w:t>Bảng 2</w:t>
        </w:r>
        <w:r w:rsidR="007336F3" w:rsidRPr="002637C5">
          <w:rPr>
            <w:rStyle w:val="Hyperlink"/>
            <w:noProof/>
            <w:sz w:val="24"/>
          </w:rPr>
          <w:noBreakHyphen/>
          <w:t>1 Tên bảng</w:t>
        </w:r>
        <w:r w:rsidR="007336F3" w:rsidRPr="002637C5">
          <w:rPr>
            <w:noProof/>
            <w:webHidden/>
            <w:sz w:val="24"/>
          </w:rPr>
          <w:tab/>
        </w:r>
        <w:r w:rsidR="007336F3" w:rsidRPr="002637C5">
          <w:rPr>
            <w:noProof/>
            <w:webHidden/>
            <w:sz w:val="24"/>
          </w:rPr>
          <w:fldChar w:fldCharType="begin"/>
        </w:r>
        <w:r w:rsidR="007336F3" w:rsidRPr="002637C5">
          <w:rPr>
            <w:noProof/>
            <w:webHidden/>
            <w:sz w:val="24"/>
          </w:rPr>
          <w:instrText xml:space="preserve"> PAGEREF _Toc476558223 \h </w:instrText>
        </w:r>
        <w:r w:rsidR="007336F3" w:rsidRPr="002637C5">
          <w:rPr>
            <w:noProof/>
            <w:webHidden/>
            <w:sz w:val="24"/>
          </w:rPr>
        </w:r>
        <w:r w:rsidR="007336F3" w:rsidRPr="002637C5">
          <w:rPr>
            <w:noProof/>
            <w:webHidden/>
            <w:sz w:val="24"/>
          </w:rPr>
          <w:fldChar w:fldCharType="separate"/>
        </w:r>
        <w:r w:rsidR="007336F3" w:rsidRPr="002637C5">
          <w:rPr>
            <w:noProof/>
            <w:webHidden/>
            <w:sz w:val="24"/>
          </w:rPr>
          <w:t>6</w:t>
        </w:r>
        <w:r w:rsidR="007336F3" w:rsidRPr="002637C5">
          <w:rPr>
            <w:noProof/>
            <w:webHidden/>
            <w:sz w:val="24"/>
          </w:rPr>
          <w:fldChar w:fldCharType="end"/>
        </w:r>
      </w:hyperlink>
      <w:r w:rsidRPr="002637C5">
        <w:rPr>
          <w:sz w:val="24"/>
        </w:rPr>
        <w:fldChar w:fldCharType="end"/>
      </w:r>
      <w:bookmarkStart w:id="5" w:name="_Ref262310752"/>
    </w:p>
    <w:p w14:paraId="3EF522C5" w14:textId="77777777" w:rsidR="00BE327A" w:rsidRDefault="00BE327A">
      <w:pPr>
        <w:spacing w:before="0" w:line="240" w:lineRule="auto"/>
        <w:ind w:firstLine="0"/>
        <w:jc w:val="left"/>
        <w:rPr>
          <w:rFonts w:cs="Arial"/>
          <w:b/>
          <w:bCs/>
          <w:kern w:val="32"/>
          <w:sz w:val="24"/>
          <w:szCs w:val="32"/>
        </w:rPr>
      </w:pPr>
      <w:r>
        <w:rPr>
          <w:sz w:val="24"/>
        </w:rPr>
        <w:br w:type="page"/>
      </w:r>
    </w:p>
    <w:p w14:paraId="506947CD" w14:textId="7FDE979A" w:rsidR="000D6F51" w:rsidRPr="002637C5" w:rsidRDefault="000D6F51" w:rsidP="000D6F51">
      <w:pPr>
        <w:pStyle w:val="Heading1"/>
        <w:numPr>
          <w:ilvl w:val="0"/>
          <w:numId w:val="0"/>
        </w:numPr>
        <w:rPr>
          <w:sz w:val="30"/>
        </w:rPr>
      </w:pPr>
      <w:bookmarkStart w:id="6" w:name="_Toc185528872"/>
      <w:r w:rsidRPr="002637C5">
        <w:rPr>
          <w:sz w:val="30"/>
        </w:rPr>
        <w:lastRenderedPageBreak/>
        <w:t xml:space="preserve">DANH MỤC CÁC </w:t>
      </w:r>
      <w:r>
        <w:rPr>
          <w:sz w:val="30"/>
        </w:rPr>
        <w:t>TỪ VIẾT TẮT</w:t>
      </w:r>
      <w:bookmarkEnd w:id="6"/>
    </w:p>
    <w:p w14:paraId="064E743D" w14:textId="70A10015" w:rsidR="00531F29" w:rsidRDefault="00531F29" w:rsidP="00531F29">
      <w:pPr>
        <w:rPr>
          <w:sz w:val="24"/>
        </w:rPr>
      </w:pPr>
    </w:p>
    <w:tbl>
      <w:tblPr>
        <w:tblW w:w="8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7"/>
        <w:gridCol w:w="6615"/>
      </w:tblGrid>
      <w:tr w:rsidR="00BE327A" w14:paraId="2B7051D7" w14:textId="77777777" w:rsidTr="006D581F">
        <w:trPr>
          <w:trHeight w:val="472"/>
          <w:jc w:val="center"/>
        </w:trPr>
        <w:tc>
          <w:tcPr>
            <w:tcW w:w="1877" w:type="dxa"/>
            <w:shd w:val="clear" w:color="auto" w:fill="D9D9D9" w:themeFill="background1" w:themeFillShade="D9"/>
            <w:vAlign w:val="center"/>
          </w:tcPr>
          <w:p w14:paraId="541162D9" w14:textId="77777777" w:rsidR="00BE327A" w:rsidRPr="000C2D3C" w:rsidRDefault="00BE327A" w:rsidP="006D581F">
            <w:pPr>
              <w:pStyle w:val="TableParagraph"/>
              <w:spacing w:before="0" w:line="276" w:lineRule="auto"/>
              <w:ind w:left="108"/>
              <w:jc w:val="center"/>
              <w:rPr>
                <w:b/>
                <w:bCs/>
              </w:rPr>
            </w:pPr>
            <w:r w:rsidRPr="000C2D3C">
              <w:rPr>
                <w:b/>
                <w:bCs/>
              </w:rPr>
              <w:t>Từ</w:t>
            </w:r>
            <w:r w:rsidRPr="000C2D3C">
              <w:rPr>
                <w:b/>
                <w:bCs/>
                <w:spacing w:val="-4"/>
              </w:rPr>
              <w:t xml:space="preserve"> </w:t>
            </w:r>
            <w:r w:rsidRPr="000C2D3C">
              <w:rPr>
                <w:b/>
                <w:bCs/>
              </w:rPr>
              <w:t>viết</w:t>
            </w:r>
            <w:r w:rsidRPr="000C2D3C">
              <w:rPr>
                <w:b/>
                <w:bCs/>
                <w:spacing w:val="-3"/>
              </w:rPr>
              <w:t xml:space="preserve"> </w:t>
            </w:r>
            <w:r w:rsidRPr="000C2D3C">
              <w:rPr>
                <w:b/>
                <w:bCs/>
                <w:spacing w:val="-5"/>
              </w:rPr>
              <w:t>tắt</w:t>
            </w:r>
          </w:p>
        </w:tc>
        <w:tc>
          <w:tcPr>
            <w:tcW w:w="6615" w:type="dxa"/>
            <w:shd w:val="clear" w:color="auto" w:fill="D9D9D9" w:themeFill="background1" w:themeFillShade="D9"/>
            <w:vAlign w:val="center"/>
          </w:tcPr>
          <w:p w14:paraId="3A09F7B3" w14:textId="77777777" w:rsidR="00BE327A" w:rsidRPr="000C2D3C" w:rsidRDefault="00BE327A" w:rsidP="006D581F">
            <w:pPr>
              <w:pStyle w:val="TableParagraph"/>
              <w:spacing w:before="100" w:beforeAutospacing="1" w:after="100" w:afterAutospacing="1" w:line="276" w:lineRule="auto"/>
              <w:jc w:val="center"/>
              <w:rPr>
                <w:b/>
                <w:bCs/>
              </w:rPr>
            </w:pPr>
            <w:r w:rsidRPr="000C2D3C">
              <w:rPr>
                <w:b/>
                <w:bCs/>
              </w:rPr>
              <w:t>Diễn</w:t>
            </w:r>
            <w:r w:rsidRPr="000C2D3C">
              <w:rPr>
                <w:b/>
                <w:bCs/>
                <w:spacing w:val="-6"/>
              </w:rPr>
              <w:t xml:space="preserve"> </w:t>
            </w:r>
            <w:r w:rsidRPr="000C2D3C">
              <w:rPr>
                <w:b/>
                <w:bCs/>
                <w:spacing w:val="-4"/>
              </w:rPr>
              <w:t>giải</w:t>
            </w:r>
          </w:p>
        </w:tc>
      </w:tr>
      <w:tr w:rsidR="00BE327A" w14:paraId="3ADA9753" w14:textId="77777777" w:rsidTr="006D581F">
        <w:trPr>
          <w:trHeight w:val="719"/>
          <w:jc w:val="center"/>
        </w:trPr>
        <w:tc>
          <w:tcPr>
            <w:tcW w:w="1877" w:type="dxa"/>
            <w:vAlign w:val="center"/>
          </w:tcPr>
          <w:p w14:paraId="0F006758" w14:textId="239374C8" w:rsidR="00BE327A" w:rsidRDefault="0051090D" w:rsidP="006D581F">
            <w:pPr>
              <w:pStyle w:val="TableParagraph"/>
              <w:spacing w:before="0" w:line="276" w:lineRule="auto"/>
              <w:ind w:left="108"/>
              <w:jc w:val="center"/>
            </w:pPr>
            <w:r>
              <w:t>LLM</w:t>
            </w:r>
          </w:p>
        </w:tc>
        <w:tc>
          <w:tcPr>
            <w:tcW w:w="6615" w:type="dxa"/>
            <w:vAlign w:val="center"/>
          </w:tcPr>
          <w:p w14:paraId="1D896453" w14:textId="1FC00AE4" w:rsidR="00BE327A" w:rsidRDefault="0051090D" w:rsidP="006D581F">
            <w:pPr>
              <w:pStyle w:val="TableParagraph"/>
              <w:spacing w:before="100" w:beforeAutospacing="1" w:after="100" w:afterAutospacing="1" w:line="276" w:lineRule="auto"/>
              <w:ind w:right="185"/>
              <w:jc w:val="both"/>
            </w:pPr>
            <w:r w:rsidRPr="0051090D">
              <w:t>Large language models</w:t>
            </w:r>
            <w:r>
              <w:t>, Mô hình Ngôn ngữ lớn</w:t>
            </w:r>
          </w:p>
        </w:tc>
      </w:tr>
      <w:tr w:rsidR="0051090D" w14:paraId="2EBC07A5" w14:textId="77777777" w:rsidTr="006D581F">
        <w:trPr>
          <w:trHeight w:val="719"/>
          <w:jc w:val="center"/>
        </w:trPr>
        <w:tc>
          <w:tcPr>
            <w:tcW w:w="1877" w:type="dxa"/>
            <w:vAlign w:val="center"/>
          </w:tcPr>
          <w:p w14:paraId="7B28B55A" w14:textId="1A1613FA" w:rsidR="0051090D" w:rsidRDefault="00E73070" w:rsidP="006D581F">
            <w:pPr>
              <w:pStyle w:val="TableParagraph"/>
              <w:spacing w:before="0" w:line="276" w:lineRule="auto"/>
              <w:ind w:left="108"/>
              <w:jc w:val="center"/>
            </w:pPr>
            <w:r w:rsidRPr="00036C55">
              <w:rPr>
                <w:sz w:val="24"/>
              </w:rPr>
              <w:t>NLP</w:t>
            </w:r>
          </w:p>
        </w:tc>
        <w:tc>
          <w:tcPr>
            <w:tcW w:w="6615" w:type="dxa"/>
            <w:vAlign w:val="center"/>
          </w:tcPr>
          <w:p w14:paraId="63C2441D" w14:textId="7A90A7BD" w:rsidR="0051090D" w:rsidRPr="0051090D" w:rsidRDefault="00E73070" w:rsidP="00E73070">
            <w:pPr>
              <w:pStyle w:val="TableParagraph"/>
              <w:spacing w:before="100" w:beforeAutospacing="1" w:after="100" w:afterAutospacing="1" w:line="276" w:lineRule="auto"/>
              <w:ind w:right="185"/>
              <w:jc w:val="both"/>
            </w:pPr>
            <w:r>
              <w:t>Natural</w:t>
            </w:r>
            <w:r>
              <w:rPr>
                <w:spacing w:val="-6"/>
              </w:rPr>
              <w:t xml:space="preserve"> </w:t>
            </w:r>
            <w:r>
              <w:t>Language</w:t>
            </w:r>
            <w:r>
              <w:rPr>
                <w:spacing w:val="-6"/>
              </w:rPr>
              <w:t xml:space="preserve"> </w:t>
            </w:r>
            <w:r>
              <w:t>Processing,</w:t>
            </w:r>
            <w:r>
              <w:rPr>
                <w:spacing w:val="-6"/>
              </w:rPr>
              <w:t xml:space="preserve"> X</w:t>
            </w:r>
            <w:r>
              <w:t>ử</w:t>
            </w:r>
            <w:r>
              <w:rPr>
                <w:spacing w:val="-6"/>
              </w:rPr>
              <w:t xml:space="preserve"> </w:t>
            </w:r>
            <w:r>
              <w:t>lý</w:t>
            </w:r>
            <w:r>
              <w:rPr>
                <w:spacing w:val="-5"/>
              </w:rPr>
              <w:t xml:space="preserve"> </w:t>
            </w:r>
            <w:r>
              <w:t>ngôn</w:t>
            </w:r>
            <w:r>
              <w:rPr>
                <w:spacing w:val="-6"/>
              </w:rPr>
              <w:t xml:space="preserve"> </w:t>
            </w:r>
            <w:r>
              <w:t>ngữ</w:t>
            </w:r>
            <w:r>
              <w:rPr>
                <w:spacing w:val="-6"/>
              </w:rPr>
              <w:t xml:space="preserve"> </w:t>
            </w:r>
            <w:r>
              <w:t>tự</w:t>
            </w:r>
            <w:r>
              <w:rPr>
                <w:spacing w:val="-6"/>
              </w:rPr>
              <w:t xml:space="preserve"> </w:t>
            </w:r>
            <w:r>
              <w:rPr>
                <w:spacing w:val="-2"/>
              </w:rPr>
              <w:t>nhiên</w:t>
            </w:r>
          </w:p>
        </w:tc>
      </w:tr>
      <w:tr w:rsidR="00125C2E" w14:paraId="0107561A" w14:textId="77777777" w:rsidTr="006D581F">
        <w:trPr>
          <w:trHeight w:val="719"/>
          <w:jc w:val="center"/>
        </w:trPr>
        <w:tc>
          <w:tcPr>
            <w:tcW w:w="1877" w:type="dxa"/>
            <w:vAlign w:val="center"/>
          </w:tcPr>
          <w:p w14:paraId="09122C51" w14:textId="77777777" w:rsidR="00125C2E" w:rsidRPr="00036C55" w:rsidRDefault="00125C2E" w:rsidP="006D581F">
            <w:pPr>
              <w:pStyle w:val="TableParagraph"/>
              <w:spacing w:before="0" w:line="276" w:lineRule="auto"/>
              <w:ind w:left="108"/>
              <w:jc w:val="center"/>
              <w:rPr>
                <w:sz w:val="24"/>
              </w:rPr>
            </w:pPr>
          </w:p>
        </w:tc>
        <w:tc>
          <w:tcPr>
            <w:tcW w:w="6615" w:type="dxa"/>
            <w:vAlign w:val="center"/>
          </w:tcPr>
          <w:p w14:paraId="193AD4ED" w14:textId="77777777" w:rsidR="00125C2E" w:rsidRDefault="00125C2E" w:rsidP="00E73070">
            <w:pPr>
              <w:pStyle w:val="TableParagraph"/>
              <w:spacing w:before="100" w:beforeAutospacing="1" w:after="100" w:afterAutospacing="1" w:line="276" w:lineRule="auto"/>
              <w:ind w:right="185"/>
              <w:jc w:val="both"/>
            </w:pPr>
          </w:p>
        </w:tc>
      </w:tr>
    </w:tbl>
    <w:p w14:paraId="6B8D2647" w14:textId="77777777" w:rsidR="00BE327A" w:rsidRPr="002637C5" w:rsidRDefault="00BE327A" w:rsidP="00531F29">
      <w:pPr>
        <w:rPr>
          <w:sz w:val="24"/>
        </w:rPr>
        <w:sectPr w:rsidR="00BE327A" w:rsidRPr="002637C5" w:rsidSect="00433F63">
          <w:headerReference w:type="default" r:id="rId11"/>
          <w:footerReference w:type="even" r:id="rId12"/>
          <w:footerReference w:type="default" r:id="rId13"/>
          <w:pgSz w:w="11907" w:h="16840" w:code="9"/>
          <w:pgMar w:top="1701" w:right="1134" w:bottom="1701" w:left="1985" w:header="709" w:footer="709" w:gutter="0"/>
          <w:pgNumType w:fmt="upperRoman"/>
          <w:cols w:space="708"/>
          <w:docGrid w:linePitch="360"/>
        </w:sectPr>
      </w:pPr>
    </w:p>
    <w:p w14:paraId="19BA3F38" w14:textId="54510227" w:rsidR="00916D44" w:rsidRPr="008960F7" w:rsidRDefault="000D6F51" w:rsidP="00C80EF7">
      <w:pPr>
        <w:pStyle w:val="Heading1"/>
        <w:numPr>
          <w:ilvl w:val="0"/>
          <w:numId w:val="0"/>
        </w:numPr>
        <w:rPr>
          <w:sz w:val="30"/>
        </w:rPr>
      </w:pPr>
      <w:bookmarkStart w:id="7" w:name="_Toc185528873"/>
      <w:r w:rsidRPr="008960F7">
        <w:rPr>
          <w:sz w:val="30"/>
        </w:rPr>
        <w:lastRenderedPageBreak/>
        <w:t xml:space="preserve">LỜI </w:t>
      </w:r>
      <w:bookmarkEnd w:id="2"/>
      <w:bookmarkEnd w:id="5"/>
      <w:r w:rsidR="008109AC">
        <w:rPr>
          <w:sz w:val="30"/>
        </w:rPr>
        <w:t>CẢM ƠN</w:t>
      </w:r>
      <w:bookmarkEnd w:id="7"/>
    </w:p>
    <w:p w14:paraId="1E0DD3B7" w14:textId="4AF1BE49" w:rsidR="008109AC" w:rsidRPr="008109AC" w:rsidRDefault="008109AC" w:rsidP="00667F6E">
      <w:pPr>
        <w:spacing w:before="0" w:line="240" w:lineRule="auto"/>
        <w:ind w:firstLine="720"/>
        <w:rPr>
          <w:sz w:val="24"/>
          <w:szCs w:val="26"/>
          <w:lang w:val="vi-VN"/>
        </w:rPr>
      </w:pPr>
      <w:r w:rsidRPr="008109AC">
        <w:rPr>
          <w:sz w:val="24"/>
          <w:szCs w:val="26"/>
          <w:lang w:val="vi-VN"/>
        </w:rPr>
        <w:t xml:space="preserve">Trước tiên, tôi xin bày tỏ lòng biết ơn sâu sắc đến Trường Đại học Mỏ - Địa chất, Khoa Công nghệ Thông tin và Bộ môn Khoa học Máy tính, nơi đã tạo điều kiện học tập, nghiên cứu và trải nghiệm cho tôi trong suốt thời gian qua. Trong suốt quá trình thực hiện đồ án tốt nghiệp với đề tài </w:t>
      </w:r>
      <w:r w:rsidRPr="00BE327A">
        <w:rPr>
          <w:b/>
          <w:sz w:val="24"/>
          <w:szCs w:val="26"/>
          <w:lang w:val="vi-VN"/>
        </w:rPr>
        <w:t>"Nghiên cứu xây dựng Chatbot AI hỗ trợ tư vấn tuyển sinh"</w:t>
      </w:r>
      <w:r w:rsidRPr="008109AC">
        <w:rPr>
          <w:sz w:val="24"/>
          <w:szCs w:val="26"/>
          <w:lang w:val="vi-VN"/>
        </w:rPr>
        <w:t xml:space="preserve"> tôi đã nhận được sự hỗ trợ nhiệt tình từ nhiều cá nhân và tập thể, giúp tôi hoàn thành công việc nghiên cứu của mình.</w:t>
      </w:r>
    </w:p>
    <w:p w14:paraId="137FDF76" w14:textId="77777777" w:rsidR="008109AC" w:rsidRPr="008109AC" w:rsidRDefault="008109AC" w:rsidP="00667F6E">
      <w:pPr>
        <w:spacing w:before="0" w:line="240" w:lineRule="auto"/>
        <w:ind w:firstLine="0"/>
        <w:rPr>
          <w:sz w:val="24"/>
          <w:szCs w:val="26"/>
          <w:lang w:val="vi-VN"/>
        </w:rPr>
      </w:pPr>
    </w:p>
    <w:p w14:paraId="2BAC6C63" w14:textId="22DA5BDE" w:rsidR="008109AC" w:rsidRPr="008109AC" w:rsidRDefault="008109AC" w:rsidP="00667F6E">
      <w:pPr>
        <w:spacing w:before="0" w:line="240" w:lineRule="auto"/>
        <w:ind w:firstLine="720"/>
        <w:rPr>
          <w:sz w:val="24"/>
          <w:szCs w:val="26"/>
          <w:lang w:val="vi-VN"/>
        </w:rPr>
      </w:pPr>
      <w:r w:rsidRPr="008109AC">
        <w:rPr>
          <w:sz w:val="24"/>
          <w:szCs w:val="26"/>
          <w:lang w:val="vi-VN"/>
        </w:rPr>
        <w:t>Tôi xin gửi lời cảm ơn chân thành tới các thầy cô trong khoa và bộ môn đã không ngừng nỗ lực giảng dạy, truyền đạt những kiến thức quý báu, đặt nền tảng vững chắc cho tôi trong suốt quá trình học tập. Chính nhờ nền tảng kiến thức chuyên môn này, tôi đã có thể tự tin tiếp cận các vấn đề phức tạp trong nghiên cứu và hoàn thành đề tài tốt nghiệp với nhiều kết quả đáng ghi nhận.</w:t>
      </w:r>
    </w:p>
    <w:p w14:paraId="10C6E67D" w14:textId="77777777" w:rsidR="008109AC" w:rsidRPr="008109AC" w:rsidRDefault="008109AC" w:rsidP="00667F6E">
      <w:pPr>
        <w:spacing w:before="0" w:line="240" w:lineRule="auto"/>
        <w:ind w:firstLine="0"/>
        <w:rPr>
          <w:sz w:val="24"/>
          <w:szCs w:val="26"/>
          <w:lang w:val="vi-VN"/>
        </w:rPr>
      </w:pPr>
    </w:p>
    <w:p w14:paraId="3984F8B1" w14:textId="3ABE8F51" w:rsidR="008109AC" w:rsidRPr="008109AC" w:rsidRDefault="008109AC" w:rsidP="00667F6E">
      <w:pPr>
        <w:spacing w:before="0" w:line="240" w:lineRule="auto"/>
        <w:ind w:firstLine="720"/>
        <w:rPr>
          <w:sz w:val="24"/>
          <w:szCs w:val="26"/>
          <w:lang w:val="vi-VN"/>
        </w:rPr>
      </w:pPr>
      <w:r w:rsidRPr="008109AC">
        <w:rPr>
          <w:sz w:val="24"/>
          <w:szCs w:val="26"/>
          <w:lang w:val="vi-VN"/>
        </w:rPr>
        <w:t xml:space="preserve">Đặc biệt, tôi xin bày tỏ lòng biết ơn sâu sắc tới giảng viên hướng dẫn của mình, ThS. </w:t>
      </w:r>
      <w:r>
        <w:rPr>
          <w:sz w:val="24"/>
          <w:szCs w:val="26"/>
        </w:rPr>
        <w:t>Nguyễn Thị Phương Bắc</w:t>
      </w:r>
      <w:r>
        <w:rPr>
          <w:sz w:val="24"/>
          <w:szCs w:val="26"/>
          <w:lang w:val="vi-VN"/>
        </w:rPr>
        <w:t xml:space="preserve">. Cô </w:t>
      </w:r>
      <w:r w:rsidRPr="008109AC">
        <w:rPr>
          <w:sz w:val="24"/>
          <w:szCs w:val="26"/>
          <w:lang w:val="vi-VN"/>
        </w:rPr>
        <w:t xml:space="preserve">không chỉ là người hướng dẫn, mà còn là người đồng hành tận tụy, luôn sẵn sàng chia sẻ kiến thức, kinh nghiệm, cũng như những lời khuyên quý báu giúp tôi định hướng đúng đắn trong suốt quá trình nghiên cứu. </w:t>
      </w:r>
      <w:r>
        <w:rPr>
          <w:sz w:val="24"/>
          <w:szCs w:val="26"/>
        </w:rPr>
        <w:t>C</w:t>
      </w:r>
      <w:r w:rsidRPr="008109AC">
        <w:rPr>
          <w:sz w:val="24"/>
          <w:szCs w:val="26"/>
          <w:lang w:val="vi-VN"/>
        </w:rPr>
        <w:t>ô đã dành rất nhiều thời gian, công sức để theo sát tiến độ, chỉnh sửa từng chi tiết và đưa ra những nhận xét chuyên môn kịp thời. Sự chỉ dẫn tận tình và trách nhiệm của cô là động lực to lớn giúp tôi hoàn thành đề tài này một cách tốt nhất có thể.</w:t>
      </w:r>
    </w:p>
    <w:p w14:paraId="3D456961" w14:textId="77777777" w:rsidR="008109AC" w:rsidRPr="008109AC" w:rsidRDefault="008109AC" w:rsidP="00667F6E">
      <w:pPr>
        <w:spacing w:before="0" w:line="240" w:lineRule="auto"/>
        <w:ind w:firstLine="0"/>
        <w:rPr>
          <w:sz w:val="24"/>
          <w:szCs w:val="26"/>
          <w:lang w:val="vi-VN"/>
        </w:rPr>
      </w:pPr>
    </w:p>
    <w:p w14:paraId="2AE8883B" w14:textId="4EBD3757" w:rsidR="008109AC" w:rsidRPr="008109AC" w:rsidRDefault="008109AC" w:rsidP="00667F6E">
      <w:pPr>
        <w:spacing w:before="0" w:line="240" w:lineRule="auto"/>
        <w:ind w:firstLine="720"/>
        <w:rPr>
          <w:sz w:val="24"/>
          <w:szCs w:val="26"/>
          <w:lang w:val="vi-VN"/>
        </w:rPr>
      </w:pPr>
      <w:r w:rsidRPr="008109AC">
        <w:rPr>
          <w:sz w:val="24"/>
          <w:szCs w:val="26"/>
          <w:lang w:val="vi-VN"/>
        </w:rPr>
        <w:t>Bên cạnh đó, tôi xin gửi lời cảm ơn chân thành đến các anh chị và các bạn trong lớp Khoa học Máy tính Ứng dụng khóa 6</w:t>
      </w:r>
      <w:r>
        <w:rPr>
          <w:sz w:val="24"/>
          <w:szCs w:val="26"/>
        </w:rPr>
        <w:t>6E</w:t>
      </w:r>
      <w:r w:rsidRPr="008109AC">
        <w:rPr>
          <w:sz w:val="24"/>
          <w:szCs w:val="26"/>
          <w:lang w:val="vi-VN"/>
        </w:rPr>
        <w:t>, những người luôn sẵn sàng lắng nghe, chia sẻ, trao đổi và hỗ trợ tôi trong những lúc khó khăn. Các bạn đã cùng tôi vượt qua nhiều thử thách trong quá trình học tập và nghiên cứu, góp phần tạo nên một môi trường học tập đoàn kết, thân thiện và giàu động lực.</w:t>
      </w:r>
    </w:p>
    <w:p w14:paraId="35BEF8AE" w14:textId="77777777" w:rsidR="008109AC" w:rsidRPr="008109AC" w:rsidRDefault="008109AC" w:rsidP="00667F6E">
      <w:pPr>
        <w:spacing w:before="0" w:line="240" w:lineRule="auto"/>
        <w:ind w:firstLine="0"/>
        <w:rPr>
          <w:sz w:val="24"/>
          <w:szCs w:val="26"/>
          <w:lang w:val="vi-VN"/>
        </w:rPr>
      </w:pPr>
    </w:p>
    <w:p w14:paraId="30AD21EA" w14:textId="77777777" w:rsidR="008109AC" w:rsidRPr="008109AC" w:rsidRDefault="008109AC" w:rsidP="00667F6E">
      <w:pPr>
        <w:spacing w:before="0" w:line="240" w:lineRule="auto"/>
        <w:ind w:firstLine="720"/>
        <w:rPr>
          <w:sz w:val="24"/>
          <w:szCs w:val="26"/>
          <w:lang w:val="vi-VN"/>
        </w:rPr>
      </w:pPr>
      <w:r w:rsidRPr="008109AC">
        <w:rPr>
          <w:sz w:val="24"/>
          <w:szCs w:val="26"/>
          <w:lang w:val="vi-VN"/>
        </w:rPr>
        <w:t>Ngoài ra, tôi cũng xin cảm ơn tất cả các cá nhân và tập thể đã hỗ trợ tôi trong việc thu thập thông tin, tài liệu và kiến thức thực tiễn để xây dựng hệ thống Chatbot AI hỗ trợ tư vấn tuyển sinh. Sự hợp tác và chia sẻ thông tin từ các thầy cô, bạn bè và đồng nghiệp đã giúp tôi có thêm nguồn tài liệu phong phú, nâng cao chất lượng nghiên cứu và mở rộng hiểu biết của mình về lĩnh vực trí tuệ nhân tạo và xử lý ngôn ngữ tự nhiên.</w:t>
      </w:r>
    </w:p>
    <w:p w14:paraId="7CFAE525" w14:textId="77777777" w:rsidR="008109AC" w:rsidRPr="008109AC" w:rsidRDefault="008109AC" w:rsidP="00667F6E">
      <w:pPr>
        <w:spacing w:before="0" w:line="240" w:lineRule="auto"/>
        <w:ind w:firstLine="0"/>
        <w:rPr>
          <w:sz w:val="24"/>
          <w:szCs w:val="26"/>
          <w:lang w:val="vi-VN"/>
        </w:rPr>
      </w:pPr>
    </w:p>
    <w:p w14:paraId="4035C629" w14:textId="77777777" w:rsidR="008109AC" w:rsidRPr="008109AC" w:rsidRDefault="008109AC" w:rsidP="00667F6E">
      <w:pPr>
        <w:spacing w:before="0" w:line="240" w:lineRule="auto"/>
        <w:ind w:firstLine="720"/>
        <w:rPr>
          <w:sz w:val="24"/>
          <w:szCs w:val="26"/>
          <w:lang w:val="vi-VN"/>
        </w:rPr>
      </w:pPr>
      <w:r w:rsidRPr="008109AC">
        <w:rPr>
          <w:sz w:val="24"/>
          <w:szCs w:val="26"/>
          <w:lang w:val="vi-VN"/>
        </w:rPr>
        <w:t>Cuối cùng, mặc dù đã cố gắng hết sức nhưng do giới hạn về thời gian và kinh nghiệm, đề tài của tôi chắc chắn không tránh khỏi những thiếu sót. Tôi rất mong nhận được sự góp ý của các thầy cô và bạn bè để hoàn thiện hơn trong những nghiên cứu và công việc sau này. Đề tài này là kết quả của một hành trình học tập đầy ý nghĩa, và tôi hy vọng rằng những gì tôi đã nghiên cứu và xây dựng có thể đóng góp một phần nhỏ vào sự phát triển của Trường Đại học Mỏ - Địa chất cũng như lĩnh vực ứng dụng trí tuệ nhân tạo trong giáo dục.</w:t>
      </w:r>
    </w:p>
    <w:p w14:paraId="69FFE756" w14:textId="77777777" w:rsidR="008109AC" w:rsidRPr="008109AC" w:rsidRDefault="008109AC" w:rsidP="008109AC">
      <w:pPr>
        <w:spacing w:before="0" w:line="240" w:lineRule="auto"/>
        <w:ind w:firstLine="0"/>
        <w:jc w:val="left"/>
        <w:rPr>
          <w:sz w:val="24"/>
          <w:szCs w:val="26"/>
          <w:lang w:val="vi-VN"/>
        </w:rPr>
      </w:pPr>
    </w:p>
    <w:p w14:paraId="7DF24506" w14:textId="195AC348" w:rsidR="00505902" w:rsidRPr="0033616D" w:rsidRDefault="008109AC" w:rsidP="008109AC">
      <w:pPr>
        <w:spacing w:before="0" w:line="240" w:lineRule="auto"/>
        <w:ind w:firstLine="720"/>
        <w:jc w:val="left"/>
        <w:rPr>
          <w:sz w:val="24"/>
          <w:lang w:val="vi-VN"/>
        </w:rPr>
      </w:pPr>
      <w:r w:rsidRPr="008109AC">
        <w:rPr>
          <w:sz w:val="24"/>
          <w:szCs w:val="26"/>
          <w:lang w:val="vi-VN"/>
        </w:rPr>
        <w:t>Tôi xin chân thành cảm ơn!</w:t>
      </w:r>
    </w:p>
    <w:p w14:paraId="524EF3A3" w14:textId="611212F6" w:rsidR="003510E3" w:rsidRPr="002637C5" w:rsidRDefault="00E76491" w:rsidP="0014594F">
      <w:pPr>
        <w:pStyle w:val="Heading1"/>
        <w:rPr>
          <w:sz w:val="30"/>
        </w:rPr>
      </w:pPr>
      <w:bookmarkStart w:id="8" w:name="_GoBack"/>
      <w:bookmarkEnd w:id="8"/>
      <w:r w:rsidRPr="0033616D">
        <w:rPr>
          <w:sz w:val="30"/>
          <w:lang w:val="vi-VN"/>
        </w:rPr>
        <w:lastRenderedPageBreak/>
        <w:t xml:space="preserve"> </w:t>
      </w:r>
      <w:bookmarkStart w:id="9" w:name="_Toc185528874"/>
      <w:r w:rsidR="00A70C80">
        <w:rPr>
          <w:sz w:val="30"/>
        </w:rPr>
        <w:t>TỔNG QUAN VỀ ĐỀ TÀI</w:t>
      </w:r>
      <w:bookmarkEnd w:id="9"/>
    </w:p>
    <w:p w14:paraId="39E582D1" w14:textId="04B31DCE" w:rsidR="003510E3" w:rsidRPr="00036C55" w:rsidRDefault="00A70C80" w:rsidP="00A16910">
      <w:pPr>
        <w:pStyle w:val="Heading2"/>
        <w:rPr>
          <w:sz w:val="24"/>
          <w:szCs w:val="24"/>
        </w:rPr>
      </w:pPr>
      <w:bookmarkStart w:id="10" w:name="_Toc185528875"/>
      <w:r>
        <w:rPr>
          <w:sz w:val="24"/>
          <w:szCs w:val="24"/>
        </w:rPr>
        <w:t>Lý do chọn đề tài</w:t>
      </w:r>
      <w:bookmarkEnd w:id="10"/>
    </w:p>
    <w:p w14:paraId="0EF2E2A9" w14:textId="2D5694B7" w:rsidR="00BA717B" w:rsidRDefault="00BA717B" w:rsidP="00EB122B">
      <w:pPr>
        <w:rPr>
          <w:sz w:val="24"/>
        </w:rPr>
      </w:pPr>
      <w:r w:rsidRPr="00BA717B">
        <w:rPr>
          <w:sz w:val="24"/>
        </w:rPr>
        <w:t>Trong thời đại cách mạng công nghiệp 4.0, công nghệ trí tuệ nhân tạo (AI) đã và đang trở thành một phần không thể thiếu trong hầu hết các lĩnh vực, từ kinh doanh, y tế, đến giáo dục. Đặc biệt, trong ngành giáo dục, sự gia tăng mạnh mẽ của nhu cầu cá nhân hóa trải nghiệm học tập và tư vấn đã thúc đẩy các trường đại học tìm kiếm các giải pháp công nghệ nhằm cải thiện chất lượng dịch vụ của mình. Một trong những giải pháp hiệu quả nhất là ứng dụng Chatbot AI để tự động hóa quá trình tư vấn, hỗ trợ và tương tác với người dùng.</w:t>
      </w:r>
    </w:p>
    <w:p w14:paraId="6D940526" w14:textId="1D7B8B29" w:rsidR="00BA717B" w:rsidRDefault="00BA717B" w:rsidP="00EB122B">
      <w:pPr>
        <w:rPr>
          <w:sz w:val="24"/>
        </w:rPr>
      </w:pPr>
      <w:r w:rsidRPr="00BA717B">
        <w:rPr>
          <w:sz w:val="24"/>
        </w:rPr>
        <w:t>Trường Đại học Mỏ - Địa chất là một trong những cơ sở giáo dục hàng đầu về khoa học địa chất và kỹ thuật tại Việt Nam. Hàng năm, trường tiếp nhận hàng ngàn câu hỏi từ thí sinh và phụ huynh, xoay quanh các chủ đề như ngành học, học phí, ký túc xá, cơ hội nghề nghiệp, và thông tin tuyển sinh. Tuy nhiên, hệ thống tư vấn hiện tại của trường đang bộc lộ nhiều hạn chế. Đầu tiên, các kênh tư vấn truyền thống chủ yếu dựa vào nhân sự, hoạt động theo khung giờ hành chính, gây bất tiện cho những thí sinh ở xa hoặc không thể tiếp cận dịch vụ trong khung giờ đó. Thứ hai, với khối lượng lớn câu hỏi lặp lại, đội ngũ tư vấn thường gặp phải áp lực công việc, dẫn đến giảm chất lượng phản hồi. Thêm vào đó, hệ thống hiện tại khó có thể đáp ứng nhu cầu cá nhân hóa thông tin, một yếu tố quan trọng trong việc cung cấp trải nghiệm người dùng tốt hơn.</w:t>
      </w:r>
    </w:p>
    <w:p w14:paraId="279676C4" w14:textId="644AF6D5" w:rsidR="00BA717B" w:rsidRDefault="00BA717B" w:rsidP="00EB122B">
      <w:pPr>
        <w:rPr>
          <w:sz w:val="24"/>
        </w:rPr>
      </w:pPr>
      <w:r w:rsidRPr="00BA717B">
        <w:rPr>
          <w:sz w:val="24"/>
        </w:rPr>
        <w:t>Những hạn chế này đặt ra nhu cầu cấp thiết về một hệ thống tự động hóa hiện đại, có khả năng giải đáp thông tin nhanh chóng, chính xác và không giới hạn thời gian. Việc xây dựng một Chatbot AI hỗ trợ tư vấn tuyển sinh không chỉ giúp giảm tải khối lượng công việc cho đội ngũ nhân sự mà còn nâng cao trải nghiệm người dùng. Hệ thống Chatbot sẽ đảm bảo khả năng phản hồi 24/7, cung cấp thông tin một cách tức thời mà không cần phụ thuộc vào sự hiện diện của con người. Đồng thời, nhờ vào việc tích hợp mô hình ngôn ngữ lớn (LLM) và cơ sở dữ liệu vector tiên tiến, hệ thống có thể đạt được độ chính xác cao trong việc xử lý và trả lời câu hỏi của người dùng. Đây cũng là một bước tiến lớn trong việc áp dụng công nghệ hiện đại vào lĩnh vực giáo dục, thúc đẩy sự đổi mới sáng tạo và tối ưu hóa quy trình.</w:t>
      </w:r>
    </w:p>
    <w:p w14:paraId="26409BFF" w14:textId="1659B712" w:rsidR="003F4A52" w:rsidRPr="00036C55" w:rsidRDefault="00A70C80" w:rsidP="003F4A52">
      <w:pPr>
        <w:pStyle w:val="Heading2"/>
        <w:rPr>
          <w:sz w:val="24"/>
          <w:szCs w:val="24"/>
        </w:rPr>
      </w:pPr>
      <w:bookmarkStart w:id="11" w:name="_Toc185528876"/>
      <w:r>
        <w:rPr>
          <w:sz w:val="24"/>
          <w:szCs w:val="24"/>
        </w:rPr>
        <w:t>Mục tiêu đề tài</w:t>
      </w:r>
      <w:bookmarkEnd w:id="11"/>
    </w:p>
    <w:p w14:paraId="6DF096E2" w14:textId="77777777" w:rsidR="00A52DEF" w:rsidRPr="00036C55" w:rsidRDefault="00A52DEF" w:rsidP="00A52DEF">
      <w:pPr>
        <w:rPr>
          <w:sz w:val="24"/>
        </w:rPr>
      </w:pPr>
      <w:r w:rsidRPr="00036C55">
        <w:rPr>
          <w:sz w:val="24"/>
        </w:rPr>
        <w:t>Đề tài sử dụng những kiến thức đã học trong lĩnh vực học máy và học sâu để xây dựng, đào tạo và áp dụng một số phương pháp thống kê nhằm kiểm thử, đánh giá mức độ hiệu quả của mô hình Đồng thời cũng áp dụng những công nghệ bao gồm: Đề tài sử dụng các công nghệ như sau:</w:t>
      </w:r>
    </w:p>
    <w:p w14:paraId="4B6EE5CE" w14:textId="28EADB17" w:rsidR="00A52DEF" w:rsidRPr="00036C55" w:rsidRDefault="00687D58" w:rsidP="00A52DEF">
      <w:pPr>
        <w:pStyle w:val="ListParagraph"/>
        <w:numPr>
          <w:ilvl w:val="0"/>
          <w:numId w:val="40"/>
        </w:numPr>
        <w:rPr>
          <w:sz w:val="24"/>
        </w:rPr>
      </w:pPr>
      <w:r w:rsidRPr="00036C55">
        <w:rPr>
          <w:b/>
          <w:sz w:val="24"/>
        </w:rPr>
        <w:lastRenderedPageBreak/>
        <w:t>Thư viện học máy, học sâ</w:t>
      </w:r>
      <w:r w:rsidR="00A52DEF" w:rsidRPr="00036C55">
        <w:rPr>
          <w:b/>
          <w:sz w:val="24"/>
        </w:rPr>
        <w:t>u:</w:t>
      </w:r>
      <w:r w:rsidR="00A52DEF" w:rsidRPr="00036C55">
        <w:rPr>
          <w:sz w:val="24"/>
        </w:rPr>
        <w:t xml:space="preserve"> Pytorch, Hugging Face, Langchain</w:t>
      </w:r>
    </w:p>
    <w:p w14:paraId="6D2D6FFD" w14:textId="77777777" w:rsidR="00A52DEF" w:rsidRPr="00036C55" w:rsidRDefault="00A52DEF" w:rsidP="00A52DEF">
      <w:pPr>
        <w:pStyle w:val="ListParagraph"/>
        <w:numPr>
          <w:ilvl w:val="0"/>
          <w:numId w:val="40"/>
        </w:numPr>
        <w:rPr>
          <w:sz w:val="24"/>
        </w:rPr>
      </w:pPr>
      <w:r w:rsidRPr="00036C55">
        <w:rPr>
          <w:b/>
          <w:sz w:val="24"/>
        </w:rPr>
        <w:t>Triển khai Back-end:</w:t>
      </w:r>
      <w:r w:rsidRPr="00036C55">
        <w:rPr>
          <w:sz w:val="24"/>
        </w:rPr>
        <w:t xml:space="preserve"> vLLM, FastAPI</w:t>
      </w:r>
    </w:p>
    <w:p w14:paraId="1E98228B" w14:textId="77777777" w:rsidR="00A52DEF" w:rsidRPr="00036C55" w:rsidRDefault="00A52DEF" w:rsidP="00A52DEF">
      <w:pPr>
        <w:pStyle w:val="ListParagraph"/>
        <w:numPr>
          <w:ilvl w:val="0"/>
          <w:numId w:val="40"/>
        </w:numPr>
        <w:rPr>
          <w:sz w:val="24"/>
        </w:rPr>
      </w:pPr>
      <w:r w:rsidRPr="00036C55">
        <w:rPr>
          <w:b/>
          <w:sz w:val="24"/>
        </w:rPr>
        <w:t>Triển khai Front-end:</w:t>
      </w:r>
      <w:r w:rsidRPr="00036C55">
        <w:rPr>
          <w:sz w:val="24"/>
        </w:rPr>
        <w:t xml:space="preserve"> ReactJS, TailwindCSS, HTML.</w:t>
      </w:r>
    </w:p>
    <w:p w14:paraId="269FC87D" w14:textId="16FE7834" w:rsidR="003F4A52" w:rsidRPr="00036C55" w:rsidRDefault="00A70C80" w:rsidP="006A0F8F">
      <w:pPr>
        <w:pStyle w:val="Heading2"/>
        <w:rPr>
          <w:sz w:val="24"/>
          <w:szCs w:val="24"/>
        </w:rPr>
      </w:pPr>
      <w:bookmarkStart w:id="12" w:name="_Toc185528877"/>
      <w:r>
        <w:rPr>
          <w:sz w:val="24"/>
          <w:szCs w:val="24"/>
        </w:rPr>
        <w:t>Nội dung nghiên cứu</w:t>
      </w:r>
      <w:bookmarkEnd w:id="12"/>
    </w:p>
    <w:p w14:paraId="22385BD9" w14:textId="77777777" w:rsidR="0052743F" w:rsidRPr="00036C55" w:rsidRDefault="0052743F" w:rsidP="0052743F">
      <w:pPr>
        <w:rPr>
          <w:sz w:val="24"/>
        </w:rPr>
      </w:pPr>
      <w:r w:rsidRPr="00036C55">
        <w:rPr>
          <w:sz w:val="24"/>
        </w:rPr>
        <w:t>Trong bối cảnh cuộc Cách mạng Công nghiệp 4.0 đang lan rộng, công nghệ trí tuệ nhân tạo (AI) và xử lý ngôn ngữ tự nhiên (NLP) ngày càng được ứng dụng rộng rãi vào nhiều lĩnh vực khác nhau, trong đó có lĩnh vực giáo dục và tư vấn tuyển sinh. Việc cung cấp thông tin và giải đáp thắc mắc cho các thí sinh, phụ huynh trong quá trình tuyển sinh là một phần quan trọng trong hoạt động của các trường đại học, giúp họ hiểu rõ hơn về ngành học, chương trình đào tạo và các thông tin liên quan khác.</w:t>
      </w:r>
    </w:p>
    <w:p w14:paraId="67284DC0" w14:textId="77777777" w:rsidR="0052743F" w:rsidRPr="00036C55" w:rsidRDefault="0052743F" w:rsidP="0052743F">
      <w:pPr>
        <w:rPr>
          <w:sz w:val="24"/>
        </w:rPr>
      </w:pPr>
    </w:p>
    <w:p w14:paraId="103BA841" w14:textId="77777777" w:rsidR="0052743F" w:rsidRPr="00036C55" w:rsidRDefault="0052743F" w:rsidP="0052743F">
      <w:pPr>
        <w:rPr>
          <w:sz w:val="24"/>
        </w:rPr>
      </w:pPr>
      <w:r w:rsidRPr="00036C55">
        <w:rPr>
          <w:sz w:val="24"/>
        </w:rPr>
        <w:t>Hiện nay, Trường Đại học Mỏ - Địa chất là một trong những cơ sở giáo dục hàng đầu trong đào tạo các ngành khoa học địa chất và kỹ thuật. Tuy nhiên, mỗi mùa tuyển sinh, nhà trường phải đối mặt với số lượng lớn các yêu cầu tư vấn từ thí sinh và phụ huynh. Những câu hỏi thường xoay quanh nhiều lĩnh vực như điều kiện xét tuyển, chương trình đào tạo, cơ hội nghề nghiệp, và các thủ tục nhập học. Việc xử lý một lượng lớn yêu cầu tư vấn này theo phương pháp thủ công không chỉ gây áp lực cho bộ phận tuyển sinh mà còn có thể làm giảm chất lượng dịch vụ hỗ trợ do thiếu tính tức thời và chính xác.</w:t>
      </w:r>
    </w:p>
    <w:p w14:paraId="676C4994" w14:textId="77777777" w:rsidR="0052743F" w:rsidRPr="00036C55" w:rsidRDefault="0052743F" w:rsidP="0052743F">
      <w:pPr>
        <w:rPr>
          <w:sz w:val="24"/>
        </w:rPr>
      </w:pPr>
      <w:r w:rsidRPr="00036C55">
        <w:rPr>
          <w:sz w:val="24"/>
        </w:rPr>
        <w:t>Sự phát triển của công nghệ Chatbot AI mang lại giải pháp tối ưu để đáp ứng nhu cầu tư vấn nhanh chóng, chính xác và hiệu quả. Một chatbot có khả năng xử lý ngôn ngữ tự nhiên có thể hỗ trợ nhà trường trong việc cung cấp thông tin tự động 24/7, giúp giảm tải cho đội ngũ tư vấn, đồng thời cải thiện trải nghiệm của thí sinh và phụ huynh. Ngoài ra, Chatbot AI còn có khả năng cá nhân hóa câu trả lời, đáp ứng tốt hơn nhu cầu và mong muốn cụ thể của từng người dùng, từ đó giúp nhà trường nâng cao hiệu quả truyền thông và quảng bá hình ảnh của mình.</w:t>
      </w:r>
    </w:p>
    <w:p w14:paraId="4B107718" w14:textId="77777777" w:rsidR="0052743F" w:rsidRPr="00036C55" w:rsidRDefault="0052743F" w:rsidP="0052743F">
      <w:pPr>
        <w:rPr>
          <w:sz w:val="24"/>
        </w:rPr>
      </w:pPr>
      <w:r w:rsidRPr="00036C55">
        <w:rPr>
          <w:sz w:val="24"/>
        </w:rPr>
        <w:t>Với những lý do trên, việc nghiên cứu và xây dựng Chatbot AI hỗ trợ tư vấn tuyển sinh Trường Đại học Mỏ - Địa chất là một hướng đi cần thiết và có ý nghĩa thực tiễn cao. Đề tài này không chỉ giúp cải thiện quy trình tư vấn của nhà trường mà còn đóng góp vào việc ứng dụng công nghệ AI trong lĩnh vực giáo dục, đồng thời đáp ứng xu hướng chuyển đổi số trong hoạt động của các cơ sở đào tạo đại học hiện nay.</w:t>
      </w:r>
    </w:p>
    <w:p w14:paraId="2E456695" w14:textId="00E0142F" w:rsidR="003F4A52" w:rsidRPr="00036C55" w:rsidRDefault="003F4A52" w:rsidP="006A0F8F">
      <w:pPr>
        <w:pStyle w:val="Heading2"/>
        <w:rPr>
          <w:sz w:val="24"/>
          <w:szCs w:val="24"/>
        </w:rPr>
      </w:pPr>
      <w:bookmarkStart w:id="13" w:name="_Toc185528878"/>
      <w:r w:rsidRPr="00036C55">
        <w:rPr>
          <w:sz w:val="24"/>
          <w:szCs w:val="24"/>
        </w:rPr>
        <w:t>Mục tiêu nghiên cứu</w:t>
      </w:r>
      <w:bookmarkEnd w:id="13"/>
    </w:p>
    <w:p w14:paraId="0496E2B2" w14:textId="17D4B37A" w:rsidR="0052743F" w:rsidRPr="00036C55" w:rsidRDefault="0052743F" w:rsidP="0052743F">
      <w:pPr>
        <w:rPr>
          <w:sz w:val="24"/>
        </w:rPr>
      </w:pPr>
      <w:r w:rsidRPr="00036C55">
        <w:rPr>
          <w:sz w:val="24"/>
        </w:rPr>
        <w:t xml:space="preserve">Đề tài </w:t>
      </w:r>
      <w:r w:rsidRPr="0093487D">
        <w:rPr>
          <w:b/>
          <w:sz w:val="24"/>
        </w:rPr>
        <w:t>"Nghiên cứu xây dựng Chat</w:t>
      </w:r>
      <w:r w:rsidR="0093487D" w:rsidRPr="0093487D">
        <w:rPr>
          <w:b/>
          <w:sz w:val="24"/>
        </w:rPr>
        <w:t>bot AI hỗ trợ tư vấn tuyển sinh</w:t>
      </w:r>
      <w:r w:rsidRPr="00036C55">
        <w:rPr>
          <w:sz w:val="24"/>
        </w:rPr>
        <w:t xml:space="preserve">" hướng đến việc phát triển một hệ thống Chatbot thông minh, có khả năng hoạt động tự động để hỗ trợ và nâng cao chất lượng quá trình tư vấn tuyển sinh của nhà trường. Mục tiêu đầu tiên là </w:t>
      </w:r>
      <w:r w:rsidRPr="00036C55">
        <w:rPr>
          <w:sz w:val="24"/>
        </w:rPr>
        <w:lastRenderedPageBreak/>
        <w:t>xây dựng một Chatbot có thể giao tiếp bằng tiếng Việt, sử dụng công nghệ xử lý ngôn ngữ tự nhiên (NLP) để trả lời các câu hỏi phổ biến từ thí sinh và phụ huynh. Chatbot này sẽ cung cấp các thông tin cần thiết về chương trình đào tạo, điều kiện tuyển sinh, cơ hội nghề nghiệp, cũng như thủ tục nhập học và học phí một cách chính xác và kịp thời.</w:t>
      </w:r>
    </w:p>
    <w:p w14:paraId="6EFCDCB8" w14:textId="77777777" w:rsidR="0052743F" w:rsidRPr="00036C55" w:rsidRDefault="0052743F" w:rsidP="0052743F">
      <w:pPr>
        <w:rPr>
          <w:sz w:val="24"/>
        </w:rPr>
      </w:pPr>
      <w:r w:rsidRPr="00036C55">
        <w:rPr>
          <w:sz w:val="24"/>
        </w:rPr>
        <w:t>Mục tiêu tiếp theo là nâng cao trải nghiệm người dùng. Chatbot được thiết kế để hoạt động 24/7, cho phép thí sinh và phụ huynh truy cập thông tin tuyển sinh bất cứ lúc nào và từ bất kỳ đâu. Hệ thống sẽ được tối ưu để dễ dàng sử dụng, thân thiện với người dùng và có khả năng cá nhân hóa nội dung trả lời dựa trên các nhu cầu cụ thể của từng người, nhằm mang lại trải nghiệm tư vấn toàn diện và phù hợp.</w:t>
      </w:r>
    </w:p>
    <w:p w14:paraId="758FE14F" w14:textId="77777777" w:rsidR="0052743F" w:rsidRPr="00036C55" w:rsidRDefault="0052743F" w:rsidP="0052743F">
      <w:pPr>
        <w:rPr>
          <w:sz w:val="24"/>
        </w:rPr>
      </w:pPr>
      <w:r w:rsidRPr="00036C55">
        <w:rPr>
          <w:sz w:val="24"/>
        </w:rPr>
        <w:t>Ngoài ra, đề tài hướng đến việc giảm tải cho bộ phận tuyển sinh bằng cách tự động hóa một phần quy trình tư vấn. Chatbot sẽ đảm nhận vai trò là kênh hỗ trợ đầu tiên, xử lý các câu hỏi phổ biến và đơn giản, giúp đội ngũ tư vấn tập trung vào các trường hợp phức tạp, yêu cầu sự can thiệp và tư vấn từ con người.</w:t>
      </w:r>
    </w:p>
    <w:p w14:paraId="05F47A5D" w14:textId="77777777" w:rsidR="0052743F" w:rsidRPr="00036C55" w:rsidRDefault="0052743F" w:rsidP="0052743F">
      <w:pPr>
        <w:rPr>
          <w:sz w:val="24"/>
        </w:rPr>
      </w:pPr>
      <w:r w:rsidRPr="00036C55">
        <w:rPr>
          <w:sz w:val="24"/>
        </w:rPr>
        <w:t>Mục tiêu của đề tài còn bao gồm việc cải thiện hiệu quả truyền thông và quảng bá hình ảnh của nhà trường. Nhờ khả năng cung cấp thông tin nhanh chóng và chính xác, Chatbot sẽ giúp thí sinh hiểu rõ hơn về chương trình đào tạo và môi trường học tập tại Trường Đại học Mỏ - Địa chất. Đồng thời, việc áp dụng công nghệ hiện đại này sẽ góp phần xây dựng hình ảnh chuyên nghiệp, tiên tiến và thân thiện của nhà trường trong mắt thí sinh và phụ huynh.</w:t>
      </w:r>
    </w:p>
    <w:p w14:paraId="17F0890B" w14:textId="77777777" w:rsidR="0052743F" w:rsidRPr="00036C55" w:rsidRDefault="0052743F" w:rsidP="0052743F">
      <w:pPr>
        <w:rPr>
          <w:sz w:val="24"/>
        </w:rPr>
      </w:pPr>
      <w:r w:rsidRPr="00036C55">
        <w:rPr>
          <w:sz w:val="24"/>
        </w:rPr>
        <w:t>Cuối cùng, đề tài còn hướng đến việc phân tích dữ liệu từ các tương tác của người dùng với Chatbot để thu thập và nắm bắt các xu hướng thông tin mà thí sinh và phụ huynh quan tâm. Việc phân tích này không chỉ giúp cải thiện chất lượng dịch vụ tư vấn, mà còn cung cấp dữ liệu quan trọng để tối ưu hóa và nâng cấp các tính năng của Chatbot trong tương lai, đảm bảo tính hiệu quả và độ chính xác của hệ thống.</w:t>
      </w:r>
    </w:p>
    <w:p w14:paraId="0A069749" w14:textId="6B92048E" w:rsidR="003F4A52" w:rsidRPr="00036C55" w:rsidRDefault="003F4A52" w:rsidP="006A0F8F">
      <w:pPr>
        <w:pStyle w:val="Heading2"/>
        <w:rPr>
          <w:sz w:val="24"/>
          <w:szCs w:val="24"/>
        </w:rPr>
      </w:pPr>
      <w:bookmarkStart w:id="14" w:name="_Toc185528879"/>
      <w:r w:rsidRPr="00036C55">
        <w:rPr>
          <w:sz w:val="24"/>
          <w:szCs w:val="24"/>
        </w:rPr>
        <w:t>Đối tượng nghiên cứu</w:t>
      </w:r>
      <w:bookmarkEnd w:id="14"/>
    </w:p>
    <w:p w14:paraId="2B654EA9" w14:textId="77777777" w:rsidR="00FE0853" w:rsidRPr="00036C55" w:rsidRDefault="00FE0853" w:rsidP="00FE0853">
      <w:pPr>
        <w:rPr>
          <w:sz w:val="24"/>
        </w:rPr>
      </w:pPr>
      <w:r w:rsidRPr="00036C55">
        <w:rPr>
          <w:sz w:val="24"/>
        </w:rPr>
        <w:t>Đối tượng nghiên cứu của đề tài bao gồm các phương pháp và kỹ thuật xử lý ngôn ngữ tự nhiên (NLP) hiện đại, đóng vai trò quan trọng trong việc xây dựng một hệ thống Chatbot AI hỗ trợ tư vấn tuyển sinh hiệu quả. Đặc biệt, đề tài tập trung vào các mạng học sâu phục vụ cho các tác vụ NLP như Transformer, BERT và GPT, những mô hình tiên tiến giúp Chatbot có khả năng hiểu và xử lý ngôn ngữ tự nhiên một cách tự động và chính xác.</w:t>
      </w:r>
    </w:p>
    <w:p w14:paraId="2E754C7E" w14:textId="77777777" w:rsidR="00FE0853" w:rsidRPr="00036C55" w:rsidRDefault="00FE0853" w:rsidP="00FE0853">
      <w:pPr>
        <w:rPr>
          <w:sz w:val="24"/>
        </w:rPr>
      </w:pPr>
      <w:r w:rsidRPr="00036C55">
        <w:rPr>
          <w:sz w:val="24"/>
        </w:rPr>
        <w:t>Ngoài ra, nghiên cứu cũng đi sâu vào các công nghệ tối ưu mô hình, bao gồm kỹ thuật lượng tử hóa mô hình và phương pháp triển khai mô hình lên môi trường server cloud. Những công nghệ này giúp Chatbot hoạt động hiệu quả hơn, đảm bảo khả năng xử lý nhanh chóng trong môi trường thực tế mà vẫn tiết kiệm tài nguyên tính toán.</w:t>
      </w:r>
    </w:p>
    <w:p w14:paraId="5BC5A53C" w14:textId="7087AD21" w:rsidR="00FE0853" w:rsidRPr="00036C55" w:rsidRDefault="00FE0853" w:rsidP="00FE0853">
      <w:pPr>
        <w:rPr>
          <w:sz w:val="24"/>
        </w:rPr>
      </w:pPr>
      <w:r w:rsidRPr="00036C55">
        <w:rPr>
          <w:sz w:val="24"/>
        </w:rPr>
        <w:lastRenderedPageBreak/>
        <w:t>Cuối cùng, các phương pháp đánh giá mô hình ngôn ngữ lớn cũng được xem là đối tượng nghiên cứu quan trọng. Đề tài sẽ áp dụng các kỹ thuật và tiêu chuẩn đánh giá hiệu quả của mô hình ngôn ngữ nhằm đảm bảo Chatbot hoạt động với độ chính xác cao và mang lại trải nghiệm tốt nhất cho người dùng.</w:t>
      </w:r>
    </w:p>
    <w:p w14:paraId="333C9638" w14:textId="51B3D6D1" w:rsidR="006A0F8F" w:rsidRPr="00036C55" w:rsidRDefault="003F4A52" w:rsidP="006A0F8F">
      <w:pPr>
        <w:pStyle w:val="Heading2"/>
        <w:rPr>
          <w:sz w:val="24"/>
          <w:szCs w:val="24"/>
        </w:rPr>
      </w:pPr>
      <w:bookmarkStart w:id="15" w:name="_Toc185528880"/>
      <w:r w:rsidRPr="00036C55">
        <w:rPr>
          <w:sz w:val="24"/>
          <w:szCs w:val="24"/>
        </w:rPr>
        <w:t xml:space="preserve">Bố cục </w:t>
      </w:r>
      <w:r w:rsidR="00B716B3">
        <w:rPr>
          <w:sz w:val="24"/>
          <w:szCs w:val="24"/>
        </w:rPr>
        <w:t>đề tài</w:t>
      </w:r>
      <w:bookmarkEnd w:id="15"/>
    </w:p>
    <w:p w14:paraId="5282D8B4" w14:textId="4C19B2E7" w:rsidR="00FE0853" w:rsidRPr="00036C55" w:rsidRDefault="00FE0853" w:rsidP="00FE0853">
      <w:pPr>
        <w:rPr>
          <w:sz w:val="24"/>
        </w:rPr>
      </w:pPr>
      <w:r w:rsidRPr="00036C55">
        <w:rPr>
          <w:sz w:val="24"/>
        </w:rPr>
        <w:t>Bố cục của đồ án được trình bày với các nội dung chính như sau:</w:t>
      </w:r>
    </w:p>
    <w:p w14:paraId="7B8BA9B2" w14:textId="77777777" w:rsidR="00FE0853" w:rsidRPr="00036C55" w:rsidRDefault="00FE0853" w:rsidP="00FE0853">
      <w:pPr>
        <w:rPr>
          <w:sz w:val="24"/>
        </w:rPr>
      </w:pPr>
      <w:r w:rsidRPr="00036C55">
        <w:rPr>
          <w:b/>
          <w:sz w:val="24"/>
        </w:rPr>
        <w:t>Chương 1:</w:t>
      </w:r>
      <w:r w:rsidRPr="00036C55">
        <w:rPr>
          <w:sz w:val="24"/>
        </w:rPr>
        <w:t xml:space="preserve"> Giới thiệu chung về đề tài</w:t>
      </w:r>
    </w:p>
    <w:p w14:paraId="37FA0F78" w14:textId="77777777" w:rsidR="00FE0853" w:rsidRPr="00036C55" w:rsidRDefault="00FE0853" w:rsidP="00FE0853">
      <w:pPr>
        <w:rPr>
          <w:sz w:val="24"/>
        </w:rPr>
      </w:pPr>
      <w:r w:rsidRPr="00036C55">
        <w:rPr>
          <w:sz w:val="24"/>
        </w:rPr>
        <w:t>Trình bày tổng quan đề tài, lý do chọn nghiên cứu, mục tiêu và phạm vi của đề tài, tạo cơ sở cho các chương tiếp theo.</w:t>
      </w:r>
    </w:p>
    <w:p w14:paraId="4A351D8C" w14:textId="77777777" w:rsidR="00FE0853" w:rsidRPr="00036C55" w:rsidRDefault="00FE0853" w:rsidP="00FE0853">
      <w:pPr>
        <w:rPr>
          <w:sz w:val="24"/>
        </w:rPr>
      </w:pPr>
      <w:r w:rsidRPr="00036C55">
        <w:rPr>
          <w:b/>
          <w:sz w:val="24"/>
        </w:rPr>
        <w:t>Chương 2:</w:t>
      </w:r>
      <w:r w:rsidRPr="00036C55">
        <w:rPr>
          <w:sz w:val="24"/>
        </w:rPr>
        <w:t xml:space="preserve"> Cơ sở lý luận về vấn đề nghiên cứu</w:t>
      </w:r>
    </w:p>
    <w:p w14:paraId="72BB6856" w14:textId="77777777" w:rsidR="00FE0853" w:rsidRPr="00036C55" w:rsidRDefault="00FE0853" w:rsidP="00FE0853">
      <w:pPr>
        <w:rPr>
          <w:sz w:val="24"/>
        </w:rPr>
      </w:pPr>
      <w:r w:rsidRPr="00036C55">
        <w:rPr>
          <w:sz w:val="24"/>
        </w:rPr>
        <w:t>Cung cấp nền tảng lý thuyết về xử lý ngôn ngữ tự nhiên (NLP), các mô hình học sâu như Transformer, BERT, GPT, và các phương pháp triển khai, tối ưu hóa mô hình trên cloud.</w:t>
      </w:r>
    </w:p>
    <w:p w14:paraId="51BA01E4" w14:textId="77777777" w:rsidR="00FE0853" w:rsidRPr="00036C55" w:rsidRDefault="00FE0853" w:rsidP="00FE0853">
      <w:pPr>
        <w:rPr>
          <w:sz w:val="24"/>
        </w:rPr>
      </w:pPr>
      <w:r w:rsidRPr="00036C55">
        <w:rPr>
          <w:b/>
          <w:sz w:val="24"/>
        </w:rPr>
        <w:t>Chương 3:</w:t>
      </w:r>
      <w:r w:rsidRPr="00036C55">
        <w:rPr>
          <w:sz w:val="24"/>
        </w:rPr>
        <w:t xml:space="preserve"> Xây dựng hệ thống</w:t>
      </w:r>
    </w:p>
    <w:p w14:paraId="67E764E3" w14:textId="77777777" w:rsidR="00FE0853" w:rsidRPr="00036C55" w:rsidRDefault="00FE0853" w:rsidP="00FE0853">
      <w:pPr>
        <w:rPr>
          <w:sz w:val="24"/>
        </w:rPr>
      </w:pPr>
      <w:r w:rsidRPr="00036C55">
        <w:rPr>
          <w:sz w:val="24"/>
        </w:rPr>
        <w:t>Mô tả quá trình thiết kế và xây dựng hệ thống Chatbot AI, từ tiền xử lý dữ liệu, chọn mô hình ngôn ngữ, đến tích hợp và triển khai trên môi trường server cloud.</w:t>
      </w:r>
    </w:p>
    <w:p w14:paraId="7904446E" w14:textId="77777777" w:rsidR="00FE0853" w:rsidRPr="00036C55" w:rsidRDefault="00FE0853" w:rsidP="00FE0853">
      <w:pPr>
        <w:rPr>
          <w:sz w:val="24"/>
        </w:rPr>
      </w:pPr>
      <w:r w:rsidRPr="00036C55">
        <w:rPr>
          <w:b/>
          <w:sz w:val="24"/>
        </w:rPr>
        <w:t>Chương 4:</w:t>
      </w:r>
      <w:r w:rsidRPr="00036C55">
        <w:rPr>
          <w:sz w:val="24"/>
        </w:rPr>
        <w:t xml:space="preserve"> Thực nghiệm và đánh giá</w:t>
      </w:r>
    </w:p>
    <w:p w14:paraId="33C234A9" w14:textId="77777777" w:rsidR="00FE0853" w:rsidRPr="00036C55" w:rsidRDefault="00FE0853" w:rsidP="00FE0853">
      <w:pPr>
        <w:rPr>
          <w:sz w:val="24"/>
        </w:rPr>
      </w:pPr>
      <w:r w:rsidRPr="00036C55">
        <w:rPr>
          <w:sz w:val="24"/>
        </w:rPr>
        <w:t>Trình bày quá trình kiểm thử và đánh giá Chatbot qua các tiêu chí như độ chính xác, hiệu suất và khả năng đáp ứng yêu cầu người dùng.</w:t>
      </w:r>
    </w:p>
    <w:p w14:paraId="70B51129" w14:textId="77777777" w:rsidR="00FE0853" w:rsidRPr="00036C55" w:rsidRDefault="00FE0853" w:rsidP="00FE0853">
      <w:pPr>
        <w:rPr>
          <w:sz w:val="24"/>
        </w:rPr>
      </w:pPr>
      <w:r w:rsidRPr="00036C55">
        <w:rPr>
          <w:b/>
          <w:sz w:val="24"/>
        </w:rPr>
        <w:t>Chương 5:</w:t>
      </w:r>
      <w:r w:rsidRPr="00036C55">
        <w:rPr>
          <w:sz w:val="24"/>
        </w:rPr>
        <w:t xml:space="preserve"> Kết luận và hướng phát triển</w:t>
      </w:r>
    </w:p>
    <w:p w14:paraId="10F12F3F" w14:textId="6D60327A" w:rsidR="00FE0853" w:rsidRPr="00036C55" w:rsidRDefault="00FE0853" w:rsidP="00FE0853">
      <w:pPr>
        <w:rPr>
          <w:sz w:val="24"/>
        </w:rPr>
      </w:pPr>
      <w:r w:rsidRPr="00036C55">
        <w:rPr>
          <w:sz w:val="24"/>
        </w:rPr>
        <w:t>Tổng kết kết quả nghiên cứu, nêu rõ đóng góp của đề tài và đưa ra hướng phát triển trong tương lai nhằm nâng cao hiệu quả của Chatbot.</w:t>
      </w:r>
    </w:p>
    <w:p w14:paraId="43D54EC1" w14:textId="77777777" w:rsidR="00FE0853" w:rsidRPr="00036C55" w:rsidRDefault="00FE0853" w:rsidP="00FE0853">
      <w:pPr>
        <w:rPr>
          <w:b/>
          <w:sz w:val="24"/>
        </w:rPr>
      </w:pPr>
      <w:r w:rsidRPr="00036C55">
        <w:rPr>
          <w:b/>
          <w:sz w:val="24"/>
        </w:rPr>
        <w:t>Kết luận</w:t>
      </w:r>
    </w:p>
    <w:p w14:paraId="365B9EA9" w14:textId="1DADCFDE" w:rsidR="00036C55" w:rsidRDefault="00FE0853" w:rsidP="005F1FC3">
      <w:pPr>
        <w:rPr>
          <w:sz w:val="24"/>
        </w:rPr>
      </w:pPr>
      <w:r w:rsidRPr="00036C55">
        <w:rPr>
          <w:sz w:val="24"/>
        </w:rPr>
        <w:t>Phần này tôi tổng kết lại các kết quả và những đóng góp mà việc thực hiện đề tài này đem lại. Ngoài ra, tổng kết những việc chưa làm được cần khắc phục, đề xuất các phương hướng nghiên cứu tiếp theo, làm cho đề tài trở lên hoàn thiện và hữu ích hơn.</w:t>
      </w:r>
    </w:p>
    <w:p w14:paraId="300C3457" w14:textId="77777777" w:rsidR="00036C55" w:rsidRDefault="00036C55">
      <w:pPr>
        <w:spacing w:before="0" w:line="240" w:lineRule="auto"/>
        <w:ind w:firstLine="0"/>
        <w:jc w:val="left"/>
        <w:rPr>
          <w:sz w:val="24"/>
        </w:rPr>
      </w:pPr>
      <w:r>
        <w:rPr>
          <w:sz w:val="24"/>
        </w:rPr>
        <w:br w:type="page"/>
      </w:r>
    </w:p>
    <w:p w14:paraId="73E29BB3" w14:textId="6F0F2872" w:rsidR="002254C6" w:rsidRDefault="00796B5B" w:rsidP="0014594F">
      <w:pPr>
        <w:pStyle w:val="Heading1"/>
        <w:rPr>
          <w:sz w:val="30"/>
        </w:rPr>
      </w:pPr>
      <w:r w:rsidRPr="002637C5">
        <w:rPr>
          <w:sz w:val="30"/>
        </w:rPr>
        <w:lastRenderedPageBreak/>
        <w:t xml:space="preserve"> </w:t>
      </w:r>
      <w:bookmarkStart w:id="16" w:name="_Toc185528881"/>
      <w:r w:rsidR="002D5C16" w:rsidRPr="002637C5">
        <w:rPr>
          <w:sz w:val="30"/>
        </w:rPr>
        <w:t xml:space="preserve">CƠ SỞ </w:t>
      </w:r>
      <w:r w:rsidR="003F4A52">
        <w:rPr>
          <w:sz w:val="30"/>
        </w:rPr>
        <w:t xml:space="preserve">LÝ </w:t>
      </w:r>
      <w:r w:rsidR="00A70C80">
        <w:rPr>
          <w:sz w:val="30"/>
        </w:rPr>
        <w:t>THUYẾT CÔNG NGHỆ</w:t>
      </w:r>
      <w:bookmarkEnd w:id="16"/>
      <w:r w:rsidR="002254C6" w:rsidRPr="002637C5">
        <w:rPr>
          <w:sz w:val="30"/>
        </w:rPr>
        <w:t xml:space="preserve"> </w:t>
      </w:r>
    </w:p>
    <w:p w14:paraId="577C07DB" w14:textId="21A6E4E8" w:rsidR="002D5C16" w:rsidRPr="002637C5" w:rsidRDefault="003F4A52" w:rsidP="002D5C16">
      <w:pPr>
        <w:pStyle w:val="Heading2"/>
        <w:rPr>
          <w:sz w:val="24"/>
        </w:rPr>
      </w:pPr>
      <w:bookmarkStart w:id="17" w:name="_Toc185528882"/>
      <w:r>
        <w:rPr>
          <w:sz w:val="24"/>
        </w:rPr>
        <w:t>Giới thiệu về Hệ thống Trả lời câu hỏi</w:t>
      </w:r>
      <w:bookmarkEnd w:id="17"/>
    </w:p>
    <w:p w14:paraId="2EDC69C5" w14:textId="77777777" w:rsidR="00687D58" w:rsidRPr="00687D58" w:rsidRDefault="00687D58" w:rsidP="00CA255D">
      <w:pPr>
        <w:rPr>
          <w:sz w:val="24"/>
        </w:rPr>
      </w:pPr>
      <w:r w:rsidRPr="00687D58">
        <w:rPr>
          <w:sz w:val="24"/>
        </w:rPr>
        <w:t>Từ thuở ban đầu, con người luôn tìm kiếm câu trả lời cho những thắc mắc của mình thông qua các phương pháp thực nghiệm và suy luận. Qua thời gian, những tri thức quý giá đã được tích lũy, hệ thống hóa và truyền lại dưới nhiều hình thức, từ những cuốn sách cổ xưa đến các tài liệu nghiên cứu hiện đại. Ngày nay, kho tàng tri thức khổng lồ ấy đã được số hóa và lưu trữ trên các thiết bị phần cứng hiện đại, cho phép chúng ta truy cập và tìm kiếm thông tin một cách thuận tiện hơn bao giờ hết.</w:t>
      </w:r>
    </w:p>
    <w:p w14:paraId="179F3F24" w14:textId="594BF4C2" w:rsidR="00CA255D" w:rsidRDefault="00687D58" w:rsidP="00CA255D">
      <w:pPr>
        <w:keepNext/>
        <w:rPr>
          <w:sz w:val="24"/>
        </w:rPr>
      </w:pPr>
      <w:r w:rsidRPr="00687D58">
        <w:rPr>
          <w:sz w:val="24"/>
        </w:rPr>
        <w:t xml:space="preserve">Tuy nhiên, với sự phát triển của công nghệ và mạng Internet, khối lượng thông tin ngày càng đồ sộ, tăng trưởng theo cấp số nhân qua từng năm, dẫn đến nhu cầu cấp thiết về các hệ thống có khả năng tổng hợp và xử lý thông tin một cách nhanh chóng và chính xác. Những hệ thống sơ khai nhất trong việc đáp ứng nhu cầu này có thể kể đến như Google, hay gần đây hơn là ChatGPT – một mô hình ngôn ngữ do OpenAI phát triển, đã tạo ra một cuộc cách mạng trong việc truy vấn và tìm kiếm thông tin. ChatGPT và các mô hình tương tự giúp việc tìm kiếm thông tin trở nên đơn giản và dễ dàng hơn, mang lại cho người dùng </w:t>
      </w:r>
      <w:r w:rsidR="00CA255D">
        <w:rPr>
          <w:sz w:val="24"/>
        </w:rPr>
        <w:t>trải nghiệm tìm kiếm gần gũi và tự nhiên như trò chuyện với con người.</w:t>
      </w:r>
    </w:p>
    <w:p w14:paraId="73142A59" w14:textId="7151AD81" w:rsidR="00AE21CD" w:rsidRDefault="00131541" w:rsidP="00CA255D">
      <w:pPr>
        <w:keepNext/>
      </w:pPr>
      <w:r>
        <w:rPr>
          <w:sz w:val="24"/>
        </w:rPr>
        <w:pict w14:anchorId="4913A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6pt;height:232.75pt">
            <v:imagedata r:id="rId14" o:title="RAG"/>
          </v:shape>
        </w:pict>
      </w:r>
    </w:p>
    <w:p w14:paraId="1BC762A4" w14:textId="6B6D1D0D" w:rsidR="00687D58" w:rsidRPr="00687D58" w:rsidRDefault="00AE21CD" w:rsidP="00AE21CD">
      <w:pPr>
        <w:pStyle w:val="Caption"/>
        <w:rPr>
          <w:sz w:val="24"/>
        </w:rPr>
      </w:pPr>
      <w:bookmarkStart w:id="18" w:name="_Toc181640119"/>
      <w:r>
        <w:t xml:space="preserve">Hình </w:t>
      </w:r>
      <w:fldSimple w:instr=" STYLEREF 1 \s ">
        <w:r w:rsidR="007C2AEF">
          <w:rPr>
            <w:noProof/>
          </w:rPr>
          <w:t>2</w:t>
        </w:r>
      </w:fldSimple>
      <w:r w:rsidR="007C2AEF">
        <w:noBreakHyphen/>
      </w:r>
      <w:fldSimple w:instr=" SEQ Hình \* ARABIC \s 1 ">
        <w:r w:rsidR="007C2AEF">
          <w:rPr>
            <w:noProof/>
          </w:rPr>
          <w:t>1</w:t>
        </w:r>
      </w:fldSimple>
      <w:r>
        <w:t xml:space="preserve"> Minh hoạ Hệ thống trả lời câu hỏi</w:t>
      </w:r>
      <w:bookmarkEnd w:id="18"/>
    </w:p>
    <w:p w14:paraId="4C4630B4" w14:textId="6E3708BE" w:rsidR="00796B5B" w:rsidRDefault="00687D58" w:rsidP="00CA255D">
      <w:pPr>
        <w:rPr>
          <w:sz w:val="24"/>
        </w:rPr>
      </w:pPr>
      <w:r w:rsidRPr="00687D58">
        <w:rPr>
          <w:sz w:val="24"/>
        </w:rPr>
        <w:t xml:space="preserve">Từ đó, chúng ta có thể hiểu rằng hệ thống trả lời câu hỏi (Question-Answering) là một tác vụ quan trọng trong lĩnh vực xử lý ngôn ngữ tự nhiên và trí tuệ nhân tạo. Mục tiêu của tác vụ này là xây dựng một hệ thống có khả năng tự động trả lời câu hỏi của người dùng dựa trên kỹ thuật đọc hiểu của máy tính (machine reading comprehension). Cụ thể, hệ </w:t>
      </w:r>
      <w:r w:rsidRPr="00687D58">
        <w:rPr>
          <w:sz w:val="24"/>
        </w:rPr>
        <w:lastRenderedPageBreak/>
        <w:t xml:space="preserve">thống sẽ tiếp nhận câu hỏi từ người dùng, trích xuất thông tin từ nguồn dữ liệu lớn và đa dạng, sau đó đưa ra câu trả lời phù hợp và chính xác. Đây là một lĩnh vực nghiên cứu thu hút rất nhiều sự quan tâm trong cộng đồng trí tuệ nhân tạo, đặc biệt là nhờ sự phát triển mạnh mẽ của các mô hình ngôn ngữ lớn (large language models) </w:t>
      </w:r>
      <w:sdt>
        <w:sdtPr>
          <w:rPr>
            <w:sz w:val="24"/>
          </w:rPr>
          <w:id w:val="171302"/>
          <w:citation/>
        </w:sdtPr>
        <w:sdtEndPr/>
        <w:sdtContent>
          <w:r w:rsidR="00CA255D">
            <w:rPr>
              <w:sz w:val="24"/>
            </w:rPr>
            <w:fldChar w:fldCharType="begin"/>
          </w:r>
          <w:r w:rsidR="00CA255D">
            <w:rPr>
              <w:sz w:val="24"/>
            </w:rPr>
            <w:instrText xml:space="preserve"> CITATION AWS24 \l 1033 </w:instrText>
          </w:r>
          <w:r w:rsidR="00CA255D">
            <w:rPr>
              <w:sz w:val="24"/>
            </w:rPr>
            <w:fldChar w:fldCharType="separate"/>
          </w:r>
          <w:r w:rsidR="00CA255D" w:rsidRPr="00CA255D">
            <w:rPr>
              <w:noProof/>
              <w:sz w:val="24"/>
            </w:rPr>
            <w:t>[1]</w:t>
          </w:r>
          <w:r w:rsidR="00CA255D">
            <w:rPr>
              <w:sz w:val="24"/>
            </w:rPr>
            <w:fldChar w:fldCharType="end"/>
          </w:r>
        </w:sdtContent>
      </w:sdt>
      <w:r w:rsidR="00CA255D">
        <w:rPr>
          <w:sz w:val="24"/>
        </w:rPr>
        <w:t xml:space="preserve"> </w:t>
      </w:r>
      <w:r w:rsidRPr="00687D58">
        <w:rPr>
          <w:sz w:val="24"/>
        </w:rPr>
        <w:t xml:space="preserve">có khả năng đọc hiểu ngôn ngữ tự nhiên. Các hệ thống này hiện nay được ứng dụng rộng rãi trong nhiều lĩnh vực như y tế, giáo dục, tài chính, </w:t>
      </w:r>
      <w:r w:rsidR="00CA255D">
        <w:rPr>
          <w:sz w:val="24"/>
        </w:rPr>
        <w:t>và các ngành dịch vụ khách hàng.</w:t>
      </w:r>
    </w:p>
    <w:p w14:paraId="50574C78" w14:textId="207C7F74" w:rsidR="00CA255D" w:rsidRPr="002637C5" w:rsidRDefault="00CA255D" w:rsidP="00CA255D">
      <w:pPr>
        <w:rPr>
          <w:sz w:val="24"/>
        </w:rPr>
      </w:pPr>
      <w:r w:rsidRPr="00CA255D">
        <w:rPr>
          <w:sz w:val="24"/>
        </w:rPr>
        <w:t>Hệ thống trả lời câu hỏi hiện nay chủ yếu được phân thành hai loại chính: hệ thống trả lời câu hỏi miền đóng (closed-domain) và hệ thống trả lời câu hỏi miền mở (open-domain).</w:t>
      </w:r>
      <w:r>
        <w:rPr>
          <w:sz w:val="24"/>
        </w:rPr>
        <w:t xml:space="preserve"> </w:t>
      </w:r>
      <w:r w:rsidRPr="00CA255D">
        <w:rPr>
          <w:sz w:val="24"/>
        </w:rPr>
        <w:t>Với sự tiến bộ của công nghệ AI, các hệ thống trả lời câu hỏi đang ngày càng hoàn thiện, trở thành công cụ quan trọng để hỗ trợ con người trong việc tìm kiếm tri thức và ra quyết định.</w:t>
      </w:r>
    </w:p>
    <w:p w14:paraId="3D89D1EE" w14:textId="584062F8" w:rsidR="00832E9E" w:rsidRDefault="003F4A52" w:rsidP="002D5C16">
      <w:pPr>
        <w:pStyle w:val="Heading2"/>
        <w:rPr>
          <w:sz w:val="24"/>
        </w:rPr>
      </w:pPr>
      <w:bookmarkStart w:id="19" w:name="_Toc185528883"/>
      <w:r>
        <w:rPr>
          <w:sz w:val="24"/>
        </w:rPr>
        <w:t>Hệ thống Trả lời câu hỏi miền mở là gì</w:t>
      </w:r>
      <w:bookmarkEnd w:id="19"/>
    </w:p>
    <w:p w14:paraId="50688010" w14:textId="39E22B80" w:rsidR="00CA255D" w:rsidRPr="00CA255D" w:rsidRDefault="00CA255D" w:rsidP="00CA255D">
      <w:pPr>
        <w:rPr>
          <w:sz w:val="24"/>
        </w:rPr>
      </w:pPr>
      <w:r w:rsidRPr="00CA255D">
        <w:rPr>
          <w:sz w:val="24"/>
        </w:rPr>
        <w:t>Hệ thống Trả lời câu hỏi miền mở (Open-Domain Question Answering) là loại hệ thống có khả năng trả lời các câu hỏi thuộc nhiều lĩnh vực khác nhau, miễn là dữ liệu liên quan đã có sẵn trong cơ sở dữ liệu</w:t>
      </w:r>
      <w:sdt>
        <w:sdtPr>
          <w:rPr>
            <w:sz w:val="24"/>
          </w:rPr>
          <w:id w:val="1692331443"/>
          <w:citation/>
        </w:sdtPr>
        <w:sdtEndPr/>
        <w:sdtContent>
          <w:r w:rsidR="00C6387D">
            <w:rPr>
              <w:sz w:val="24"/>
            </w:rPr>
            <w:fldChar w:fldCharType="begin"/>
          </w:r>
          <w:r w:rsidR="00C6387D">
            <w:rPr>
              <w:sz w:val="24"/>
            </w:rPr>
            <w:instrText xml:space="preserve"> CITATION Pin22 \l 1033 </w:instrText>
          </w:r>
          <w:r w:rsidR="00C6387D">
            <w:rPr>
              <w:sz w:val="24"/>
            </w:rPr>
            <w:fldChar w:fldCharType="separate"/>
          </w:r>
          <w:r w:rsidR="00C6387D">
            <w:rPr>
              <w:noProof/>
              <w:sz w:val="24"/>
            </w:rPr>
            <w:t xml:space="preserve"> </w:t>
          </w:r>
          <w:r w:rsidR="00C6387D" w:rsidRPr="00C6387D">
            <w:rPr>
              <w:noProof/>
              <w:sz w:val="24"/>
            </w:rPr>
            <w:t>[2]</w:t>
          </w:r>
          <w:r w:rsidR="00C6387D">
            <w:rPr>
              <w:sz w:val="24"/>
            </w:rPr>
            <w:fldChar w:fldCharType="end"/>
          </w:r>
        </w:sdtContent>
      </w:sdt>
      <w:r w:rsidRPr="00CA255D">
        <w:rPr>
          <w:sz w:val="24"/>
        </w:rPr>
        <w:t>. Khác với hệ thống miền đóng chỉ tập trung vào một lĩnh vực nhất định, hệ thống miền mở có thể xử lý câu hỏi từ các lĩnh vực đa dạng nhờ vào cơ chế Truy xuất thông tin (Information Retrieval - IR) và các kỹ thuật Xử lý ngôn ngữ tự nhiên (NLP).</w:t>
      </w:r>
    </w:p>
    <w:p w14:paraId="79B35110" w14:textId="77777777" w:rsidR="00CA255D" w:rsidRPr="00CA255D" w:rsidRDefault="00CA255D" w:rsidP="00CA255D">
      <w:pPr>
        <w:rPr>
          <w:sz w:val="24"/>
        </w:rPr>
      </w:pPr>
      <w:r w:rsidRPr="00CA255D">
        <w:rPr>
          <w:sz w:val="24"/>
        </w:rPr>
        <w:t>Quy trình hoạt động của hệ thống này bao gồm hai bước chính:</w:t>
      </w:r>
    </w:p>
    <w:p w14:paraId="1894CFE0" w14:textId="77777777" w:rsidR="00CA255D" w:rsidRPr="00CA255D" w:rsidRDefault="00CA255D" w:rsidP="00CA255D">
      <w:pPr>
        <w:pStyle w:val="ListParagraph"/>
        <w:numPr>
          <w:ilvl w:val="0"/>
          <w:numId w:val="41"/>
        </w:numPr>
        <w:rPr>
          <w:sz w:val="24"/>
        </w:rPr>
      </w:pPr>
      <w:r w:rsidRPr="00CA255D">
        <w:rPr>
          <w:sz w:val="24"/>
        </w:rPr>
        <w:t>Truy xuất thông tin (IR): Tìm kiếm và sắp xếp tài liệu có liên quan nhất từ kho dữ liệu lớn dựa trên mức độ phù hợp với câu hỏi.</w:t>
      </w:r>
    </w:p>
    <w:p w14:paraId="1FF780FF" w14:textId="77777777" w:rsidR="00CA255D" w:rsidRPr="00CA255D" w:rsidRDefault="00CA255D" w:rsidP="00CA255D">
      <w:pPr>
        <w:pStyle w:val="ListParagraph"/>
        <w:numPr>
          <w:ilvl w:val="0"/>
          <w:numId w:val="41"/>
        </w:numPr>
        <w:rPr>
          <w:sz w:val="24"/>
        </w:rPr>
      </w:pPr>
      <w:r w:rsidRPr="00CA255D">
        <w:rPr>
          <w:sz w:val="24"/>
        </w:rPr>
        <w:t>Trích xuất câu trả lời (NLP): Sử dụng các kỹ thuật NLP để rút trích nội dung cụ thể, đưa ra câu trả lời ngắn gọn và sát với yêu cầu của người dùng.</w:t>
      </w:r>
    </w:p>
    <w:p w14:paraId="3921A5E0" w14:textId="4BC29FCC" w:rsidR="005917FD" w:rsidRDefault="00CA255D" w:rsidP="00CA255D">
      <w:pPr>
        <w:rPr>
          <w:sz w:val="24"/>
        </w:rPr>
      </w:pPr>
      <w:r w:rsidRPr="00CA255D">
        <w:rPr>
          <w:sz w:val="24"/>
        </w:rPr>
        <w:t>Hệ thống trả lời câu hỏi miền mở có nhiều ứng dụng quan trọng trong giáo dục, y tế, dịch vụ khách hàng và nghiên cứu khoa học, giúp người dùng truy cập thông tin một cách nhanh chóng và tiện lợi. Tuy nhiên, việc duy trì độ chính xác, khả năng hiểu ngữ cảnh và cập nhật dữ liệu liên tục là những thách thức lớn đối với hệ thống này.</w:t>
      </w:r>
    </w:p>
    <w:p w14:paraId="5C679821" w14:textId="77777777" w:rsidR="005917FD" w:rsidRPr="003F4A52" w:rsidRDefault="005917FD" w:rsidP="005917FD">
      <w:pPr>
        <w:pStyle w:val="Heading2"/>
        <w:rPr>
          <w:sz w:val="24"/>
        </w:rPr>
      </w:pPr>
      <w:bookmarkStart w:id="20" w:name="_Toc185528884"/>
      <w:r w:rsidRPr="003F4A52">
        <w:rPr>
          <w:sz w:val="24"/>
        </w:rPr>
        <w:t>Cơ chế hoạt động của Open-Domain Question Answering</w:t>
      </w:r>
      <w:bookmarkEnd w:id="20"/>
    </w:p>
    <w:p w14:paraId="3B2ABC89" w14:textId="77777777" w:rsidR="007C2AEF" w:rsidRPr="007C2AEF" w:rsidRDefault="007C2AEF" w:rsidP="007C2AEF">
      <w:pPr>
        <w:ind w:firstLine="576"/>
        <w:rPr>
          <w:sz w:val="24"/>
        </w:rPr>
      </w:pPr>
      <w:r w:rsidRPr="007C2AEF">
        <w:rPr>
          <w:sz w:val="24"/>
        </w:rPr>
        <w:t>Một hệ thống trả lời câu hỏi miền mở thường bao gồm hai thành phần chính: Retriever và Reader.</w:t>
      </w:r>
    </w:p>
    <w:p w14:paraId="2EA83AFE" w14:textId="77777777" w:rsidR="007C2AEF" w:rsidRPr="007C2AEF" w:rsidRDefault="007C2AEF" w:rsidP="007C2AEF">
      <w:pPr>
        <w:ind w:firstLine="0"/>
        <w:rPr>
          <w:sz w:val="24"/>
        </w:rPr>
      </w:pPr>
      <w:r w:rsidRPr="007C2AEF">
        <w:rPr>
          <w:b/>
          <w:sz w:val="24"/>
        </w:rPr>
        <w:t xml:space="preserve">Retriever </w:t>
      </w:r>
      <w:r w:rsidRPr="007C2AEF">
        <w:rPr>
          <w:sz w:val="24"/>
        </w:rPr>
        <w:t xml:space="preserve">là thành phần đảm nhiệm việc truy xuất các tài liệu liên quan từ kho lưu trữ, sắp xếp chúng theo mức độ liên quan cao nhất. Các tài liệu này được chọn lọc dựa trên phương pháp đo lường độ tương đồng văn bản, như TF-IDF, BM25, hoặc các mô hình vector dày </w:t>
      </w:r>
      <w:r w:rsidRPr="007C2AEF">
        <w:rPr>
          <w:sz w:val="24"/>
        </w:rPr>
        <w:lastRenderedPageBreak/>
        <w:t>đặc (dense vector), để nhanh chóng xác định và chọn ra top-K tài liệu có nội dung phù hợp nhất với câu hỏi.</w:t>
      </w:r>
    </w:p>
    <w:p w14:paraId="262276FC" w14:textId="01FCB9DF" w:rsidR="007C2AEF" w:rsidRDefault="007C2AEF" w:rsidP="007C2AEF">
      <w:pPr>
        <w:ind w:firstLine="720"/>
        <w:rPr>
          <w:sz w:val="24"/>
        </w:rPr>
      </w:pPr>
      <w:r w:rsidRPr="007C2AEF">
        <w:rPr>
          <w:b/>
          <w:sz w:val="24"/>
        </w:rPr>
        <w:t>Reader</w:t>
      </w:r>
      <w:r w:rsidRPr="007C2AEF">
        <w:rPr>
          <w:sz w:val="24"/>
        </w:rPr>
        <w:t xml:space="preserve"> tiếp nhận những tài liệu này và trích xuất đoạn văn bản ngắn hoặc câu có khả năng cao chứa câu trả lời. Reader thực hiện việc này bằng cách xác định chính xác vị trí (index) của đoạn bắt đầu và kết thúc của đáp án trong ngữ cảnh. Các mô hình thường được dùng cho thành phần Reader bao gồm BERT, RoBERTa, DeBERTa, và XLM, có khả năng phân tích ngữ cảnh để đảm bảo độ chính xác cao nhất cho câu trả lời.</w:t>
      </w:r>
    </w:p>
    <w:p w14:paraId="69912BDC" w14:textId="77777777" w:rsidR="007C2AEF" w:rsidRDefault="00131541" w:rsidP="007C2AEF">
      <w:pPr>
        <w:pStyle w:val="Caption"/>
      </w:pPr>
      <w:r>
        <w:pict w14:anchorId="582DBC47">
          <v:shape id="_x0000_i1026" type="#_x0000_t75" style="width:398.5pt;height:223.55pt">
            <v:imagedata r:id="rId15" o:title="Open-Domain Question Answering"/>
          </v:shape>
        </w:pict>
      </w:r>
    </w:p>
    <w:p w14:paraId="577343C0" w14:textId="59FBAE14" w:rsidR="007C2AEF" w:rsidRPr="007C2AEF" w:rsidRDefault="007C2AEF" w:rsidP="007C2AEF">
      <w:pPr>
        <w:pStyle w:val="Caption"/>
        <w:rPr>
          <w:sz w:val="24"/>
        </w:rPr>
      </w:pPr>
      <w:bookmarkStart w:id="21" w:name="_Toc181640120"/>
      <w:r>
        <w:t xml:space="preserve">Hình </w:t>
      </w:r>
      <w:fldSimple w:instr=" STYLEREF 1 \s ">
        <w:r>
          <w:rPr>
            <w:noProof/>
          </w:rPr>
          <w:t>2</w:t>
        </w:r>
      </w:fldSimple>
      <w:r>
        <w:noBreakHyphen/>
      </w:r>
      <w:fldSimple w:instr=" SEQ Hình \* ARABIC \s 1 ">
        <w:r>
          <w:rPr>
            <w:noProof/>
          </w:rPr>
          <w:t>2</w:t>
        </w:r>
      </w:fldSimple>
      <w:r w:rsidRPr="007C2AEF">
        <w:t xml:space="preserve"> </w:t>
      </w:r>
      <w:r w:rsidR="007C0587">
        <w:t>Cách thức vận hành của một hệ thống Truy xuất Thông tin</w:t>
      </w:r>
      <w:bookmarkEnd w:id="21"/>
    </w:p>
    <w:p w14:paraId="69DCEEF3" w14:textId="27FDCBB5" w:rsidR="007C2AEF" w:rsidRPr="007C2AEF" w:rsidRDefault="007C2AEF" w:rsidP="007C2AEF">
      <w:pPr>
        <w:ind w:firstLine="576"/>
        <w:rPr>
          <w:sz w:val="24"/>
        </w:rPr>
      </w:pPr>
      <w:r w:rsidRPr="007C2AEF">
        <w:rPr>
          <w:sz w:val="24"/>
        </w:rPr>
        <w:t>Trong một số hệ thống hiện đại, Reader có thể được thay thế bằng Generator như GPT-2, BLOOM hoặc LLaMA</w:t>
      </w:r>
      <w:sdt>
        <w:sdtPr>
          <w:rPr>
            <w:sz w:val="24"/>
          </w:rPr>
          <w:id w:val="1221101213"/>
          <w:citation/>
        </w:sdtPr>
        <w:sdtEndPr/>
        <w:sdtContent>
          <w:r w:rsidR="00865AC9">
            <w:rPr>
              <w:sz w:val="24"/>
            </w:rPr>
            <w:fldChar w:fldCharType="begin"/>
          </w:r>
          <w:r w:rsidR="00A33B9E">
            <w:rPr>
              <w:sz w:val="24"/>
            </w:rPr>
            <w:instrText xml:space="preserve">CITATION Hug23 \l 1033 </w:instrText>
          </w:r>
          <w:r w:rsidR="00865AC9">
            <w:rPr>
              <w:sz w:val="24"/>
            </w:rPr>
            <w:fldChar w:fldCharType="separate"/>
          </w:r>
          <w:r w:rsidR="00A33B9E">
            <w:rPr>
              <w:noProof/>
              <w:sz w:val="24"/>
            </w:rPr>
            <w:t xml:space="preserve"> </w:t>
          </w:r>
          <w:r w:rsidR="00A33B9E" w:rsidRPr="00A33B9E">
            <w:rPr>
              <w:noProof/>
              <w:sz w:val="24"/>
            </w:rPr>
            <w:t>[3]</w:t>
          </w:r>
          <w:r w:rsidR="00865AC9">
            <w:rPr>
              <w:sz w:val="24"/>
            </w:rPr>
            <w:fldChar w:fldCharType="end"/>
          </w:r>
        </w:sdtContent>
      </w:sdt>
      <w:r w:rsidRPr="007C2AEF">
        <w:rPr>
          <w:sz w:val="24"/>
        </w:rPr>
        <w:t>. Các mô hình Generator này không chỉ trích xuất mà còn tạo câu trả lời mang tính tự nhiên và sát với ngữ cảnh hơn, nhờ vào khả năng tạo sinh văn bản dựa trên thông tin đã được huấn luyện trước đó. Đề tài này lựa chọn Generator thay cho Reader, nhằm mang lại câu trả lời không chỉ chính xác mà còn tự nhiên và gần gũi như lời nói của con người.</w:t>
      </w:r>
    </w:p>
    <w:p w14:paraId="152C040A" w14:textId="0FA89C45" w:rsidR="003F4A52" w:rsidRPr="00B716B3" w:rsidRDefault="003F4A52" w:rsidP="003F4A52">
      <w:pPr>
        <w:pStyle w:val="Heading2"/>
        <w:rPr>
          <w:szCs w:val="26"/>
        </w:rPr>
      </w:pPr>
      <w:bookmarkStart w:id="22" w:name="_Toc185528885"/>
      <w:r w:rsidRPr="00B716B3">
        <w:rPr>
          <w:szCs w:val="26"/>
        </w:rPr>
        <w:t>Tìm kiếm mức độ tương tự văn bản</w:t>
      </w:r>
      <w:bookmarkEnd w:id="22"/>
    </w:p>
    <w:p w14:paraId="233EE6E9" w14:textId="22C672D6" w:rsidR="003F4A52" w:rsidRPr="00B716B3" w:rsidRDefault="003F4A52" w:rsidP="003F4A52">
      <w:pPr>
        <w:pStyle w:val="Heading3"/>
      </w:pPr>
      <w:bookmarkStart w:id="23" w:name="_Toc185528886"/>
      <w:r w:rsidRPr="00B716B3">
        <w:t>Thuật toán TF-IDF</w:t>
      </w:r>
      <w:bookmarkEnd w:id="23"/>
    </w:p>
    <w:p w14:paraId="323033A4" w14:textId="588CA3E4" w:rsidR="003F4A52" w:rsidRDefault="003F4A52" w:rsidP="003F4A52">
      <w:pPr>
        <w:pStyle w:val="Heading3"/>
      </w:pPr>
      <w:bookmarkStart w:id="24" w:name="_Toc185528887"/>
      <w:r w:rsidRPr="00B716B3">
        <w:t>Thuật toán BM25</w:t>
      </w:r>
      <w:bookmarkEnd w:id="24"/>
    </w:p>
    <w:p w14:paraId="26783AC5" w14:textId="5215D709" w:rsidR="004B04E8" w:rsidRPr="004B04E8" w:rsidRDefault="004B04E8" w:rsidP="004B04E8">
      <w:pPr>
        <w:rPr>
          <w:rStyle w:val="mord"/>
          <w:sz w:val="24"/>
        </w:rPr>
      </w:pPr>
      <m:oMathPara>
        <m:oMath>
          <m:r>
            <m:rPr>
              <m:sty m:val="p"/>
            </m:rPr>
            <w:rPr>
              <w:rStyle w:val="mord"/>
              <w:rFonts w:ascii="Cambria Math" w:hAnsi="Cambria Math"/>
              <w:sz w:val="24"/>
            </w:rPr>
            <m:t>Cosine Similarity</m:t>
          </m:r>
          <m:d>
            <m:dPr>
              <m:ctrlPr>
                <w:rPr>
                  <w:rStyle w:val="mopen"/>
                  <w:rFonts w:ascii="Cambria Math" w:hAnsi="Cambria Math"/>
                  <w:sz w:val="24"/>
                </w:rPr>
              </m:ctrlPr>
            </m:dPr>
            <m:e>
              <m:r>
                <m:rPr>
                  <m:sty m:val="p"/>
                </m:rPr>
                <w:rPr>
                  <w:rStyle w:val="mord"/>
                  <w:rFonts w:ascii="Cambria Math" w:hAnsi="Cambria Math"/>
                  <w:sz w:val="24"/>
                </w:rPr>
                <m:t>V1</m:t>
              </m:r>
              <m:r>
                <m:rPr>
                  <m:sty m:val="p"/>
                </m:rPr>
                <w:rPr>
                  <w:rStyle w:val="vlist-s"/>
                  <w:rFonts w:ascii="Cambria Math" w:hAnsi="Cambria Math"/>
                  <w:sz w:val="24"/>
                </w:rPr>
                <m:t>​</m:t>
              </m:r>
              <m:r>
                <m:rPr>
                  <m:sty m:val="bi"/>
                </m:rPr>
                <w:rPr>
                  <w:rStyle w:val="mpunct"/>
                  <w:rFonts w:ascii="Cambria Math" w:hAnsi="Cambria Math"/>
                  <w:sz w:val="24"/>
                </w:rPr>
                <m:t>,</m:t>
              </m:r>
              <m:r>
                <m:rPr>
                  <m:sty m:val="p"/>
                </m:rPr>
                <w:rPr>
                  <w:rStyle w:val="mord"/>
                  <w:rFonts w:ascii="Cambria Math" w:hAnsi="Cambria Math"/>
                  <w:sz w:val="24"/>
                </w:rPr>
                <m:t>V2</m:t>
              </m:r>
              <m:r>
                <m:rPr>
                  <m:sty m:val="p"/>
                </m:rPr>
                <w:rPr>
                  <w:rStyle w:val="vlist-s"/>
                  <w:rFonts w:ascii="Cambria Math" w:hAnsi="Cambria Math"/>
                  <w:sz w:val="24"/>
                </w:rPr>
                <m:t>​</m:t>
              </m:r>
              <m:ctrlPr>
                <w:rPr>
                  <w:rStyle w:val="mclose"/>
                  <w:rFonts w:ascii="Cambria Math" w:hAnsi="Cambria Math"/>
                  <w:sz w:val="24"/>
                </w:rPr>
              </m:ctrlPr>
            </m:e>
          </m:d>
          <m:r>
            <m:rPr>
              <m:sty m:val="b"/>
            </m:rPr>
            <w:rPr>
              <w:rStyle w:val="mrel"/>
              <w:rFonts w:ascii="Cambria Math" w:hAnsi="Cambria Math"/>
              <w:sz w:val="24"/>
            </w:rPr>
            <m:t>=</m:t>
          </m:r>
          <m:f>
            <m:fPr>
              <m:ctrlPr>
                <w:rPr>
                  <w:rStyle w:val="mord"/>
                  <w:rFonts w:ascii="Cambria Math" w:eastAsiaTheme="minorHAnsi" w:hAnsi="Cambria Math"/>
                  <w:sz w:val="24"/>
                </w:rPr>
              </m:ctrlPr>
            </m:fPr>
            <m:num>
              <m:d>
                <m:dPr>
                  <m:ctrlPr>
                    <w:rPr>
                      <w:rStyle w:val="mord"/>
                      <w:rFonts w:ascii="Cambria Math" w:hAnsi="Cambria Math"/>
                      <w:i/>
                      <w:sz w:val="24"/>
                    </w:rPr>
                  </m:ctrlPr>
                </m:dPr>
                <m:e>
                  <m:r>
                    <w:rPr>
                      <w:rStyle w:val="mord"/>
                      <w:rFonts w:ascii="Cambria Math" w:hAnsi="Cambria Math"/>
                      <w:sz w:val="24"/>
                    </w:rPr>
                    <m:t>0.7×0.6</m:t>
                  </m:r>
                </m:e>
              </m:d>
              <m:r>
                <w:rPr>
                  <w:rStyle w:val="mord"/>
                  <w:rFonts w:ascii="Cambria Math" w:hAnsi="Cambria Math"/>
                  <w:sz w:val="24"/>
                </w:rPr>
                <m:t>+</m:t>
              </m:r>
              <m:d>
                <m:dPr>
                  <m:ctrlPr>
                    <w:rPr>
                      <w:rStyle w:val="mord"/>
                      <w:rFonts w:ascii="Cambria Math" w:hAnsi="Cambria Math"/>
                      <w:i/>
                      <w:sz w:val="24"/>
                    </w:rPr>
                  </m:ctrlPr>
                </m:dPr>
                <m:e>
                  <m:r>
                    <w:rPr>
                      <w:rStyle w:val="mord"/>
                      <w:rFonts w:ascii="Cambria Math" w:hAnsi="Cambria Math"/>
                      <w:sz w:val="24"/>
                    </w:rPr>
                    <m:t>0.2×0.3</m:t>
                  </m:r>
                </m:e>
              </m:d>
              <m:r>
                <w:rPr>
                  <w:rStyle w:val="mord"/>
                  <w:rFonts w:ascii="Cambria Math" w:hAnsi="Cambria Math"/>
                  <w:sz w:val="24"/>
                </w:rPr>
                <m:t>+</m:t>
              </m:r>
              <m:d>
                <m:dPr>
                  <m:ctrlPr>
                    <w:rPr>
                      <w:rStyle w:val="mord"/>
                      <w:rFonts w:ascii="Cambria Math" w:hAnsi="Cambria Math"/>
                      <w:i/>
                      <w:sz w:val="24"/>
                    </w:rPr>
                  </m:ctrlPr>
                </m:dPr>
                <m:e>
                  <m:r>
                    <w:rPr>
                      <w:rStyle w:val="mord"/>
                      <w:rFonts w:ascii="Cambria Math" w:hAnsi="Cambria Math"/>
                      <w:sz w:val="24"/>
                    </w:rPr>
                    <m:t>0.5×0.4</m:t>
                  </m:r>
                </m:e>
              </m:d>
            </m:num>
            <m:den>
              <m:rad>
                <m:radPr>
                  <m:degHide m:val="1"/>
                  <m:ctrlPr>
                    <w:rPr>
                      <w:rStyle w:val="mord"/>
                      <w:rFonts w:ascii="Cambria Math" w:eastAsiaTheme="minorHAnsi" w:hAnsi="Cambria Math"/>
                      <w:i/>
                      <w:sz w:val="24"/>
                    </w:rPr>
                  </m:ctrlPr>
                </m:radPr>
                <m:deg/>
                <m:e>
                  <m:sSup>
                    <m:sSupPr>
                      <m:ctrlPr>
                        <w:rPr>
                          <w:rStyle w:val="mord"/>
                          <w:rFonts w:ascii="Cambria Math" w:eastAsiaTheme="minorHAnsi" w:hAnsi="Cambria Math"/>
                          <w:i/>
                          <w:sz w:val="24"/>
                        </w:rPr>
                      </m:ctrlPr>
                    </m:sSupPr>
                    <m:e>
                      <m:r>
                        <w:rPr>
                          <w:rStyle w:val="mord"/>
                          <w:rFonts w:ascii="Cambria Math" w:hAnsi="Cambria Math"/>
                          <w:sz w:val="24"/>
                        </w:rPr>
                        <m:t>0.7</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0.2</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0.5</m:t>
                      </m:r>
                    </m:e>
                    <m:sup>
                      <m:r>
                        <w:rPr>
                          <w:rStyle w:val="mord"/>
                          <w:rFonts w:ascii="Cambria Math" w:hAnsi="Cambria Math"/>
                          <w:sz w:val="24"/>
                        </w:rPr>
                        <m:t>2</m:t>
                      </m:r>
                    </m:sup>
                  </m:sSup>
                </m:e>
              </m:rad>
              <m:r>
                <w:rPr>
                  <w:rStyle w:val="mord"/>
                  <w:rFonts w:ascii="Cambria Math" w:hAnsi="Cambria Math"/>
                  <w:sz w:val="24"/>
                </w:rPr>
                <m:t>×</m:t>
              </m:r>
              <m:rad>
                <m:radPr>
                  <m:degHide m:val="1"/>
                  <m:ctrlPr>
                    <w:rPr>
                      <w:rStyle w:val="mord"/>
                      <w:rFonts w:ascii="Cambria Math" w:eastAsiaTheme="minorHAnsi" w:hAnsi="Cambria Math"/>
                      <w:i/>
                      <w:sz w:val="24"/>
                    </w:rPr>
                  </m:ctrlPr>
                </m:radPr>
                <m:deg/>
                <m:e>
                  <m:sSup>
                    <m:sSupPr>
                      <m:ctrlPr>
                        <w:rPr>
                          <w:rStyle w:val="mord"/>
                          <w:rFonts w:ascii="Cambria Math" w:eastAsiaTheme="minorHAnsi" w:hAnsi="Cambria Math"/>
                          <w:i/>
                          <w:sz w:val="24"/>
                        </w:rPr>
                      </m:ctrlPr>
                    </m:sSupPr>
                    <m:e>
                      <m:r>
                        <w:rPr>
                          <w:rStyle w:val="mord"/>
                          <w:rFonts w:ascii="Cambria Math" w:hAnsi="Cambria Math"/>
                          <w:sz w:val="24"/>
                        </w:rPr>
                        <m:t>0.6</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0.3</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0.4</m:t>
                      </m:r>
                    </m:e>
                    <m:sup>
                      <m:r>
                        <w:rPr>
                          <w:rStyle w:val="mord"/>
                          <w:rFonts w:ascii="Cambria Math" w:hAnsi="Cambria Math"/>
                          <w:sz w:val="24"/>
                        </w:rPr>
                        <m:t>2</m:t>
                      </m:r>
                    </m:sup>
                  </m:sSup>
                </m:e>
              </m:rad>
            </m:den>
          </m:f>
          <m:r>
            <m:rPr>
              <m:sty m:val="b"/>
            </m:rPr>
            <w:rPr>
              <w:rStyle w:val="mrel"/>
              <w:rFonts w:ascii="Cambria Math" w:hAnsi="Cambria Math"/>
              <w:sz w:val="24"/>
            </w:rPr>
            <m:t>=</m:t>
          </m:r>
          <m:r>
            <m:rPr>
              <m:sty m:val="p"/>
            </m:rPr>
            <w:rPr>
              <w:rStyle w:val="mord"/>
              <w:rFonts w:ascii="Cambria Math" w:hAnsi="Cambria Math"/>
              <w:sz w:val="24"/>
            </w:rPr>
            <m:t>0.974</m:t>
          </m:r>
        </m:oMath>
      </m:oMathPara>
    </w:p>
    <w:p w14:paraId="2AE75813" w14:textId="2D0527D2" w:rsidR="004B04E8" w:rsidRPr="004B04E8" w:rsidRDefault="004B04E8" w:rsidP="004B04E8">
      <m:oMathPara>
        <m:oMath>
          <m:r>
            <m:rPr>
              <m:sty m:val="p"/>
            </m:rPr>
            <w:rPr>
              <w:rStyle w:val="mord"/>
              <w:rFonts w:ascii="Cambria Math" w:hAnsi="Cambria Math"/>
              <w:sz w:val="24"/>
            </w:rPr>
            <m:t>Cosine Similarity</m:t>
          </m:r>
          <m:d>
            <m:dPr>
              <m:ctrlPr>
                <w:rPr>
                  <w:rStyle w:val="mopen"/>
                  <w:rFonts w:ascii="Cambria Math" w:hAnsi="Cambria Math"/>
                  <w:sz w:val="24"/>
                </w:rPr>
              </m:ctrlPr>
            </m:dPr>
            <m:e>
              <m:r>
                <m:rPr>
                  <m:sty m:val="p"/>
                </m:rPr>
                <w:rPr>
                  <w:rStyle w:val="mord"/>
                  <w:rFonts w:ascii="Cambria Math" w:hAnsi="Cambria Math"/>
                  <w:sz w:val="24"/>
                </w:rPr>
                <m:t>V1</m:t>
              </m:r>
              <m:r>
                <m:rPr>
                  <m:sty m:val="p"/>
                </m:rPr>
                <w:rPr>
                  <w:rStyle w:val="vlist-s"/>
                  <w:rFonts w:ascii="Cambria Math" w:hAnsi="Cambria Math"/>
                  <w:sz w:val="24"/>
                </w:rPr>
                <m:t>​</m:t>
              </m:r>
              <m:r>
                <m:rPr>
                  <m:sty m:val="bi"/>
                </m:rPr>
                <w:rPr>
                  <w:rStyle w:val="mpunct"/>
                  <w:rFonts w:ascii="Cambria Math" w:hAnsi="Cambria Math"/>
                  <w:sz w:val="24"/>
                </w:rPr>
                <m:t>,</m:t>
              </m:r>
              <m:r>
                <m:rPr>
                  <m:sty m:val="p"/>
                </m:rPr>
                <w:rPr>
                  <w:rStyle w:val="mord"/>
                  <w:rFonts w:ascii="Cambria Math" w:hAnsi="Cambria Math"/>
                  <w:sz w:val="24"/>
                </w:rPr>
                <m:t>V3</m:t>
              </m:r>
              <m:r>
                <m:rPr>
                  <m:sty m:val="p"/>
                </m:rPr>
                <w:rPr>
                  <w:rStyle w:val="vlist-s"/>
                  <w:rFonts w:ascii="Cambria Math" w:hAnsi="Cambria Math"/>
                  <w:sz w:val="24"/>
                </w:rPr>
                <m:t>​</m:t>
              </m:r>
              <m:ctrlPr>
                <w:rPr>
                  <w:rStyle w:val="mclose"/>
                  <w:rFonts w:ascii="Cambria Math" w:hAnsi="Cambria Math"/>
                  <w:sz w:val="24"/>
                </w:rPr>
              </m:ctrlPr>
            </m:e>
          </m:d>
          <m:r>
            <m:rPr>
              <m:sty m:val="b"/>
            </m:rPr>
            <w:rPr>
              <w:rStyle w:val="mrel"/>
              <w:rFonts w:ascii="Cambria Math" w:hAnsi="Cambria Math"/>
              <w:sz w:val="24"/>
            </w:rPr>
            <m:t>=</m:t>
          </m:r>
          <m:f>
            <m:fPr>
              <m:ctrlPr>
                <w:rPr>
                  <w:rStyle w:val="mord"/>
                  <w:rFonts w:ascii="Cambria Math" w:eastAsiaTheme="minorHAnsi" w:hAnsi="Cambria Math"/>
                  <w:sz w:val="24"/>
                </w:rPr>
              </m:ctrlPr>
            </m:fPr>
            <m:num>
              <m:d>
                <m:dPr>
                  <m:ctrlPr>
                    <w:rPr>
                      <w:rStyle w:val="mord"/>
                      <w:rFonts w:ascii="Cambria Math" w:hAnsi="Cambria Math"/>
                      <w:i/>
                      <w:sz w:val="24"/>
                    </w:rPr>
                  </m:ctrlPr>
                </m:dPr>
                <m:e>
                  <m:r>
                    <w:rPr>
                      <w:rStyle w:val="mord"/>
                      <w:rFonts w:ascii="Cambria Math" w:hAnsi="Cambria Math"/>
                      <w:sz w:val="24"/>
                    </w:rPr>
                    <m:t>0.7×0.6</m:t>
                  </m:r>
                </m:e>
              </m:d>
              <m:r>
                <w:rPr>
                  <w:rStyle w:val="mord"/>
                  <w:rFonts w:ascii="Cambria Math" w:hAnsi="Cambria Math"/>
                  <w:sz w:val="24"/>
                </w:rPr>
                <m:t>+</m:t>
              </m:r>
              <m:d>
                <m:dPr>
                  <m:ctrlPr>
                    <w:rPr>
                      <w:rStyle w:val="mord"/>
                      <w:rFonts w:ascii="Cambria Math" w:hAnsi="Cambria Math"/>
                      <w:i/>
                      <w:sz w:val="24"/>
                    </w:rPr>
                  </m:ctrlPr>
                </m:dPr>
                <m:e>
                  <m:r>
                    <w:rPr>
                      <w:rStyle w:val="mord"/>
                      <w:rFonts w:ascii="Cambria Math" w:hAnsi="Cambria Math"/>
                      <w:sz w:val="24"/>
                    </w:rPr>
                    <m:t>0.2×0.3</m:t>
                  </m:r>
                </m:e>
              </m:d>
              <m:r>
                <w:rPr>
                  <w:rStyle w:val="mord"/>
                  <w:rFonts w:ascii="Cambria Math" w:hAnsi="Cambria Math"/>
                  <w:sz w:val="24"/>
                </w:rPr>
                <m:t>+</m:t>
              </m:r>
              <m:d>
                <m:dPr>
                  <m:ctrlPr>
                    <w:rPr>
                      <w:rStyle w:val="mord"/>
                      <w:rFonts w:ascii="Cambria Math" w:hAnsi="Cambria Math"/>
                      <w:i/>
                      <w:sz w:val="24"/>
                    </w:rPr>
                  </m:ctrlPr>
                </m:dPr>
                <m:e>
                  <m:r>
                    <w:rPr>
                      <w:rStyle w:val="mord"/>
                      <w:rFonts w:ascii="Cambria Math" w:hAnsi="Cambria Math"/>
                      <w:sz w:val="24"/>
                    </w:rPr>
                    <m:t>0.5×0.4</m:t>
                  </m:r>
                </m:e>
              </m:d>
            </m:num>
            <m:den>
              <m:rad>
                <m:radPr>
                  <m:degHide m:val="1"/>
                  <m:ctrlPr>
                    <w:rPr>
                      <w:rStyle w:val="mord"/>
                      <w:rFonts w:ascii="Cambria Math" w:eastAsiaTheme="minorHAnsi" w:hAnsi="Cambria Math"/>
                      <w:i/>
                      <w:sz w:val="24"/>
                    </w:rPr>
                  </m:ctrlPr>
                </m:radPr>
                <m:deg/>
                <m:e>
                  <m:sSup>
                    <m:sSupPr>
                      <m:ctrlPr>
                        <w:rPr>
                          <w:rStyle w:val="mord"/>
                          <w:rFonts w:ascii="Cambria Math" w:eastAsiaTheme="minorHAnsi" w:hAnsi="Cambria Math"/>
                          <w:i/>
                          <w:sz w:val="24"/>
                        </w:rPr>
                      </m:ctrlPr>
                    </m:sSupPr>
                    <m:e>
                      <m:r>
                        <w:rPr>
                          <w:rStyle w:val="mord"/>
                          <w:rFonts w:ascii="Cambria Math" w:hAnsi="Cambria Math"/>
                          <w:sz w:val="24"/>
                        </w:rPr>
                        <m:t>0.7</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0.2</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0.5</m:t>
                      </m:r>
                    </m:e>
                    <m:sup>
                      <m:r>
                        <w:rPr>
                          <w:rStyle w:val="mord"/>
                          <w:rFonts w:ascii="Cambria Math" w:hAnsi="Cambria Math"/>
                          <w:sz w:val="24"/>
                        </w:rPr>
                        <m:t>2</m:t>
                      </m:r>
                    </m:sup>
                  </m:sSup>
                </m:e>
              </m:rad>
              <m:r>
                <w:rPr>
                  <w:rStyle w:val="mord"/>
                  <w:rFonts w:ascii="Cambria Math" w:hAnsi="Cambria Math"/>
                  <w:sz w:val="24"/>
                </w:rPr>
                <m:t>×</m:t>
              </m:r>
              <m:rad>
                <m:radPr>
                  <m:degHide m:val="1"/>
                  <m:ctrlPr>
                    <w:rPr>
                      <w:rStyle w:val="mord"/>
                      <w:rFonts w:ascii="Cambria Math" w:eastAsiaTheme="minorHAnsi" w:hAnsi="Cambria Math"/>
                      <w:i/>
                      <w:sz w:val="24"/>
                    </w:rPr>
                  </m:ctrlPr>
                </m:radPr>
                <m:deg/>
                <m:e>
                  <m:sSup>
                    <m:sSupPr>
                      <m:ctrlPr>
                        <w:rPr>
                          <w:rStyle w:val="mord"/>
                          <w:rFonts w:ascii="Cambria Math" w:eastAsiaTheme="minorHAnsi" w:hAnsi="Cambria Math"/>
                          <w:i/>
                          <w:sz w:val="24"/>
                        </w:rPr>
                      </m:ctrlPr>
                    </m:sSupPr>
                    <m:e>
                      <m:r>
                        <w:rPr>
                          <w:rStyle w:val="mord"/>
                          <w:rFonts w:ascii="Cambria Math" w:hAnsi="Cambria Math"/>
                          <w:sz w:val="24"/>
                        </w:rPr>
                        <m:t>0.1</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0.9</m:t>
                      </m:r>
                    </m:e>
                    <m:sup>
                      <m:r>
                        <w:rPr>
                          <w:rStyle w:val="mord"/>
                          <w:rFonts w:ascii="Cambria Math" w:hAnsi="Cambria Math"/>
                          <w:sz w:val="24"/>
                        </w:rPr>
                        <m:t>2</m:t>
                      </m:r>
                    </m:sup>
                  </m:sSup>
                  <m:r>
                    <w:rPr>
                      <w:rStyle w:val="mord"/>
                      <w:rFonts w:ascii="Cambria Math" w:hAnsi="Cambria Math"/>
                      <w:sz w:val="24"/>
                    </w:rPr>
                    <m:t>+</m:t>
                  </m:r>
                  <m:sSup>
                    <m:sSupPr>
                      <m:ctrlPr>
                        <w:rPr>
                          <w:rStyle w:val="mord"/>
                          <w:rFonts w:ascii="Cambria Math" w:eastAsiaTheme="minorHAnsi" w:hAnsi="Cambria Math"/>
                          <w:i/>
                          <w:sz w:val="24"/>
                        </w:rPr>
                      </m:ctrlPr>
                    </m:sSupPr>
                    <m:e>
                      <m:r>
                        <w:rPr>
                          <w:rStyle w:val="mord"/>
                          <w:rFonts w:ascii="Cambria Math" w:hAnsi="Cambria Math"/>
                          <w:sz w:val="24"/>
                        </w:rPr>
                        <m:t>0.8</m:t>
                      </m:r>
                    </m:e>
                    <m:sup>
                      <m:r>
                        <w:rPr>
                          <w:rStyle w:val="mord"/>
                          <w:rFonts w:ascii="Cambria Math" w:hAnsi="Cambria Math"/>
                          <w:sz w:val="24"/>
                        </w:rPr>
                        <m:t>2</m:t>
                      </m:r>
                    </m:sup>
                  </m:sSup>
                </m:e>
              </m:rad>
            </m:den>
          </m:f>
          <m:r>
            <w:rPr>
              <w:rStyle w:val="mord"/>
              <w:rFonts w:ascii="Cambria Math" w:hAnsi="Cambria Math"/>
              <w:sz w:val="24"/>
            </w:rPr>
            <m:t>=0.536</m:t>
          </m:r>
        </m:oMath>
      </m:oMathPara>
    </w:p>
    <w:p w14:paraId="410FE47A" w14:textId="44C9E735" w:rsidR="003F4A52" w:rsidRPr="00B716B3" w:rsidRDefault="003F4A52" w:rsidP="003F4A52">
      <w:pPr>
        <w:pStyle w:val="Heading3"/>
      </w:pPr>
      <w:bookmarkStart w:id="25" w:name="_Toc185528888"/>
      <w:r w:rsidRPr="00B716B3">
        <w:lastRenderedPageBreak/>
        <w:t>Tìm kiếm tương đồng dựa trên vector nhúng</w:t>
      </w:r>
      <w:bookmarkEnd w:id="25"/>
    </w:p>
    <w:p w14:paraId="5D0AC3FA" w14:textId="5A7A668F" w:rsidR="00A16910" w:rsidRPr="00B716B3" w:rsidRDefault="003F4A52" w:rsidP="003F4A52">
      <w:pPr>
        <w:pStyle w:val="Heading2"/>
        <w:rPr>
          <w:szCs w:val="26"/>
        </w:rPr>
      </w:pPr>
      <w:bookmarkStart w:id="26" w:name="_Toc185528889"/>
      <w:r w:rsidRPr="00B716B3">
        <w:rPr>
          <w:szCs w:val="26"/>
        </w:rPr>
        <w:t>Lịch sử hình thành mô hình ngôn ngữ</w:t>
      </w:r>
      <w:bookmarkEnd w:id="26"/>
    </w:p>
    <w:p w14:paraId="2AA75C3D" w14:textId="1E5C1665" w:rsidR="00232F37" w:rsidRPr="00B716B3" w:rsidRDefault="00232F37" w:rsidP="00232F37">
      <w:pPr>
        <w:pStyle w:val="Heading2"/>
        <w:rPr>
          <w:szCs w:val="26"/>
        </w:rPr>
      </w:pPr>
      <w:bookmarkStart w:id="27" w:name="_Toc185528890"/>
      <w:r w:rsidRPr="00B716B3">
        <w:rPr>
          <w:szCs w:val="26"/>
        </w:rPr>
        <w:t>Lượng tử hoá mô hình (Quantization model)</w:t>
      </w:r>
      <w:bookmarkEnd w:id="27"/>
    </w:p>
    <w:p w14:paraId="55F558D5" w14:textId="6AD86FB9" w:rsidR="00A70C80" w:rsidRPr="00B716B3" w:rsidRDefault="00A70C80" w:rsidP="00A70C80">
      <w:pPr>
        <w:pStyle w:val="Heading2"/>
        <w:rPr>
          <w:szCs w:val="26"/>
        </w:rPr>
      </w:pPr>
      <w:bookmarkStart w:id="28" w:name="_Toc185528891"/>
      <w:bookmarkStart w:id="29" w:name="_Toc169424247"/>
      <w:r w:rsidRPr="00B716B3">
        <w:rPr>
          <w:szCs w:val="26"/>
        </w:rPr>
        <w:t>Xây dựng Retriver</w:t>
      </w:r>
      <w:bookmarkEnd w:id="28"/>
      <w:r w:rsidRPr="00B716B3">
        <w:rPr>
          <w:szCs w:val="26"/>
        </w:rPr>
        <w:tab/>
      </w:r>
    </w:p>
    <w:p w14:paraId="06CFFFB4" w14:textId="77777777" w:rsidR="003F4A52" w:rsidRPr="00B716B3" w:rsidRDefault="003F4A52">
      <w:pPr>
        <w:spacing w:before="0" w:line="240" w:lineRule="auto"/>
        <w:ind w:firstLine="0"/>
        <w:jc w:val="left"/>
        <w:rPr>
          <w:szCs w:val="26"/>
        </w:rPr>
      </w:pPr>
      <w:r w:rsidRPr="00B716B3">
        <w:rPr>
          <w:szCs w:val="26"/>
        </w:rPr>
        <w:br w:type="page"/>
      </w:r>
    </w:p>
    <w:p w14:paraId="70FDD7BC" w14:textId="0B17AC75" w:rsidR="00466B47" w:rsidRPr="002637C5" w:rsidRDefault="003F4A52" w:rsidP="00D530AC">
      <w:pPr>
        <w:pStyle w:val="Heading1"/>
        <w:rPr>
          <w:sz w:val="30"/>
        </w:rPr>
      </w:pPr>
      <w:r>
        <w:rPr>
          <w:sz w:val="30"/>
        </w:rPr>
        <w:lastRenderedPageBreak/>
        <w:t xml:space="preserve"> </w:t>
      </w:r>
      <w:bookmarkStart w:id="30" w:name="_Toc185528892"/>
      <w:r w:rsidR="00232F37">
        <w:rPr>
          <w:sz w:val="30"/>
        </w:rPr>
        <w:t xml:space="preserve">XÂY DỰNG </w:t>
      </w:r>
      <w:r w:rsidR="00A70C80">
        <w:rPr>
          <w:sz w:val="30"/>
        </w:rPr>
        <w:t>CHATBOT</w:t>
      </w:r>
      <w:bookmarkEnd w:id="30"/>
    </w:p>
    <w:p w14:paraId="554A373D" w14:textId="332C26EB" w:rsidR="001A08FA" w:rsidRPr="00B716B3" w:rsidRDefault="00A70C80" w:rsidP="001A08FA">
      <w:pPr>
        <w:pStyle w:val="Heading2"/>
        <w:rPr>
          <w:szCs w:val="26"/>
        </w:rPr>
      </w:pPr>
      <w:bookmarkStart w:id="31" w:name="_Toc185528893"/>
      <w:bookmarkEnd w:id="29"/>
      <w:r w:rsidRPr="00B716B3">
        <w:rPr>
          <w:szCs w:val="26"/>
        </w:rPr>
        <w:t>Xây dựng Vector Database</w:t>
      </w:r>
      <w:bookmarkEnd w:id="31"/>
    </w:p>
    <w:p w14:paraId="426C0DC2" w14:textId="646BCD2B" w:rsidR="00A70C80" w:rsidRPr="00B716B3" w:rsidRDefault="00A70C80" w:rsidP="00A70C80">
      <w:pPr>
        <w:pStyle w:val="Heading3"/>
      </w:pPr>
      <w:bookmarkStart w:id="32" w:name="_Toc185528894"/>
      <w:r w:rsidRPr="00B716B3">
        <w:t>Chuẩn bị dữ liệu</w:t>
      </w:r>
      <w:bookmarkEnd w:id="32"/>
    </w:p>
    <w:p w14:paraId="1058339F" w14:textId="61D4F947" w:rsidR="00A70C80" w:rsidRPr="00B716B3" w:rsidRDefault="00A70C80" w:rsidP="00A70C80">
      <w:pPr>
        <w:pStyle w:val="Heading3"/>
      </w:pPr>
      <w:bookmarkStart w:id="33" w:name="_Toc185528895"/>
      <w:r w:rsidRPr="00B716B3">
        <w:t>Làm sạch dữ liệu</w:t>
      </w:r>
      <w:bookmarkEnd w:id="33"/>
    </w:p>
    <w:p w14:paraId="3FDDD53F" w14:textId="462F71AD" w:rsidR="00A70C80" w:rsidRPr="00B716B3" w:rsidRDefault="00A70C80" w:rsidP="00A70C80">
      <w:pPr>
        <w:pStyle w:val="Heading3"/>
      </w:pPr>
      <w:bookmarkStart w:id="34" w:name="_Toc185528896"/>
      <w:r w:rsidRPr="00B716B3">
        <w:t>Khám phá dữ liệu</w:t>
      </w:r>
      <w:bookmarkEnd w:id="34"/>
    </w:p>
    <w:p w14:paraId="4EFDAB53" w14:textId="3D810938" w:rsidR="001A08FA" w:rsidRPr="00B716B3" w:rsidRDefault="00A70C80" w:rsidP="001A08FA">
      <w:pPr>
        <w:pStyle w:val="Heading2"/>
        <w:rPr>
          <w:szCs w:val="26"/>
        </w:rPr>
      </w:pPr>
      <w:bookmarkStart w:id="35" w:name="_Toc185528897"/>
      <w:r w:rsidRPr="00B716B3">
        <w:rPr>
          <w:szCs w:val="26"/>
        </w:rPr>
        <w:t>Lựa chọn mô hình ngôn ngữ lớn</w:t>
      </w:r>
      <w:bookmarkEnd w:id="35"/>
    </w:p>
    <w:p w14:paraId="1A4B7B05" w14:textId="49DB7DDD" w:rsidR="00C71332" w:rsidRPr="00B716B3" w:rsidRDefault="00C71332" w:rsidP="00C71332">
      <w:pPr>
        <w:pStyle w:val="Heading3"/>
      </w:pPr>
      <w:bookmarkStart w:id="36" w:name="_Toc185528898"/>
      <w:r w:rsidRPr="00B716B3">
        <w:t>Lượng tử hoá mô hình</w:t>
      </w:r>
      <w:bookmarkEnd w:id="36"/>
    </w:p>
    <w:p w14:paraId="04786BD8" w14:textId="3EDCF330" w:rsidR="00C71332" w:rsidRPr="00B716B3" w:rsidRDefault="00C71332" w:rsidP="00C71332">
      <w:pPr>
        <w:pStyle w:val="Heading3"/>
      </w:pPr>
      <w:bookmarkStart w:id="37" w:name="_Toc185528899"/>
      <w:r w:rsidRPr="00B716B3">
        <w:t>Huấn luyện mô hình</w:t>
      </w:r>
      <w:bookmarkEnd w:id="37"/>
    </w:p>
    <w:p w14:paraId="3D6A416B" w14:textId="73F7D41B" w:rsidR="00C71332" w:rsidRPr="00B716B3" w:rsidRDefault="00C71332" w:rsidP="00C71332">
      <w:pPr>
        <w:pStyle w:val="Heading3"/>
      </w:pPr>
      <w:bookmarkStart w:id="38" w:name="_Toc185528900"/>
      <w:r w:rsidRPr="00B716B3">
        <w:t>Triển khai mô hình</w:t>
      </w:r>
      <w:bookmarkEnd w:id="38"/>
    </w:p>
    <w:p w14:paraId="2709869A" w14:textId="4763B9C9" w:rsidR="00BA73F0" w:rsidRDefault="00BA73F0" w:rsidP="00C71332">
      <w:pPr>
        <w:pStyle w:val="Heading2"/>
        <w:numPr>
          <w:ilvl w:val="0"/>
          <w:numId w:val="0"/>
        </w:numPr>
        <w:rPr>
          <w:kern w:val="32"/>
          <w:szCs w:val="32"/>
        </w:rPr>
      </w:pPr>
    </w:p>
    <w:p w14:paraId="42210CC0" w14:textId="12FBD832" w:rsidR="001A08FA" w:rsidRPr="00BA73F0" w:rsidRDefault="00BA73F0" w:rsidP="00374901">
      <w:pPr>
        <w:pStyle w:val="Heading1"/>
        <w:rPr>
          <w:sz w:val="24"/>
        </w:rPr>
      </w:pPr>
      <w:r w:rsidRPr="00BA73F0">
        <w:rPr>
          <w:sz w:val="30"/>
        </w:rPr>
        <w:t xml:space="preserve"> </w:t>
      </w:r>
      <w:bookmarkStart w:id="39" w:name="_Toc185528901"/>
      <w:r w:rsidR="00C71332">
        <w:rPr>
          <w:sz w:val="30"/>
        </w:rPr>
        <w:t xml:space="preserve">KẾT QUẢ </w:t>
      </w:r>
      <w:r w:rsidRPr="00BA73F0">
        <w:rPr>
          <w:sz w:val="30"/>
        </w:rPr>
        <w:t>THỰC NGHIỆM</w:t>
      </w:r>
      <w:bookmarkEnd w:id="39"/>
    </w:p>
    <w:p w14:paraId="2703117F" w14:textId="7C18695E" w:rsidR="00BA73F0" w:rsidRPr="00BA73F0" w:rsidRDefault="00C71332" w:rsidP="00BA73F0">
      <w:pPr>
        <w:pStyle w:val="Heading2"/>
      </w:pPr>
      <w:bookmarkStart w:id="40" w:name="_Toc185528902"/>
      <w:r>
        <w:t>Môi trường thực nghiệm</w:t>
      </w:r>
      <w:bookmarkEnd w:id="40"/>
    </w:p>
    <w:p w14:paraId="4A410151" w14:textId="3EBD5E9F" w:rsidR="00C71332" w:rsidRDefault="00BA73F0" w:rsidP="00C71332">
      <w:pPr>
        <w:pStyle w:val="Heading2"/>
      </w:pPr>
      <w:bookmarkStart w:id="41" w:name="_Toc185528903"/>
      <w:r>
        <w:t>Kết quả thực nghiệm</w:t>
      </w:r>
      <w:bookmarkStart w:id="42" w:name="_Toc169424253"/>
      <w:bookmarkEnd w:id="41"/>
    </w:p>
    <w:p w14:paraId="01E3DE3F" w14:textId="77777777" w:rsidR="00C71332" w:rsidRDefault="00C71332">
      <w:pPr>
        <w:spacing w:before="0" w:line="240" w:lineRule="auto"/>
        <w:ind w:firstLine="0"/>
        <w:jc w:val="left"/>
        <w:rPr>
          <w:rFonts w:cs="Arial"/>
          <w:b/>
          <w:bCs/>
          <w:iCs/>
          <w:szCs w:val="28"/>
        </w:rPr>
      </w:pPr>
      <w:r>
        <w:br w:type="page"/>
      </w:r>
    </w:p>
    <w:p w14:paraId="1076F5B8" w14:textId="77777777" w:rsidR="00BA73F0" w:rsidRPr="00C71332" w:rsidRDefault="00BA73F0" w:rsidP="00C71332">
      <w:pPr>
        <w:pStyle w:val="Heading2"/>
        <w:numPr>
          <w:ilvl w:val="0"/>
          <w:numId w:val="0"/>
        </w:numPr>
      </w:pPr>
    </w:p>
    <w:p w14:paraId="00F7900A" w14:textId="77777777" w:rsidR="00C71332" w:rsidRDefault="00C71332" w:rsidP="00C71332">
      <w:pPr>
        <w:pStyle w:val="Heading1"/>
        <w:numPr>
          <w:ilvl w:val="0"/>
          <w:numId w:val="0"/>
        </w:numPr>
        <w:rPr>
          <w:sz w:val="30"/>
        </w:rPr>
      </w:pPr>
      <w:bookmarkStart w:id="43" w:name="_Toc185528904"/>
      <w:r>
        <w:rPr>
          <w:sz w:val="30"/>
        </w:rPr>
        <w:t xml:space="preserve">CHƯƠNG 5 </w:t>
      </w:r>
      <w:r w:rsidR="0007352A" w:rsidRPr="002637C5">
        <w:rPr>
          <w:sz w:val="30"/>
        </w:rPr>
        <w:t>KẾT LUẬN</w:t>
      </w:r>
      <w:bookmarkEnd w:id="42"/>
      <w:r w:rsidR="00130546" w:rsidRPr="002637C5">
        <w:rPr>
          <w:sz w:val="30"/>
        </w:rPr>
        <w:t xml:space="preserve"> VÀ HƯỚNG PHÁT TRIỂN</w:t>
      </w:r>
      <w:bookmarkStart w:id="44" w:name="_Toc169424254"/>
      <w:bookmarkEnd w:id="43"/>
    </w:p>
    <w:p w14:paraId="4004C20D" w14:textId="642241AB" w:rsidR="00170F18" w:rsidRDefault="00C71332" w:rsidP="00C71332">
      <w:pPr>
        <w:pStyle w:val="Heading2"/>
        <w:numPr>
          <w:ilvl w:val="0"/>
          <w:numId w:val="0"/>
        </w:numPr>
      </w:pPr>
      <w:bookmarkStart w:id="45" w:name="_Toc185528905"/>
      <w:r>
        <w:t xml:space="preserve">5.1 </w:t>
      </w:r>
      <w:r w:rsidR="00170F18">
        <w:t>Kết luận</w:t>
      </w:r>
      <w:bookmarkEnd w:id="45"/>
    </w:p>
    <w:p w14:paraId="113E1923" w14:textId="593DA2B0" w:rsidR="00C71332" w:rsidRPr="00C71332" w:rsidRDefault="00C71332" w:rsidP="00C71332">
      <w:pPr>
        <w:pStyle w:val="Heading2"/>
        <w:numPr>
          <w:ilvl w:val="0"/>
          <w:numId w:val="0"/>
        </w:numPr>
      </w:pPr>
      <w:bookmarkStart w:id="46" w:name="_Toc185528906"/>
      <w:r>
        <w:t>5.2 Hướng phát triển</w:t>
      </w:r>
      <w:bookmarkEnd w:id="46"/>
    </w:p>
    <w:p w14:paraId="64ACC0A7" w14:textId="5DA28CE9" w:rsidR="00BD079D" w:rsidRPr="002637C5" w:rsidRDefault="00BD079D" w:rsidP="00C71332">
      <w:pPr>
        <w:pStyle w:val="Heading2"/>
        <w:numPr>
          <w:ilvl w:val="0"/>
          <w:numId w:val="0"/>
        </w:numPr>
        <w:rPr>
          <w:kern w:val="32"/>
          <w:sz w:val="30"/>
          <w:szCs w:val="32"/>
        </w:rPr>
      </w:pPr>
      <w:r w:rsidRPr="002637C5">
        <w:br w:type="page"/>
      </w:r>
    </w:p>
    <w:bookmarkEnd w:id="44" w:displacedByCustomXml="next"/>
    <w:bookmarkStart w:id="47" w:name="_Toc169424255" w:displacedByCustomXml="next"/>
    <w:sdt>
      <w:sdtPr>
        <w:rPr>
          <w:b/>
          <w:bCs/>
          <w:sz w:val="24"/>
        </w:rPr>
        <w:id w:val="-2016525058"/>
        <w:docPartObj>
          <w:docPartGallery w:val="Bibliographies"/>
          <w:docPartUnique/>
        </w:docPartObj>
      </w:sdtPr>
      <w:sdtEndPr>
        <w:rPr>
          <w:b w:val="0"/>
          <w:bCs w:val="0"/>
        </w:rPr>
      </w:sdtEndPr>
      <w:sdtContent>
        <w:p w14:paraId="2FF0C4D3" w14:textId="77777777" w:rsidR="00A33B9E" w:rsidRDefault="005719FB" w:rsidP="0043434F">
          <w:pPr>
            <w:rPr>
              <w:noProof/>
              <w:sz w:val="20"/>
              <w:szCs w:val="20"/>
            </w:rPr>
          </w:pPr>
          <w:r w:rsidRPr="00122F28">
            <w:rPr>
              <w:b/>
              <w:sz w:val="30"/>
              <w:szCs w:val="30"/>
            </w:rPr>
            <w:t>TÀI LIỆU THAM KHẢO</w:t>
          </w:r>
          <w:r w:rsidRPr="002637C5">
            <w:rPr>
              <w:rFonts w:cs="Arial"/>
              <w:kern w:val="32"/>
              <w:sz w:val="30"/>
              <w:szCs w:val="32"/>
            </w:rPr>
            <w:fldChar w:fldCharType="begin"/>
          </w:r>
          <w:r w:rsidRPr="002637C5">
            <w:rPr>
              <w:sz w:val="24"/>
            </w:rPr>
            <w:instrText xml:space="preserve"> BIBLIOGRAPHY </w:instrText>
          </w:r>
          <w:r w:rsidRPr="002637C5">
            <w:rPr>
              <w:rFonts w:cs="Arial"/>
              <w:kern w:val="32"/>
              <w:sz w:val="30"/>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499"/>
          </w:tblGrid>
          <w:tr w:rsidR="00A33B9E" w14:paraId="7A5F131D" w14:textId="77777777">
            <w:trPr>
              <w:divId w:val="1581712806"/>
              <w:tblCellSpacing w:w="15" w:type="dxa"/>
            </w:trPr>
            <w:tc>
              <w:tcPr>
                <w:tcW w:w="50" w:type="pct"/>
                <w:hideMark/>
              </w:tcPr>
              <w:p w14:paraId="2E1530F5" w14:textId="7481BB06" w:rsidR="00A33B9E" w:rsidRDefault="00A33B9E">
                <w:pPr>
                  <w:pStyle w:val="Bibliography"/>
                  <w:rPr>
                    <w:noProof/>
                    <w:sz w:val="24"/>
                  </w:rPr>
                </w:pPr>
                <w:r>
                  <w:rPr>
                    <w:noProof/>
                  </w:rPr>
                  <w:t xml:space="preserve">[1] </w:t>
                </w:r>
              </w:p>
            </w:tc>
            <w:tc>
              <w:tcPr>
                <w:tcW w:w="0" w:type="auto"/>
                <w:hideMark/>
              </w:tcPr>
              <w:p w14:paraId="7E03FF1E" w14:textId="77777777" w:rsidR="00A33B9E" w:rsidRDefault="00A33B9E">
                <w:pPr>
                  <w:pStyle w:val="Bibliography"/>
                  <w:rPr>
                    <w:noProof/>
                  </w:rPr>
                </w:pPr>
                <w:r>
                  <w:rPr>
                    <w:noProof/>
                  </w:rPr>
                  <w:t>AWS, "What is RAG (Retrieval-Augmented Generation)," 2024. [Online]. Available: https://aws.amazon.com/vi/what-is/retrieval-augmented-generation/.</w:t>
                </w:r>
              </w:p>
            </w:tc>
          </w:tr>
          <w:tr w:rsidR="00A33B9E" w14:paraId="3AC5D751" w14:textId="77777777">
            <w:trPr>
              <w:divId w:val="1581712806"/>
              <w:tblCellSpacing w:w="15" w:type="dxa"/>
            </w:trPr>
            <w:tc>
              <w:tcPr>
                <w:tcW w:w="50" w:type="pct"/>
                <w:hideMark/>
              </w:tcPr>
              <w:p w14:paraId="2C6D2B0F" w14:textId="77777777" w:rsidR="00A33B9E" w:rsidRDefault="00A33B9E">
                <w:pPr>
                  <w:pStyle w:val="Bibliography"/>
                  <w:rPr>
                    <w:noProof/>
                  </w:rPr>
                </w:pPr>
                <w:r>
                  <w:rPr>
                    <w:noProof/>
                  </w:rPr>
                  <w:t xml:space="preserve">[2] </w:t>
                </w:r>
              </w:p>
            </w:tc>
            <w:tc>
              <w:tcPr>
                <w:tcW w:w="0" w:type="auto"/>
                <w:hideMark/>
              </w:tcPr>
              <w:p w14:paraId="7319AB19" w14:textId="77777777" w:rsidR="00A33B9E" w:rsidRDefault="00A33B9E">
                <w:pPr>
                  <w:pStyle w:val="Bibliography"/>
                  <w:rPr>
                    <w:noProof/>
                  </w:rPr>
                </w:pPr>
                <w:r>
                  <w:rPr>
                    <w:noProof/>
                  </w:rPr>
                  <w:t>Pinecone, "An Introduction to Open Domain Question-Answering," 2022. [Online]. Available: https://www.pinecone.io/learn/series/nlp/question-answering.</w:t>
                </w:r>
              </w:p>
            </w:tc>
          </w:tr>
          <w:tr w:rsidR="00A33B9E" w14:paraId="5DB24BF3" w14:textId="77777777">
            <w:trPr>
              <w:divId w:val="1581712806"/>
              <w:tblCellSpacing w:w="15" w:type="dxa"/>
            </w:trPr>
            <w:tc>
              <w:tcPr>
                <w:tcW w:w="50" w:type="pct"/>
                <w:hideMark/>
              </w:tcPr>
              <w:p w14:paraId="52E2145E" w14:textId="77777777" w:rsidR="00A33B9E" w:rsidRDefault="00A33B9E">
                <w:pPr>
                  <w:pStyle w:val="Bibliography"/>
                  <w:rPr>
                    <w:noProof/>
                  </w:rPr>
                </w:pPr>
                <w:r>
                  <w:rPr>
                    <w:noProof/>
                  </w:rPr>
                  <w:t xml:space="preserve">[3] </w:t>
                </w:r>
              </w:p>
            </w:tc>
            <w:tc>
              <w:tcPr>
                <w:tcW w:w="0" w:type="auto"/>
                <w:hideMark/>
              </w:tcPr>
              <w:p w14:paraId="4634411A" w14:textId="77777777" w:rsidR="00A33B9E" w:rsidRDefault="00A33B9E">
                <w:pPr>
                  <w:pStyle w:val="Bibliography"/>
                  <w:rPr>
                    <w:noProof/>
                  </w:rPr>
                </w:pPr>
                <w:r>
                  <w:rPr>
                    <w:noProof/>
                  </w:rPr>
                  <w:t>Hugo Touvron, Thibaut Lavril, Gautier Izacard, Xavier Martinet, Marie-Anne Lachaux, Timothée Lacroix, Baptiste Rozière, Naman Goyal, Eric Hambro, Faisal Azhar, Aurelien Rodriguez, Armand Joulin, Edouard Grave, Guillaume Lample, "LLaMA: Open and Efficient Foundation Language Models," 27 2 2023. [Online]. Available: https://arxiv.org/abs/2302.13971.</w:t>
                </w:r>
              </w:p>
            </w:tc>
          </w:tr>
        </w:tbl>
        <w:p w14:paraId="1C188A63" w14:textId="77777777" w:rsidR="00A33B9E" w:rsidRDefault="00A33B9E">
          <w:pPr>
            <w:divId w:val="1581712806"/>
            <w:rPr>
              <w:noProof/>
            </w:rPr>
          </w:pPr>
        </w:p>
        <w:p w14:paraId="17F9C0FE" w14:textId="77777777" w:rsidR="005719FB" w:rsidRPr="002637C5" w:rsidRDefault="005719FB" w:rsidP="0043434F">
          <w:pPr>
            <w:rPr>
              <w:b/>
              <w:bCs/>
              <w:sz w:val="24"/>
            </w:rPr>
          </w:pPr>
          <w:r w:rsidRPr="002637C5">
            <w:rPr>
              <w:b/>
              <w:bCs/>
              <w:sz w:val="24"/>
            </w:rPr>
            <w:fldChar w:fldCharType="end"/>
          </w:r>
        </w:p>
      </w:sdtContent>
    </w:sdt>
    <w:p w14:paraId="636D847F" w14:textId="77777777" w:rsidR="00BD079D" w:rsidRPr="002637C5" w:rsidRDefault="005719FB" w:rsidP="005719FB">
      <w:pPr>
        <w:spacing w:before="0" w:line="240" w:lineRule="auto"/>
        <w:ind w:firstLine="0"/>
        <w:jc w:val="left"/>
        <w:rPr>
          <w:rFonts w:cs="Arial"/>
          <w:b/>
          <w:bCs/>
          <w:kern w:val="32"/>
          <w:sz w:val="30"/>
          <w:szCs w:val="32"/>
        </w:rPr>
      </w:pPr>
      <w:r w:rsidRPr="002637C5">
        <w:rPr>
          <w:sz w:val="24"/>
        </w:rPr>
        <w:t xml:space="preserve"> </w:t>
      </w:r>
      <w:r w:rsidR="00BD079D" w:rsidRPr="002637C5">
        <w:rPr>
          <w:sz w:val="24"/>
        </w:rPr>
        <w:br w:type="page"/>
      </w:r>
    </w:p>
    <w:p w14:paraId="7B80ED20" w14:textId="1F002786" w:rsidR="00BB71A4" w:rsidRDefault="00AB4DE3" w:rsidP="006A4FFB">
      <w:pPr>
        <w:pStyle w:val="Heading1"/>
        <w:numPr>
          <w:ilvl w:val="0"/>
          <w:numId w:val="0"/>
        </w:numPr>
        <w:rPr>
          <w:sz w:val="30"/>
        </w:rPr>
      </w:pPr>
      <w:bookmarkStart w:id="48" w:name="_Toc185528907"/>
      <w:r w:rsidRPr="002637C5">
        <w:rPr>
          <w:sz w:val="30"/>
        </w:rPr>
        <w:lastRenderedPageBreak/>
        <w:t>PHỤ LỤC</w:t>
      </w:r>
      <w:bookmarkEnd w:id="47"/>
      <w:bookmarkEnd w:id="48"/>
    </w:p>
    <w:p w14:paraId="63F9030A" w14:textId="046A1B0D" w:rsidR="00177642" w:rsidRDefault="00177642" w:rsidP="00177642"/>
    <w:p w14:paraId="759C7725" w14:textId="77777777" w:rsidR="00177642" w:rsidRPr="00177642" w:rsidRDefault="00177642" w:rsidP="00177642"/>
    <w:sectPr w:rsidR="00177642" w:rsidRPr="00177642" w:rsidSect="00131541">
      <w:headerReference w:type="even" r:id="rId16"/>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11A23" w14:textId="77777777" w:rsidR="003E3FF8" w:rsidRDefault="003E3FF8">
      <w:r>
        <w:separator/>
      </w:r>
    </w:p>
    <w:p w14:paraId="66B48887" w14:textId="77777777" w:rsidR="003E3FF8" w:rsidRDefault="003E3FF8"/>
  </w:endnote>
  <w:endnote w:type="continuationSeparator" w:id="0">
    <w:p w14:paraId="48650151" w14:textId="77777777" w:rsidR="003E3FF8" w:rsidRDefault="003E3FF8">
      <w:r>
        <w:continuationSeparator/>
      </w:r>
    </w:p>
    <w:p w14:paraId="65F06AE6" w14:textId="77777777" w:rsidR="003E3FF8" w:rsidRDefault="003E3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FEDC4" w14:textId="77777777" w:rsidR="006D581F" w:rsidRDefault="006D581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F14D19" w14:textId="77777777" w:rsidR="006D581F" w:rsidRDefault="006D581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82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1"/>
      <w:gridCol w:w="2963"/>
      <w:gridCol w:w="3628"/>
    </w:tblGrid>
    <w:tr w:rsidR="006D581F" w:rsidRPr="008960F7" w14:paraId="21238FC1" w14:textId="77777777" w:rsidTr="008960F7">
      <w:trPr>
        <w:trHeight w:val="699"/>
      </w:trPr>
      <w:tc>
        <w:tcPr>
          <w:tcW w:w="3231" w:type="dxa"/>
        </w:tcPr>
        <w:p w14:paraId="24C61032" w14:textId="60D99B79" w:rsidR="006D581F" w:rsidRPr="008960F7" w:rsidRDefault="006D581F" w:rsidP="008960F7">
          <w:pPr>
            <w:pStyle w:val="Footer"/>
            <w:spacing w:before="0" w:beforeAutospacing="0" w:after="0" w:afterAutospacing="0" w:line="240" w:lineRule="auto"/>
            <w:ind w:firstLine="0"/>
            <w:rPr>
              <w:i/>
              <w:sz w:val="24"/>
              <w:szCs w:val="22"/>
            </w:rPr>
          </w:pPr>
          <w:r>
            <w:rPr>
              <w:i/>
              <w:sz w:val="24"/>
              <w:szCs w:val="22"/>
            </w:rPr>
            <w:t>Phạm Hồng Hiệp (2121051107)</w:t>
          </w:r>
        </w:p>
      </w:tc>
      <w:tc>
        <w:tcPr>
          <w:tcW w:w="2963" w:type="dxa"/>
        </w:tcPr>
        <w:sdt>
          <w:sdtPr>
            <w:rPr>
              <w:sz w:val="24"/>
              <w:szCs w:val="22"/>
            </w:rPr>
            <w:id w:val="809365970"/>
            <w:docPartObj>
              <w:docPartGallery w:val="Page Numbers (Bottom of Page)"/>
              <w:docPartUnique/>
            </w:docPartObj>
          </w:sdtPr>
          <w:sdtEndPr>
            <w:rPr>
              <w:noProof/>
            </w:rPr>
          </w:sdtEndPr>
          <w:sdtContent>
            <w:p w14:paraId="5D682741" w14:textId="19C62581" w:rsidR="006D581F" w:rsidRPr="008960F7" w:rsidRDefault="006D581F" w:rsidP="00997A12">
              <w:pPr>
                <w:pStyle w:val="Footer"/>
                <w:ind w:firstLine="0"/>
                <w:jc w:val="center"/>
                <w:rPr>
                  <w:sz w:val="24"/>
                  <w:szCs w:val="22"/>
                </w:rPr>
              </w:pPr>
              <w:r w:rsidRPr="008960F7">
                <w:rPr>
                  <w:sz w:val="24"/>
                  <w:szCs w:val="22"/>
                </w:rPr>
                <w:fldChar w:fldCharType="begin"/>
              </w:r>
              <w:r w:rsidRPr="008960F7">
                <w:rPr>
                  <w:sz w:val="24"/>
                  <w:szCs w:val="22"/>
                </w:rPr>
                <w:instrText xml:space="preserve"> PAGE   \* MERGEFORMAT </w:instrText>
              </w:r>
              <w:r w:rsidRPr="008960F7">
                <w:rPr>
                  <w:sz w:val="24"/>
                  <w:szCs w:val="22"/>
                </w:rPr>
                <w:fldChar w:fldCharType="separate"/>
              </w:r>
              <w:r w:rsidR="00131541">
                <w:rPr>
                  <w:noProof/>
                  <w:sz w:val="24"/>
                  <w:szCs w:val="22"/>
                </w:rPr>
                <w:t>I</w:t>
              </w:r>
              <w:r w:rsidRPr="008960F7">
                <w:rPr>
                  <w:noProof/>
                  <w:sz w:val="24"/>
                  <w:szCs w:val="22"/>
                </w:rPr>
                <w:fldChar w:fldCharType="end"/>
              </w:r>
            </w:p>
          </w:sdtContent>
        </w:sdt>
      </w:tc>
      <w:tc>
        <w:tcPr>
          <w:tcW w:w="3628" w:type="dxa"/>
        </w:tcPr>
        <w:p w14:paraId="7FB6C153" w14:textId="52EB37EE" w:rsidR="006D581F" w:rsidRPr="00C16687" w:rsidRDefault="006D581F" w:rsidP="00185F72">
          <w:pPr>
            <w:pStyle w:val="Footer"/>
            <w:ind w:firstLine="0"/>
            <w:jc w:val="right"/>
            <w:rPr>
              <w:sz w:val="24"/>
              <w:szCs w:val="22"/>
            </w:rPr>
          </w:pPr>
          <w:r>
            <w:rPr>
              <w:sz w:val="24"/>
              <w:szCs w:val="22"/>
            </w:rPr>
            <w:t xml:space="preserve">Khoa học máy tính ứng dụng E K66 </w:t>
          </w:r>
        </w:p>
      </w:tc>
    </w:tr>
  </w:tbl>
  <w:p w14:paraId="6C4EA9AA" w14:textId="77777777" w:rsidR="006D581F" w:rsidRPr="00155C1D" w:rsidRDefault="006D581F" w:rsidP="00155C1D">
    <w:pPr>
      <w:pStyle w:val="Footer"/>
      <w:ind w:firstLine="0"/>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C318F" w14:textId="77777777" w:rsidR="003E3FF8" w:rsidRDefault="003E3FF8">
      <w:r>
        <w:separator/>
      </w:r>
    </w:p>
    <w:p w14:paraId="391620B4" w14:textId="77777777" w:rsidR="003E3FF8" w:rsidRDefault="003E3FF8"/>
  </w:footnote>
  <w:footnote w:type="continuationSeparator" w:id="0">
    <w:p w14:paraId="67F5C617" w14:textId="77777777" w:rsidR="003E3FF8" w:rsidRDefault="003E3FF8">
      <w:r>
        <w:continuationSeparator/>
      </w:r>
    </w:p>
    <w:p w14:paraId="5ABD43C9" w14:textId="77777777" w:rsidR="003E3FF8" w:rsidRDefault="003E3FF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80537" w14:textId="77777777" w:rsidR="006D581F" w:rsidRDefault="006D581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6D581F" w:rsidRPr="00C16687" w14:paraId="1AE67F87" w14:textId="77777777" w:rsidTr="009165B5">
      <w:tc>
        <w:tcPr>
          <w:tcW w:w="9004" w:type="dxa"/>
          <w:shd w:val="clear" w:color="auto" w:fill="FAFAFA"/>
        </w:tcPr>
        <w:p w14:paraId="383D18A0" w14:textId="669A8D87" w:rsidR="006D581F" w:rsidRPr="00C16687" w:rsidRDefault="006D581F" w:rsidP="008E29DD">
          <w:pPr>
            <w:pStyle w:val="Header"/>
            <w:spacing w:before="0" w:line="240" w:lineRule="auto"/>
            <w:ind w:firstLine="0"/>
            <w:rPr>
              <w:i/>
              <w:sz w:val="24"/>
            </w:rPr>
          </w:pPr>
          <w:r>
            <w:rPr>
              <w:i/>
              <w:sz w:val="24"/>
            </w:rPr>
            <w:t>Báo cáo Đồ án Khoa học máy tính</w:t>
          </w:r>
        </w:p>
      </w:tc>
    </w:tr>
  </w:tbl>
  <w:p w14:paraId="17B729E0" w14:textId="77777777" w:rsidR="006D581F" w:rsidRPr="00162939" w:rsidRDefault="006D581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F86E8" w14:textId="77777777" w:rsidR="006D581F" w:rsidRDefault="006D581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29C61ADA"/>
    <w:lvl w:ilvl="0">
      <w:start w:val="1"/>
      <w:numFmt w:val="decimal"/>
      <w:pStyle w:val="Heading1"/>
      <w:suff w:val="nothing"/>
      <w:lvlText w:val="CHƯƠNG %1"/>
      <w:lvlJc w:val="left"/>
      <w:pPr>
        <w:ind w:left="0" w:firstLine="0"/>
      </w:pPr>
      <w:rPr>
        <w:rFonts w:hint="default"/>
        <w:sz w:val="30"/>
        <w:szCs w:val="30"/>
      </w:rPr>
    </w:lvl>
    <w:lvl w:ilvl="1">
      <w:start w:val="1"/>
      <w:numFmt w:val="decimal"/>
      <w:pStyle w:val="Heading2"/>
      <w:suff w:val="space"/>
      <w:lvlText w:val="%1.%2"/>
      <w:lvlJc w:val="left"/>
      <w:pPr>
        <w:ind w:left="576" w:hanging="576"/>
      </w:pPr>
      <w:rPr>
        <w:rFonts w:hint="default"/>
        <w:sz w:val="26"/>
        <w:szCs w:val="26"/>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5F12BB"/>
    <w:multiLevelType w:val="hybridMultilevel"/>
    <w:tmpl w:val="40961746"/>
    <w:lvl w:ilvl="0" w:tplc="71CAEC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11C70B6"/>
    <w:multiLevelType w:val="multilevel"/>
    <w:tmpl w:val="76C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5C44B94"/>
    <w:multiLevelType w:val="hybridMultilevel"/>
    <w:tmpl w:val="51CEA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F4FC2"/>
    <w:multiLevelType w:val="hybridMultilevel"/>
    <w:tmpl w:val="1B8634AC"/>
    <w:lvl w:ilvl="0" w:tplc="359C26EA">
      <w:start w:val="1"/>
      <w:numFmt w:val="bullet"/>
      <w:lvlText w:val="-"/>
      <w:lvlJc w:val="left"/>
      <w:pPr>
        <w:ind w:left="1287" w:hanging="360"/>
      </w:pPr>
      <w:rPr>
        <w:rFonts w:ascii="Times New Roman" w:eastAsia="MS Mincho" w:hAnsi="Times New Roman" w:hint="default"/>
        <w:i/>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8"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9"/>
  </w:num>
  <w:num w:numId="4">
    <w:abstractNumId w:val="20"/>
  </w:num>
  <w:num w:numId="5">
    <w:abstractNumId w:val="19"/>
  </w:num>
  <w:num w:numId="6">
    <w:abstractNumId w:val="28"/>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3"/>
  </w:num>
  <w:num w:numId="18">
    <w:abstractNumId w:val="27"/>
  </w:num>
  <w:num w:numId="19">
    <w:abstractNumId w:val="26"/>
  </w:num>
  <w:num w:numId="20">
    <w:abstractNumId w:val="17"/>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8"/>
  </w:num>
  <w:num w:numId="31">
    <w:abstractNumId w:val="18"/>
    <w:lvlOverride w:ilvl="0">
      <w:startOverride w:val="1"/>
    </w:lvlOverride>
  </w:num>
  <w:num w:numId="32">
    <w:abstractNumId w:val="10"/>
  </w:num>
  <w:num w:numId="33">
    <w:abstractNumId w:val="24"/>
  </w:num>
  <w:num w:numId="34">
    <w:abstractNumId w:val="29"/>
  </w:num>
  <w:num w:numId="35">
    <w:abstractNumId w:val="30"/>
  </w:num>
  <w:num w:numId="36">
    <w:abstractNumId w:val="13"/>
  </w:num>
  <w:num w:numId="37">
    <w:abstractNumId w:val="16"/>
  </w:num>
  <w:num w:numId="38">
    <w:abstractNumId w:val="11"/>
  </w:num>
  <w:num w:numId="39">
    <w:abstractNumId w:val="14"/>
  </w:num>
  <w:num w:numId="40">
    <w:abstractNumId w:val="22"/>
  </w:num>
  <w:num w:numId="41">
    <w:abstractNumId w:val="2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61855"/>
    <w:rsid w:val="000022E6"/>
    <w:rsid w:val="0000420E"/>
    <w:rsid w:val="00005B8A"/>
    <w:rsid w:val="0002083D"/>
    <w:rsid w:val="00024F8B"/>
    <w:rsid w:val="00032E6B"/>
    <w:rsid w:val="0003559F"/>
    <w:rsid w:val="00036C55"/>
    <w:rsid w:val="00051BFA"/>
    <w:rsid w:val="00056D7B"/>
    <w:rsid w:val="00061855"/>
    <w:rsid w:val="00066A27"/>
    <w:rsid w:val="0007281B"/>
    <w:rsid w:val="0007352A"/>
    <w:rsid w:val="00076599"/>
    <w:rsid w:val="00082919"/>
    <w:rsid w:val="000936DA"/>
    <w:rsid w:val="000968D4"/>
    <w:rsid w:val="000A2401"/>
    <w:rsid w:val="000B540B"/>
    <w:rsid w:val="000B66C0"/>
    <w:rsid w:val="000B6BCD"/>
    <w:rsid w:val="000C5F09"/>
    <w:rsid w:val="000D156E"/>
    <w:rsid w:val="000D3391"/>
    <w:rsid w:val="000D6F51"/>
    <w:rsid w:val="000F1970"/>
    <w:rsid w:val="000F1E18"/>
    <w:rsid w:val="001028A1"/>
    <w:rsid w:val="001044DB"/>
    <w:rsid w:val="00122F28"/>
    <w:rsid w:val="00125C2E"/>
    <w:rsid w:val="00130546"/>
    <w:rsid w:val="00131541"/>
    <w:rsid w:val="0014594F"/>
    <w:rsid w:val="00155C1D"/>
    <w:rsid w:val="001561B7"/>
    <w:rsid w:val="00162939"/>
    <w:rsid w:val="00165EDB"/>
    <w:rsid w:val="00170F18"/>
    <w:rsid w:val="0017406B"/>
    <w:rsid w:val="00177642"/>
    <w:rsid w:val="00180C8C"/>
    <w:rsid w:val="0018354F"/>
    <w:rsid w:val="00184834"/>
    <w:rsid w:val="00185F72"/>
    <w:rsid w:val="00192969"/>
    <w:rsid w:val="001A08FA"/>
    <w:rsid w:val="001A225F"/>
    <w:rsid w:val="001C20AE"/>
    <w:rsid w:val="001C6057"/>
    <w:rsid w:val="001C77DD"/>
    <w:rsid w:val="001D0D77"/>
    <w:rsid w:val="001D730B"/>
    <w:rsid w:val="001E1E49"/>
    <w:rsid w:val="001F142E"/>
    <w:rsid w:val="001F351F"/>
    <w:rsid w:val="002047FA"/>
    <w:rsid w:val="00213E4E"/>
    <w:rsid w:val="00222D64"/>
    <w:rsid w:val="002254C6"/>
    <w:rsid w:val="0022666D"/>
    <w:rsid w:val="00227D14"/>
    <w:rsid w:val="00232F37"/>
    <w:rsid w:val="0023346F"/>
    <w:rsid w:val="00240277"/>
    <w:rsid w:val="002406F3"/>
    <w:rsid w:val="00242378"/>
    <w:rsid w:val="00242CF0"/>
    <w:rsid w:val="00243BE7"/>
    <w:rsid w:val="00253413"/>
    <w:rsid w:val="002546A5"/>
    <w:rsid w:val="002615FC"/>
    <w:rsid w:val="0026378F"/>
    <w:rsid w:val="002637C5"/>
    <w:rsid w:val="00266945"/>
    <w:rsid w:val="002703A5"/>
    <w:rsid w:val="00272D18"/>
    <w:rsid w:val="0028004F"/>
    <w:rsid w:val="00280CDD"/>
    <w:rsid w:val="00292141"/>
    <w:rsid w:val="002A3C11"/>
    <w:rsid w:val="002C3177"/>
    <w:rsid w:val="002D16F4"/>
    <w:rsid w:val="002D5C16"/>
    <w:rsid w:val="002E6C36"/>
    <w:rsid w:val="002F5093"/>
    <w:rsid w:val="00301729"/>
    <w:rsid w:val="003144B3"/>
    <w:rsid w:val="003147E5"/>
    <w:rsid w:val="00320FD4"/>
    <w:rsid w:val="00332B2A"/>
    <w:rsid w:val="0033616D"/>
    <w:rsid w:val="00337B4C"/>
    <w:rsid w:val="00337C58"/>
    <w:rsid w:val="00341D97"/>
    <w:rsid w:val="0034391F"/>
    <w:rsid w:val="003510E3"/>
    <w:rsid w:val="00366214"/>
    <w:rsid w:val="00367E92"/>
    <w:rsid w:val="00372545"/>
    <w:rsid w:val="00374901"/>
    <w:rsid w:val="003918B2"/>
    <w:rsid w:val="00395895"/>
    <w:rsid w:val="003A0042"/>
    <w:rsid w:val="003A4ACB"/>
    <w:rsid w:val="003A6197"/>
    <w:rsid w:val="003B30C7"/>
    <w:rsid w:val="003C1390"/>
    <w:rsid w:val="003C2542"/>
    <w:rsid w:val="003C405C"/>
    <w:rsid w:val="003C7DF3"/>
    <w:rsid w:val="003E3FF8"/>
    <w:rsid w:val="003E7AF7"/>
    <w:rsid w:val="003F4A52"/>
    <w:rsid w:val="004044A0"/>
    <w:rsid w:val="00412F64"/>
    <w:rsid w:val="0041556C"/>
    <w:rsid w:val="00417928"/>
    <w:rsid w:val="004305C7"/>
    <w:rsid w:val="00432398"/>
    <w:rsid w:val="00433F63"/>
    <w:rsid w:val="0043434F"/>
    <w:rsid w:val="00443B3E"/>
    <w:rsid w:val="004500E2"/>
    <w:rsid w:val="004531B5"/>
    <w:rsid w:val="00456A0B"/>
    <w:rsid w:val="00466B47"/>
    <w:rsid w:val="0046767F"/>
    <w:rsid w:val="0047255C"/>
    <w:rsid w:val="00477BB5"/>
    <w:rsid w:val="00480EC7"/>
    <w:rsid w:val="00495AE5"/>
    <w:rsid w:val="004A0489"/>
    <w:rsid w:val="004A3046"/>
    <w:rsid w:val="004A6D1B"/>
    <w:rsid w:val="004B04E8"/>
    <w:rsid w:val="004B274E"/>
    <w:rsid w:val="004B32DA"/>
    <w:rsid w:val="004B4BF6"/>
    <w:rsid w:val="004C49ED"/>
    <w:rsid w:val="004C4BB1"/>
    <w:rsid w:val="004C622D"/>
    <w:rsid w:val="004D0210"/>
    <w:rsid w:val="004E3B36"/>
    <w:rsid w:val="0050291C"/>
    <w:rsid w:val="0050292A"/>
    <w:rsid w:val="005052F4"/>
    <w:rsid w:val="00505902"/>
    <w:rsid w:val="0050764E"/>
    <w:rsid w:val="0051090D"/>
    <w:rsid w:val="00511681"/>
    <w:rsid w:val="00511C02"/>
    <w:rsid w:val="00517B6F"/>
    <w:rsid w:val="00520BCB"/>
    <w:rsid w:val="00526766"/>
    <w:rsid w:val="00526DC0"/>
    <w:rsid w:val="0052743F"/>
    <w:rsid w:val="00531F29"/>
    <w:rsid w:val="00570EF4"/>
    <w:rsid w:val="005719FB"/>
    <w:rsid w:val="00585F4E"/>
    <w:rsid w:val="00591085"/>
    <w:rsid w:val="005917FD"/>
    <w:rsid w:val="00597ACF"/>
    <w:rsid w:val="005A5289"/>
    <w:rsid w:val="005B7357"/>
    <w:rsid w:val="005B7E33"/>
    <w:rsid w:val="005C2261"/>
    <w:rsid w:val="005C29A7"/>
    <w:rsid w:val="005D3344"/>
    <w:rsid w:val="005D68FF"/>
    <w:rsid w:val="005D6AC9"/>
    <w:rsid w:val="005D6CF1"/>
    <w:rsid w:val="005E0A0B"/>
    <w:rsid w:val="005F1FC3"/>
    <w:rsid w:val="00605AF3"/>
    <w:rsid w:val="00607962"/>
    <w:rsid w:val="006106AF"/>
    <w:rsid w:val="006149CC"/>
    <w:rsid w:val="00616572"/>
    <w:rsid w:val="00620688"/>
    <w:rsid w:val="006208DA"/>
    <w:rsid w:val="00625D4A"/>
    <w:rsid w:val="00625E8F"/>
    <w:rsid w:val="006263D6"/>
    <w:rsid w:val="00630660"/>
    <w:rsid w:val="006322F7"/>
    <w:rsid w:val="00632D4C"/>
    <w:rsid w:val="006354F5"/>
    <w:rsid w:val="00635AAA"/>
    <w:rsid w:val="00641168"/>
    <w:rsid w:val="006529D1"/>
    <w:rsid w:val="00662211"/>
    <w:rsid w:val="00662E7E"/>
    <w:rsid w:val="0066625C"/>
    <w:rsid w:val="00667F6E"/>
    <w:rsid w:val="00672698"/>
    <w:rsid w:val="00674E7A"/>
    <w:rsid w:val="00685A63"/>
    <w:rsid w:val="00686042"/>
    <w:rsid w:val="00687D1A"/>
    <w:rsid w:val="00687D58"/>
    <w:rsid w:val="00690D36"/>
    <w:rsid w:val="0069113E"/>
    <w:rsid w:val="00691AA0"/>
    <w:rsid w:val="006924B5"/>
    <w:rsid w:val="006A0F8F"/>
    <w:rsid w:val="006A4FFB"/>
    <w:rsid w:val="006B6CA9"/>
    <w:rsid w:val="006D1040"/>
    <w:rsid w:val="006D122E"/>
    <w:rsid w:val="006D581F"/>
    <w:rsid w:val="006D62DD"/>
    <w:rsid w:val="006E2DA7"/>
    <w:rsid w:val="006E745E"/>
    <w:rsid w:val="00710E61"/>
    <w:rsid w:val="00715016"/>
    <w:rsid w:val="0073001F"/>
    <w:rsid w:val="00732B0C"/>
    <w:rsid w:val="007336F3"/>
    <w:rsid w:val="00734C2E"/>
    <w:rsid w:val="0074238E"/>
    <w:rsid w:val="00753684"/>
    <w:rsid w:val="00760814"/>
    <w:rsid w:val="00760E25"/>
    <w:rsid w:val="00761C4E"/>
    <w:rsid w:val="0077247B"/>
    <w:rsid w:val="007761EB"/>
    <w:rsid w:val="00785B9E"/>
    <w:rsid w:val="00791320"/>
    <w:rsid w:val="00796B5B"/>
    <w:rsid w:val="007A2625"/>
    <w:rsid w:val="007A377D"/>
    <w:rsid w:val="007A37BD"/>
    <w:rsid w:val="007A663A"/>
    <w:rsid w:val="007A7D82"/>
    <w:rsid w:val="007B0A35"/>
    <w:rsid w:val="007B562C"/>
    <w:rsid w:val="007B7E96"/>
    <w:rsid w:val="007C0587"/>
    <w:rsid w:val="007C28B3"/>
    <w:rsid w:val="007C2AEF"/>
    <w:rsid w:val="007C67D8"/>
    <w:rsid w:val="007D3B7B"/>
    <w:rsid w:val="007F0419"/>
    <w:rsid w:val="007F2B91"/>
    <w:rsid w:val="00802482"/>
    <w:rsid w:val="008109AC"/>
    <w:rsid w:val="008129E1"/>
    <w:rsid w:val="008219E0"/>
    <w:rsid w:val="008264DD"/>
    <w:rsid w:val="00830C28"/>
    <w:rsid w:val="00832E9E"/>
    <w:rsid w:val="00833757"/>
    <w:rsid w:val="00841662"/>
    <w:rsid w:val="008571E6"/>
    <w:rsid w:val="00861B02"/>
    <w:rsid w:val="00865AC9"/>
    <w:rsid w:val="00871A39"/>
    <w:rsid w:val="008722B5"/>
    <w:rsid w:val="00873E0F"/>
    <w:rsid w:val="00874002"/>
    <w:rsid w:val="0088297A"/>
    <w:rsid w:val="0088598A"/>
    <w:rsid w:val="0089077B"/>
    <w:rsid w:val="00891AE1"/>
    <w:rsid w:val="0089546F"/>
    <w:rsid w:val="008960F7"/>
    <w:rsid w:val="008A1CE8"/>
    <w:rsid w:val="008C2D3B"/>
    <w:rsid w:val="008C3DA0"/>
    <w:rsid w:val="008D080A"/>
    <w:rsid w:val="008D44BC"/>
    <w:rsid w:val="008E0C0A"/>
    <w:rsid w:val="008E29DD"/>
    <w:rsid w:val="008F0A40"/>
    <w:rsid w:val="008F3A79"/>
    <w:rsid w:val="008F4ADB"/>
    <w:rsid w:val="008F6358"/>
    <w:rsid w:val="008F6806"/>
    <w:rsid w:val="009165B5"/>
    <w:rsid w:val="00916D44"/>
    <w:rsid w:val="0092047C"/>
    <w:rsid w:val="00920584"/>
    <w:rsid w:val="009238CA"/>
    <w:rsid w:val="00927237"/>
    <w:rsid w:val="009325AE"/>
    <w:rsid w:val="00932D2C"/>
    <w:rsid w:val="0093487D"/>
    <w:rsid w:val="00934F9E"/>
    <w:rsid w:val="00941149"/>
    <w:rsid w:val="0094496E"/>
    <w:rsid w:val="0095236D"/>
    <w:rsid w:val="0096138D"/>
    <w:rsid w:val="00976214"/>
    <w:rsid w:val="00976CB1"/>
    <w:rsid w:val="00982FFA"/>
    <w:rsid w:val="00983CC8"/>
    <w:rsid w:val="009927CC"/>
    <w:rsid w:val="0099280A"/>
    <w:rsid w:val="009944C9"/>
    <w:rsid w:val="00996DFB"/>
    <w:rsid w:val="00997A12"/>
    <w:rsid w:val="009A2215"/>
    <w:rsid w:val="009C181C"/>
    <w:rsid w:val="009C4494"/>
    <w:rsid w:val="009C6954"/>
    <w:rsid w:val="009C7087"/>
    <w:rsid w:val="009E77CD"/>
    <w:rsid w:val="009E7E43"/>
    <w:rsid w:val="009F6F62"/>
    <w:rsid w:val="00A03445"/>
    <w:rsid w:val="00A03E3D"/>
    <w:rsid w:val="00A12DDA"/>
    <w:rsid w:val="00A144E9"/>
    <w:rsid w:val="00A14D85"/>
    <w:rsid w:val="00A16910"/>
    <w:rsid w:val="00A1715F"/>
    <w:rsid w:val="00A31274"/>
    <w:rsid w:val="00A33B9E"/>
    <w:rsid w:val="00A33BF0"/>
    <w:rsid w:val="00A33F5D"/>
    <w:rsid w:val="00A44C30"/>
    <w:rsid w:val="00A501EF"/>
    <w:rsid w:val="00A5021F"/>
    <w:rsid w:val="00A520AB"/>
    <w:rsid w:val="00A52256"/>
    <w:rsid w:val="00A52DEF"/>
    <w:rsid w:val="00A54EB5"/>
    <w:rsid w:val="00A57645"/>
    <w:rsid w:val="00A61927"/>
    <w:rsid w:val="00A630EF"/>
    <w:rsid w:val="00A64047"/>
    <w:rsid w:val="00A65CE1"/>
    <w:rsid w:val="00A65EB7"/>
    <w:rsid w:val="00A70C80"/>
    <w:rsid w:val="00A75FA2"/>
    <w:rsid w:val="00A77777"/>
    <w:rsid w:val="00A873BC"/>
    <w:rsid w:val="00A93577"/>
    <w:rsid w:val="00AA1E73"/>
    <w:rsid w:val="00AA61B6"/>
    <w:rsid w:val="00AB428E"/>
    <w:rsid w:val="00AB4446"/>
    <w:rsid w:val="00AB4DE3"/>
    <w:rsid w:val="00AC4081"/>
    <w:rsid w:val="00AD518C"/>
    <w:rsid w:val="00AE02ED"/>
    <w:rsid w:val="00AE0BCE"/>
    <w:rsid w:val="00AE21CD"/>
    <w:rsid w:val="00AF66B3"/>
    <w:rsid w:val="00B0390E"/>
    <w:rsid w:val="00B075EE"/>
    <w:rsid w:val="00B11C20"/>
    <w:rsid w:val="00B120E9"/>
    <w:rsid w:val="00B16BC7"/>
    <w:rsid w:val="00B25F15"/>
    <w:rsid w:val="00B325A6"/>
    <w:rsid w:val="00B3755E"/>
    <w:rsid w:val="00B37CF8"/>
    <w:rsid w:val="00B41A05"/>
    <w:rsid w:val="00B43BD0"/>
    <w:rsid w:val="00B57E92"/>
    <w:rsid w:val="00B65E39"/>
    <w:rsid w:val="00B70DEF"/>
    <w:rsid w:val="00B716B3"/>
    <w:rsid w:val="00B73F92"/>
    <w:rsid w:val="00B86125"/>
    <w:rsid w:val="00B86E0A"/>
    <w:rsid w:val="00B877CC"/>
    <w:rsid w:val="00BA2ABF"/>
    <w:rsid w:val="00BA717B"/>
    <w:rsid w:val="00BA73F0"/>
    <w:rsid w:val="00BA7A41"/>
    <w:rsid w:val="00BB71A4"/>
    <w:rsid w:val="00BC2CA7"/>
    <w:rsid w:val="00BD079D"/>
    <w:rsid w:val="00BD1C71"/>
    <w:rsid w:val="00BE327A"/>
    <w:rsid w:val="00BE6AAC"/>
    <w:rsid w:val="00BF7C8E"/>
    <w:rsid w:val="00C04B83"/>
    <w:rsid w:val="00C04F04"/>
    <w:rsid w:val="00C06CF1"/>
    <w:rsid w:val="00C075B5"/>
    <w:rsid w:val="00C11DED"/>
    <w:rsid w:val="00C1624A"/>
    <w:rsid w:val="00C1658A"/>
    <w:rsid w:val="00C16687"/>
    <w:rsid w:val="00C2282C"/>
    <w:rsid w:val="00C24DC5"/>
    <w:rsid w:val="00C25E15"/>
    <w:rsid w:val="00C27AA3"/>
    <w:rsid w:val="00C36695"/>
    <w:rsid w:val="00C400E4"/>
    <w:rsid w:val="00C46580"/>
    <w:rsid w:val="00C6387D"/>
    <w:rsid w:val="00C71332"/>
    <w:rsid w:val="00C761A1"/>
    <w:rsid w:val="00C80DA8"/>
    <w:rsid w:val="00C80EF7"/>
    <w:rsid w:val="00C90587"/>
    <w:rsid w:val="00C913CC"/>
    <w:rsid w:val="00CA13DD"/>
    <w:rsid w:val="00CA255D"/>
    <w:rsid w:val="00CB3C93"/>
    <w:rsid w:val="00CD0B9D"/>
    <w:rsid w:val="00CD2AA9"/>
    <w:rsid w:val="00CF0B23"/>
    <w:rsid w:val="00D053BA"/>
    <w:rsid w:val="00D0572A"/>
    <w:rsid w:val="00D14CD1"/>
    <w:rsid w:val="00D1641A"/>
    <w:rsid w:val="00D22FAE"/>
    <w:rsid w:val="00D26C97"/>
    <w:rsid w:val="00D4069A"/>
    <w:rsid w:val="00D43DB0"/>
    <w:rsid w:val="00D47BE2"/>
    <w:rsid w:val="00D514AE"/>
    <w:rsid w:val="00D530AC"/>
    <w:rsid w:val="00D550B7"/>
    <w:rsid w:val="00D57858"/>
    <w:rsid w:val="00D62E59"/>
    <w:rsid w:val="00D64947"/>
    <w:rsid w:val="00D70407"/>
    <w:rsid w:val="00D9695D"/>
    <w:rsid w:val="00DA7316"/>
    <w:rsid w:val="00DB14CF"/>
    <w:rsid w:val="00DB5FB8"/>
    <w:rsid w:val="00DB75F1"/>
    <w:rsid w:val="00DC0852"/>
    <w:rsid w:val="00DC667C"/>
    <w:rsid w:val="00DD09BA"/>
    <w:rsid w:val="00DE08D0"/>
    <w:rsid w:val="00DE17FC"/>
    <w:rsid w:val="00DE1BC7"/>
    <w:rsid w:val="00DF15C0"/>
    <w:rsid w:val="00DF50D3"/>
    <w:rsid w:val="00E06D00"/>
    <w:rsid w:val="00E15C52"/>
    <w:rsid w:val="00E16C6E"/>
    <w:rsid w:val="00E16E41"/>
    <w:rsid w:val="00E2207E"/>
    <w:rsid w:val="00E266A6"/>
    <w:rsid w:val="00E36664"/>
    <w:rsid w:val="00E37A6B"/>
    <w:rsid w:val="00E37D4D"/>
    <w:rsid w:val="00E419C2"/>
    <w:rsid w:val="00E43225"/>
    <w:rsid w:val="00E50864"/>
    <w:rsid w:val="00E73070"/>
    <w:rsid w:val="00E76491"/>
    <w:rsid w:val="00E7767D"/>
    <w:rsid w:val="00E800F6"/>
    <w:rsid w:val="00E92699"/>
    <w:rsid w:val="00E928AE"/>
    <w:rsid w:val="00E94A58"/>
    <w:rsid w:val="00EA1A76"/>
    <w:rsid w:val="00EA7CFA"/>
    <w:rsid w:val="00EB0E56"/>
    <w:rsid w:val="00EB122B"/>
    <w:rsid w:val="00EB57EC"/>
    <w:rsid w:val="00EC1FA6"/>
    <w:rsid w:val="00EC28ED"/>
    <w:rsid w:val="00EC4D71"/>
    <w:rsid w:val="00EC5915"/>
    <w:rsid w:val="00ED0400"/>
    <w:rsid w:val="00ED04CE"/>
    <w:rsid w:val="00ED6814"/>
    <w:rsid w:val="00ED7A3B"/>
    <w:rsid w:val="00EE2600"/>
    <w:rsid w:val="00EE3200"/>
    <w:rsid w:val="00EE4D22"/>
    <w:rsid w:val="00EE5A68"/>
    <w:rsid w:val="00EF4E75"/>
    <w:rsid w:val="00F013CC"/>
    <w:rsid w:val="00F102A9"/>
    <w:rsid w:val="00F1381C"/>
    <w:rsid w:val="00F20A64"/>
    <w:rsid w:val="00F22934"/>
    <w:rsid w:val="00F40FA3"/>
    <w:rsid w:val="00F41E08"/>
    <w:rsid w:val="00F6055A"/>
    <w:rsid w:val="00F60826"/>
    <w:rsid w:val="00F658C7"/>
    <w:rsid w:val="00F7241D"/>
    <w:rsid w:val="00F84CD0"/>
    <w:rsid w:val="00F9506E"/>
    <w:rsid w:val="00F95AFA"/>
    <w:rsid w:val="00F962C7"/>
    <w:rsid w:val="00FA1606"/>
    <w:rsid w:val="00FB1A65"/>
    <w:rsid w:val="00FC3242"/>
    <w:rsid w:val="00FC3C43"/>
    <w:rsid w:val="00FC3F49"/>
    <w:rsid w:val="00FC4E2C"/>
    <w:rsid w:val="00FC4F77"/>
    <w:rsid w:val="00FD1148"/>
    <w:rsid w:val="00FE0853"/>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A5692"/>
  <w15:docId w15:val="{A37498E8-0D83-4D04-B3A7-387FB2B7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06B"/>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916D44"/>
    <w:pPr>
      <w:keepNext/>
      <w:numPr>
        <w:ilvl w:val="1"/>
        <w:numId w:val="21"/>
      </w:numPr>
      <w:outlineLvl w:val="1"/>
    </w:pPr>
    <w:rPr>
      <w:rFonts w:cs="Arial"/>
      <w:b/>
      <w:bCs/>
      <w:iCs/>
      <w:szCs w:val="28"/>
    </w:rPr>
  </w:style>
  <w:style w:type="paragraph" w:styleId="Heading3">
    <w:name w:val="heading 3"/>
    <w:basedOn w:val="Normal"/>
    <w:next w:val="Normal"/>
    <w:link w:val="Heading3Char"/>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character" w:customStyle="1" w:styleId="Heading2Char">
    <w:name w:val="Heading 2 Char"/>
    <w:basedOn w:val="DefaultParagraphFont"/>
    <w:link w:val="Heading2"/>
    <w:rsid w:val="003F4A52"/>
    <w:rPr>
      <w:rFonts w:cs="Arial"/>
      <w:b/>
      <w:bCs/>
      <w:iCs/>
      <w:sz w:val="26"/>
      <w:szCs w:val="28"/>
    </w:rPr>
  </w:style>
  <w:style w:type="paragraph" w:customStyle="1" w:styleId="TableParagraph">
    <w:name w:val="Table Paragraph"/>
    <w:basedOn w:val="Normal"/>
    <w:uiPriority w:val="1"/>
    <w:qFormat/>
    <w:rsid w:val="00BE327A"/>
    <w:pPr>
      <w:widowControl w:val="0"/>
      <w:autoSpaceDE w:val="0"/>
      <w:autoSpaceDN w:val="0"/>
      <w:spacing w:before="2" w:line="240" w:lineRule="auto"/>
      <w:ind w:left="105" w:firstLine="0"/>
      <w:jc w:val="left"/>
    </w:pPr>
    <w:rPr>
      <w:rFonts w:eastAsiaTheme="minorHAnsi"/>
      <w:szCs w:val="26"/>
    </w:rPr>
  </w:style>
  <w:style w:type="character" w:customStyle="1" w:styleId="Heading3Char">
    <w:name w:val="Heading 3 Char"/>
    <w:basedOn w:val="DefaultParagraphFont"/>
    <w:link w:val="Heading3"/>
    <w:rsid w:val="00A70C80"/>
    <w:rPr>
      <w:rFonts w:cs="Arial"/>
      <w:b/>
      <w:bCs/>
      <w:i/>
      <w:sz w:val="26"/>
      <w:szCs w:val="26"/>
    </w:rPr>
  </w:style>
  <w:style w:type="paragraph" w:styleId="NormalWeb">
    <w:name w:val="Normal (Web)"/>
    <w:basedOn w:val="Normal"/>
    <w:uiPriority w:val="99"/>
    <w:semiHidden/>
    <w:unhideWhenUsed/>
    <w:rsid w:val="00EB122B"/>
    <w:pPr>
      <w:spacing w:before="100" w:beforeAutospacing="1" w:after="100" w:afterAutospacing="1" w:line="240" w:lineRule="auto"/>
      <w:ind w:firstLine="0"/>
      <w:jc w:val="left"/>
    </w:pPr>
    <w:rPr>
      <w:sz w:val="24"/>
    </w:rPr>
  </w:style>
  <w:style w:type="character" w:customStyle="1" w:styleId="mord">
    <w:name w:val="mord"/>
    <w:basedOn w:val="DefaultParagraphFont"/>
    <w:rsid w:val="004B04E8"/>
  </w:style>
  <w:style w:type="character" w:customStyle="1" w:styleId="mopen">
    <w:name w:val="mopen"/>
    <w:basedOn w:val="DefaultParagraphFont"/>
    <w:rsid w:val="004B04E8"/>
  </w:style>
  <w:style w:type="character" w:customStyle="1" w:styleId="mpunct">
    <w:name w:val="mpunct"/>
    <w:basedOn w:val="DefaultParagraphFont"/>
    <w:rsid w:val="004B04E8"/>
  </w:style>
  <w:style w:type="character" w:customStyle="1" w:styleId="mclose">
    <w:name w:val="mclose"/>
    <w:basedOn w:val="DefaultParagraphFont"/>
    <w:rsid w:val="004B04E8"/>
  </w:style>
  <w:style w:type="character" w:customStyle="1" w:styleId="mrel">
    <w:name w:val="mrel"/>
    <w:basedOn w:val="DefaultParagraphFont"/>
    <w:rsid w:val="004B04E8"/>
  </w:style>
  <w:style w:type="character" w:customStyle="1" w:styleId="vlist-s">
    <w:name w:val="vlist-s"/>
    <w:basedOn w:val="DefaultParagraphFont"/>
    <w:rsid w:val="004B0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4477">
      <w:bodyDiv w:val="1"/>
      <w:marLeft w:val="0"/>
      <w:marRight w:val="0"/>
      <w:marTop w:val="0"/>
      <w:marBottom w:val="0"/>
      <w:divBdr>
        <w:top w:val="none" w:sz="0" w:space="0" w:color="auto"/>
        <w:left w:val="none" w:sz="0" w:space="0" w:color="auto"/>
        <w:bottom w:val="none" w:sz="0" w:space="0" w:color="auto"/>
        <w:right w:val="none" w:sz="0" w:space="0" w:color="auto"/>
      </w:divBdr>
    </w:div>
    <w:div w:id="63337549">
      <w:bodyDiv w:val="1"/>
      <w:marLeft w:val="0"/>
      <w:marRight w:val="0"/>
      <w:marTop w:val="0"/>
      <w:marBottom w:val="0"/>
      <w:divBdr>
        <w:top w:val="none" w:sz="0" w:space="0" w:color="auto"/>
        <w:left w:val="none" w:sz="0" w:space="0" w:color="auto"/>
        <w:bottom w:val="none" w:sz="0" w:space="0" w:color="auto"/>
        <w:right w:val="none" w:sz="0" w:space="0" w:color="auto"/>
      </w:divBdr>
    </w:div>
    <w:div w:id="114452275">
      <w:bodyDiv w:val="1"/>
      <w:marLeft w:val="0"/>
      <w:marRight w:val="0"/>
      <w:marTop w:val="0"/>
      <w:marBottom w:val="0"/>
      <w:divBdr>
        <w:top w:val="none" w:sz="0" w:space="0" w:color="auto"/>
        <w:left w:val="none" w:sz="0" w:space="0" w:color="auto"/>
        <w:bottom w:val="none" w:sz="0" w:space="0" w:color="auto"/>
        <w:right w:val="none" w:sz="0" w:space="0" w:color="auto"/>
      </w:divBdr>
    </w:div>
    <w:div w:id="129834975">
      <w:bodyDiv w:val="1"/>
      <w:marLeft w:val="0"/>
      <w:marRight w:val="0"/>
      <w:marTop w:val="0"/>
      <w:marBottom w:val="0"/>
      <w:divBdr>
        <w:top w:val="none" w:sz="0" w:space="0" w:color="auto"/>
        <w:left w:val="none" w:sz="0" w:space="0" w:color="auto"/>
        <w:bottom w:val="none" w:sz="0" w:space="0" w:color="auto"/>
        <w:right w:val="none" w:sz="0" w:space="0" w:color="auto"/>
      </w:divBdr>
    </w:div>
    <w:div w:id="194269071">
      <w:bodyDiv w:val="1"/>
      <w:marLeft w:val="0"/>
      <w:marRight w:val="0"/>
      <w:marTop w:val="0"/>
      <w:marBottom w:val="0"/>
      <w:divBdr>
        <w:top w:val="none" w:sz="0" w:space="0" w:color="auto"/>
        <w:left w:val="none" w:sz="0" w:space="0" w:color="auto"/>
        <w:bottom w:val="none" w:sz="0" w:space="0" w:color="auto"/>
        <w:right w:val="none" w:sz="0" w:space="0" w:color="auto"/>
      </w:divBdr>
    </w:div>
    <w:div w:id="211423242">
      <w:bodyDiv w:val="1"/>
      <w:marLeft w:val="0"/>
      <w:marRight w:val="0"/>
      <w:marTop w:val="0"/>
      <w:marBottom w:val="0"/>
      <w:divBdr>
        <w:top w:val="none" w:sz="0" w:space="0" w:color="auto"/>
        <w:left w:val="none" w:sz="0" w:space="0" w:color="auto"/>
        <w:bottom w:val="none" w:sz="0" w:space="0" w:color="auto"/>
        <w:right w:val="none" w:sz="0" w:space="0" w:color="auto"/>
      </w:divBdr>
    </w:div>
    <w:div w:id="222647087">
      <w:bodyDiv w:val="1"/>
      <w:marLeft w:val="0"/>
      <w:marRight w:val="0"/>
      <w:marTop w:val="0"/>
      <w:marBottom w:val="0"/>
      <w:divBdr>
        <w:top w:val="none" w:sz="0" w:space="0" w:color="auto"/>
        <w:left w:val="none" w:sz="0" w:space="0" w:color="auto"/>
        <w:bottom w:val="none" w:sz="0" w:space="0" w:color="auto"/>
        <w:right w:val="none" w:sz="0" w:space="0" w:color="auto"/>
      </w:divBdr>
    </w:div>
    <w:div w:id="231888972">
      <w:bodyDiv w:val="1"/>
      <w:marLeft w:val="0"/>
      <w:marRight w:val="0"/>
      <w:marTop w:val="0"/>
      <w:marBottom w:val="0"/>
      <w:divBdr>
        <w:top w:val="none" w:sz="0" w:space="0" w:color="auto"/>
        <w:left w:val="none" w:sz="0" w:space="0" w:color="auto"/>
        <w:bottom w:val="none" w:sz="0" w:space="0" w:color="auto"/>
        <w:right w:val="none" w:sz="0" w:space="0" w:color="auto"/>
      </w:divBdr>
    </w:div>
    <w:div w:id="287979830">
      <w:bodyDiv w:val="1"/>
      <w:marLeft w:val="0"/>
      <w:marRight w:val="0"/>
      <w:marTop w:val="0"/>
      <w:marBottom w:val="0"/>
      <w:divBdr>
        <w:top w:val="none" w:sz="0" w:space="0" w:color="auto"/>
        <w:left w:val="none" w:sz="0" w:space="0" w:color="auto"/>
        <w:bottom w:val="none" w:sz="0" w:space="0" w:color="auto"/>
        <w:right w:val="none" w:sz="0" w:space="0" w:color="auto"/>
      </w:divBdr>
    </w:div>
    <w:div w:id="306470208">
      <w:bodyDiv w:val="1"/>
      <w:marLeft w:val="0"/>
      <w:marRight w:val="0"/>
      <w:marTop w:val="0"/>
      <w:marBottom w:val="0"/>
      <w:divBdr>
        <w:top w:val="none" w:sz="0" w:space="0" w:color="auto"/>
        <w:left w:val="none" w:sz="0" w:space="0" w:color="auto"/>
        <w:bottom w:val="none" w:sz="0" w:space="0" w:color="auto"/>
        <w:right w:val="none" w:sz="0" w:space="0" w:color="auto"/>
      </w:divBdr>
    </w:div>
    <w:div w:id="403451904">
      <w:bodyDiv w:val="1"/>
      <w:marLeft w:val="0"/>
      <w:marRight w:val="0"/>
      <w:marTop w:val="0"/>
      <w:marBottom w:val="0"/>
      <w:divBdr>
        <w:top w:val="none" w:sz="0" w:space="0" w:color="auto"/>
        <w:left w:val="none" w:sz="0" w:space="0" w:color="auto"/>
        <w:bottom w:val="none" w:sz="0" w:space="0" w:color="auto"/>
        <w:right w:val="none" w:sz="0" w:space="0" w:color="auto"/>
      </w:divBdr>
    </w:div>
    <w:div w:id="450587783">
      <w:bodyDiv w:val="1"/>
      <w:marLeft w:val="0"/>
      <w:marRight w:val="0"/>
      <w:marTop w:val="0"/>
      <w:marBottom w:val="0"/>
      <w:divBdr>
        <w:top w:val="none" w:sz="0" w:space="0" w:color="auto"/>
        <w:left w:val="none" w:sz="0" w:space="0" w:color="auto"/>
        <w:bottom w:val="none" w:sz="0" w:space="0" w:color="auto"/>
        <w:right w:val="none" w:sz="0" w:space="0" w:color="auto"/>
      </w:divBdr>
    </w:div>
    <w:div w:id="465466302">
      <w:bodyDiv w:val="1"/>
      <w:marLeft w:val="0"/>
      <w:marRight w:val="0"/>
      <w:marTop w:val="0"/>
      <w:marBottom w:val="0"/>
      <w:divBdr>
        <w:top w:val="none" w:sz="0" w:space="0" w:color="auto"/>
        <w:left w:val="none" w:sz="0" w:space="0" w:color="auto"/>
        <w:bottom w:val="none" w:sz="0" w:space="0" w:color="auto"/>
        <w:right w:val="none" w:sz="0" w:space="0" w:color="auto"/>
      </w:divBdr>
    </w:div>
    <w:div w:id="467087903">
      <w:bodyDiv w:val="1"/>
      <w:marLeft w:val="0"/>
      <w:marRight w:val="0"/>
      <w:marTop w:val="0"/>
      <w:marBottom w:val="0"/>
      <w:divBdr>
        <w:top w:val="none" w:sz="0" w:space="0" w:color="auto"/>
        <w:left w:val="none" w:sz="0" w:space="0" w:color="auto"/>
        <w:bottom w:val="none" w:sz="0" w:space="0" w:color="auto"/>
        <w:right w:val="none" w:sz="0" w:space="0" w:color="auto"/>
      </w:divBdr>
    </w:div>
    <w:div w:id="471597565">
      <w:bodyDiv w:val="1"/>
      <w:marLeft w:val="0"/>
      <w:marRight w:val="0"/>
      <w:marTop w:val="0"/>
      <w:marBottom w:val="0"/>
      <w:divBdr>
        <w:top w:val="none" w:sz="0" w:space="0" w:color="auto"/>
        <w:left w:val="none" w:sz="0" w:space="0" w:color="auto"/>
        <w:bottom w:val="none" w:sz="0" w:space="0" w:color="auto"/>
        <w:right w:val="none" w:sz="0" w:space="0" w:color="auto"/>
      </w:divBdr>
    </w:div>
    <w:div w:id="552084656">
      <w:bodyDiv w:val="1"/>
      <w:marLeft w:val="0"/>
      <w:marRight w:val="0"/>
      <w:marTop w:val="0"/>
      <w:marBottom w:val="0"/>
      <w:divBdr>
        <w:top w:val="none" w:sz="0" w:space="0" w:color="auto"/>
        <w:left w:val="none" w:sz="0" w:space="0" w:color="auto"/>
        <w:bottom w:val="none" w:sz="0" w:space="0" w:color="auto"/>
        <w:right w:val="none" w:sz="0" w:space="0" w:color="auto"/>
      </w:divBdr>
    </w:div>
    <w:div w:id="553779976">
      <w:bodyDiv w:val="1"/>
      <w:marLeft w:val="0"/>
      <w:marRight w:val="0"/>
      <w:marTop w:val="0"/>
      <w:marBottom w:val="0"/>
      <w:divBdr>
        <w:top w:val="none" w:sz="0" w:space="0" w:color="auto"/>
        <w:left w:val="none" w:sz="0" w:space="0" w:color="auto"/>
        <w:bottom w:val="none" w:sz="0" w:space="0" w:color="auto"/>
        <w:right w:val="none" w:sz="0" w:space="0" w:color="auto"/>
      </w:divBdr>
    </w:div>
    <w:div w:id="607203577">
      <w:bodyDiv w:val="1"/>
      <w:marLeft w:val="0"/>
      <w:marRight w:val="0"/>
      <w:marTop w:val="0"/>
      <w:marBottom w:val="0"/>
      <w:divBdr>
        <w:top w:val="none" w:sz="0" w:space="0" w:color="auto"/>
        <w:left w:val="none" w:sz="0" w:space="0" w:color="auto"/>
        <w:bottom w:val="none" w:sz="0" w:space="0" w:color="auto"/>
        <w:right w:val="none" w:sz="0" w:space="0" w:color="auto"/>
      </w:divBdr>
    </w:div>
    <w:div w:id="622427199">
      <w:bodyDiv w:val="1"/>
      <w:marLeft w:val="0"/>
      <w:marRight w:val="0"/>
      <w:marTop w:val="0"/>
      <w:marBottom w:val="0"/>
      <w:divBdr>
        <w:top w:val="none" w:sz="0" w:space="0" w:color="auto"/>
        <w:left w:val="none" w:sz="0" w:space="0" w:color="auto"/>
        <w:bottom w:val="none" w:sz="0" w:space="0" w:color="auto"/>
        <w:right w:val="none" w:sz="0" w:space="0" w:color="auto"/>
      </w:divBdr>
    </w:div>
    <w:div w:id="638920251">
      <w:bodyDiv w:val="1"/>
      <w:marLeft w:val="0"/>
      <w:marRight w:val="0"/>
      <w:marTop w:val="0"/>
      <w:marBottom w:val="0"/>
      <w:divBdr>
        <w:top w:val="none" w:sz="0" w:space="0" w:color="auto"/>
        <w:left w:val="none" w:sz="0" w:space="0" w:color="auto"/>
        <w:bottom w:val="none" w:sz="0" w:space="0" w:color="auto"/>
        <w:right w:val="none" w:sz="0" w:space="0" w:color="auto"/>
      </w:divBdr>
    </w:div>
    <w:div w:id="644968697">
      <w:bodyDiv w:val="1"/>
      <w:marLeft w:val="0"/>
      <w:marRight w:val="0"/>
      <w:marTop w:val="0"/>
      <w:marBottom w:val="0"/>
      <w:divBdr>
        <w:top w:val="none" w:sz="0" w:space="0" w:color="auto"/>
        <w:left w:val="none" w:sz="0" w:space="0" w:color="auto"/>
        <w:bottom w:val="none" w:sz="0" w:space="0" w:color="auto"/>
        <w:right w:val="none" w:sz="0" w:space="0" w:color="auto"/>
      </w:divBdr>
    </w:div>
    <w:div w:id="645477461">
      <w:bodyDiv w:val="1"/>
      <w:marLeft w:val="0"/>
      <w:marRight w:val="0"/>
      <w:marTop w:val="0"/>
      <w:marBottom w:val="0"/>
      <w:divBdr>
        <w:top w:val="none" w:sz="0" w:space="0" w:color="auto"/>
        <w:left w:val="none" w:sz="0" w:space="0" w:color="auto"/>
        <w:bottom w:val="none" w:sz="0" w:space="0" w:color="auto"/>
        <w:right w:val="none" w:sz="0" w:space="0" w:color="auto"/>
      </w:divBdr>
    </w:div>
    <w:div w:id="654263524">
      <w:bodyDiv w:val="1"/>
      <w:marLeft w:val="0"/>
      <w:marRight w:val="0"/>
      <w:marTop w:val="0"/>
      <w:marBottom w:val="0"/>
      <w:divBdr>
        <w:top w:val="none" w:sz="0" w:space="0" w:color="auto"/>
        <w:left w:val="none" w:sz="0" w:space="0" w:color="auto"/>
        <w:bottom w:val="none" w:sz="0" w:space="0" w:color="auto"/>
        <w:right w:val="none" w:sz="0" w:space="0" w:color="auto"/>
      </w:divBdr>
    </w:div>
    <w:div w:id="668756570">
      <w:bodyDiv w:val="1"/>
      <w:marLeft w:val="0"/>
      <w:marRight w:val="0"/>
      <w:marTop w:val="0"/>
      <w:marBottom w:val="0"/>
      <w:divBdr>
        <w:top w:val="none" w:sz="0" w:space="0" w:color="auto"/>
        <w:left w:val="none" w:sz="0" w:space="0" w:color="auto"/>
        <w:bottom w:val="none" w:sz="0" w:space="0" w:color="auto"/>
        <w:right w:val="none" w:sz="0" w:space="0" w:color="auto"/>
      </w:divBdr>
    </w:div>
    <w:div w:id="701245940">
      <w:bodyDiv w:val="1"/>
      <w:marLeft w:val="0"/>
      <w:marRight w:val="0"/>
      <w:marTop w:val="0"/>
      <w:marBottom w:val="0"/>
      <w:divBdr>
        <w:top w:val="none" w:sz="0" w:space="0" w:color="auto"/>
        <w:left w:val="none" w:sz="0" w:space="0" w:color="auto"/>
        <w:bottom w:val="none" w:sz="0" w:space="0" w:color="auto"/>
        <w:right w:val="none" w:sz="0" w:space="0" w:color="auto"/>
      </w:divBdr>
    </w:div>
    <w:div w:id="750471675">
      <w:bodyDiv w:val="1"/>
      <w:marLeft w:val="0"/>
      <w:marRight w:val="0"/>
      <w:marTop w:val="0"/>
      <w:marBottom w:val="0"/>
      <w:divBdr>
        <w:top w:val="none" w:sz="0" w:space="0" w:color="auto"/>
        <w:left w:val="none" w:sz="0" w:space="0" w:color="auto"/>
        <w:bottom w:val="none" w:sz="0" w:space="0" w:color="auto"/>
        <w:right w:val="none" w:sz="0" w:space="0" w:color="auto"/>
      </w:divBdr>
    </w:div>
    <w:div w:id="776219057">
      <w:bodyDiv w:val="1"/>
      <w:marLeft w:val="0"/>
      <w:marRight w:val="0"/>
      <w:marTop w:val="0"/>
      <w:marBottom w:val="0"/>
      <w:divBdr>
        <w:top w:val="none" w:sz="0" w:space="0" w:color="auto"/>
        <w:left w:val="none" w:sz="0" w:space="0" w:color="auto"/>
        <w:bottom w:val="none" w:sz="0" w:space="0" w:color="auto"/>
        <w:right w:val="none" w:sz="0" w:space="0" w:color="auto"/>
      </w:divBdr>
    </w:div>
    <w:div w:id="810946657">
      <w:bodyDiv w:val="1"/>
      <w:marLeft w:val="0"/>
      <w:marRight w:val="0"/>
      <w:marTop w:val="0"/>
      <w:marBottom w:val="0"/>
      <w:divBdr>
        <w:top w:val="none" w:sz="0" w:space="0" w:color="auto"/>
        <w:left w:val="none" w:sz="0" w:space="0" w:color="auto"/>
        <w:bottom w:val="none" w:sz="0" w:space="0" w:color="auto"/>
        <w:right w:val="none" w:sz="0" w:space="0" w:color="auto"/>
      </w:divBdr>
    </w:div>
    <w:div w:id="830828257">
      <w:bodyDiv w:val="1"/>
      <w:marLeft w:val="0"/>
      <w:marRight w:val="0"/>
      <w:marTop w:val="0"/>
      <w:marBottom w:val="0"/>
      <w:divBdr>
        <w:top w:val="none" w:sz="0" w:space="0" w:color="auto"/>
        <w:left w:val="none" w:sz="0" w:space="0" w:color="auto"/>
        <w:bottom w:val="none" w:sz="0" w:space="0" w:color="auto"/>
        <w:right w:val="none" w:sz="0" w:space="0" w:color="auto"/>
      </w:divBdr>
    </w:div>
    <w:div w:id="851721886">
      <w:bodyDiv w:val="1"/>
      <w:marLeft w:val="0"/>
      <w:marRight w:val="0"/>
      <w:marTop w:val="0"/>
      <w:marBottom w:val="0"/>
      <w:divBdr>
        <w:top w:val="none" w:sz="0" w:space="0" w:color="auto"/>
        <w:left w:val="none" w:sz="0" w:space="0" w:color="auto"/>
        <w:bottom w:val="none" w:sz="0" w:space="0" w:color="auto"/>
        <w:right w:val="none" w:sz="0" w:space="0" w:color="auto"/>
      </w:divBdr>
    </w:div>
    <w:div w:id="893548095">
      <w:bodyDiv w:val="1"/>
      <w:marLeft w:val="0"/>
      <w:marRight w:val="0"/>
      <w:marTop w:val="0"/>
      <w:marBottom w:val="0"/>
      <w:divBdr>
        <w:top w:val="none" w:sz="0" w:space="0" w:color="auto"/>
        <w:left w:val="none" w:sz="0" w:space="0" w:color="auto"/>
        <w:bottom w:val="none" w:sz="0" w:space="0" w:color="auto"/>
        <w:right w:val="none" w:sz="0" w:space="0" w:color="auto"/>
      </w:divBdr>
      <w:divsChild>
        <w:div w:id="327709775">
          <w:marLeft w:val="403"/>
          <w:marRight w:val="0"/>
          <w:marTop w:val="115"/>
          <w:marBottom w:val="0"/>
          <w:divBdr>
            <w:top w:val="none" w:sz="0" w:space="0" w:color="auto"/>
            <w:left w:val="none" w:sz="0" w:space="0" w:color="auto"/>
            <w:bottom w:val="none" w:sz="0" w:space="0" w:color="auto"/>
            <w:right w:val="none" w:sz="0" w:space="0" w:color="auto"/>
          </w:divBdr>
        </w:div>
        <w:div w:id="1738631289">
          <w:marLeft w:val="878"/>
          <w:marRight w:val="0"/>
          <w:marTop w:val="115"/>
          <w:marBottom w:val="0"/>
          <w:divBdr>
            <w:top w:val="none" w:sz="0" w:space="0" w:color="auto"/>
            <w:left w:val="none" w:sz="0" w:space="0" w:color="auto"/>
            <w:bottom w:val="none" w:sz="0" w:space="0" w:color="auto"/>
            <w:right w:val="none" w:sz="0" w:space="0" w:color="auto"/>
          </w:divBdr>
        </w:div>
        <w:div w:id="670645505">
          <w:marLeft w:val="878"/>
          <w:marRight w:val="0"/>
          <w:marTop w:val="115"/>
          <w:marBottom w:val="0"/>
          <w:divBdr>
            <w:top w:val="none" w:sz="0" w:space="0" w:color="auto"/>
            <w:left w:val="none" w:sz="0" w:space="0" w:color="auto"/>
            <w:bottom w:val="none" w:sz="0" w:space="0" w:color="auto"/>
            <w:right w:val="none" w:sz="0" w:space="0" w:color="auto"/>
          </w:divBdr>
        </w:div>
        <w:div w:id="73598761">
          <w:marLeft w:val="878"/>
          <w:marRight w:val="0"/>
          <w:marTop w:val="115"/>
          <w:marBottom w:val="0"/>
          <w:divBdr>
            <w:top w:val="none" w:sz="0" w:space="0" w:color="auto"/>
            <w:left w:val="none" w:sz="0" w:space="0" w:color="auto"/>
            <w:bottom w:val="none" w:sz="0" w:space="0" w:color="auto"/>
            <w:right w:val="none" w:sz="0" w:space="0" w:color="auto"/>
          </w:divBdr>
        </w:div>
      </w:divsChild>
    </w:div>
    <w:div w:id="917446812">
      <w:bodyDiv w:val="1"/>
      <w:marLeft w:val="0"/>
      <w:marRight w:val="0"/>
      <w:marTop w:val="0"/>
      <w:marBottom w:val="0"/>
      <w:divBdr>
        <w:top w:val="none" w:sz="0" w:space="0" w:color="auto"/>
        <w:left w:val="none" w:sz="0" w:space="0" w:color="auto"/>
        <w:bottom w:val="none" w:sz="0" w:space="0" w:color="auto"/>
        <w:right w:val="none" w:sz="0" w:space="0" w:color="auto"/>
      </w:divBdr>
    </w:div>
    <w:div w:id="964776871">
      <w:bodyDiv w:val="1"/>
      <w:marLeft w:val="0"/>
      <w:marRight w:val="0"/>
      <w:marTop w:val="0"/>
      <w:marBottom w:val="0"/>
      <w:divBdr>
        <w:top w:val="none" w:sz="0" w:space="0" w:color="auto"/>
        <w:left w:val="none" w:sz="0" w:space="0" w:color="auto"/>
        <w:bottom w:val="none" w:sz="0" w:space="0" w:color="auto"/>
        <w:right w:val="none" w:sz="0" w:space="0" w:color="auto"/>
      </w:divBdr>
    </w:div>
    <w:div w:id="974677225">
      <w:bodyDiv w:val="1"/>
      <w:marLeft w:val="0"/>
      <w:marRight w:val="0"/>
      <w:marTop w:val="0"/>
      <w:marBottom w:val="0"/>
      <w:divBdr>
        <w:top w:val="none" w:sz="0" w:space="0" w:color="auto"/>
        <w:left w:val="none" w:sz="0" w:space="0" w:color="auto"/>
        <w:bottom w:val="none" w:sz="0" w:space="0" w:color="auto"/>
        <w:right w:val="none" w:sz="0" w:space="0" w:color="auto"/>
      </w:divBdr>
    </w:div>
    <w:div w:id="980307455">
      <w:bodyDiv w:val="1"/>
      <w:marLeft w:val="0"/>
      <w:marRight w:val="0"/>
      <w:marTop w:val="0"/>
      <w:marBottom w:val="0"/>
      <w:divBdr>
        <w:top w:val="none" w:sz="0" w:space="0" w:color="auto"/>
        <w:left w:val="none" w:sz="0" w:space="0" w:color="auto"/>
        <w:bottom w:val="none" w:sz="0" w:space="0" w:color="auto"/>
        <w:right w:val="none" w:sz="0" w:space="0" w:color="auto"/>
      </w:divBdr>
    </w:div>
    <w:div w:id="994725773">
      <w:bodyDiv w:val="1"/>
      <w:marLeft w:val="0"/>
      <w:marRight w:val="0"/>
      <w:marTop w:val="0"/>
      <w:marBottom w:val="0"/>
      <w:divBdr>
        <w:top w:val="none" w:sz="0" w:space="0" w:color="auto"/>
        <w:left w:val="none" w:sz="0" w:space="0" w:color="auto"/>
        <w:bottom w:val="none" w:sz="0" w:space="0" w:color="auto"/>
        <w:right w:val="none" w:sz="0" w:space="0" w:color="auto"/>
      </w:divBdr>
    </w:div>
    <w:div w:id="1028530683">
      <w:bodyDiv w:val="1"/>
      <w:marLeft w:val="0"/>
      <w:marRight w:val="0"/>
      <w:marTop w:val="0"/>
      <w:marBottom w:val="0"/>
      <w:divBdr>
        <w:top w:val="none" w:sz="0" w:space="0" w:color="auto"/>
        <w:left w:val="none" w:sz="0" w:space="0" w:color="auto"/>
        <w:bottom w:val="none" w:sz="0" w:space="0" w:color="auto"/>
        <w:right w:val="none" w:sz="0" w:space="0" w:color="auto"/>
      </w:divBdr>
    </w:div>
    <w:div w:id="1029335330">
      <w:bodyDiv w:val="1"/>
      <w:marLeft w:val="0"/>
      <w:marRight w:val="0"/>
      <w:marTop w:val="0"/>
      <w:marBottom w:val="0"/>
      <w:divBdr>
        <w:top w:val="none" w:sz="0" w:space="0" w:color="auto"/>
        <w:left w:val="none" w:sz="0" w:space="0" w:color="auto"/>
        <w:bottom w:val="none" w:sz="0" w:space="0" w:color="auto"/>
        <w:right w:val="none" w:sz="0" w:space="0" w:color="auto"/>
      </w:divBdr>
    </w:div>
    <w:div w:id="1133137295">
      <w:bodyDiv w:val="1"/>
      <w:marLeft w:val="0"/>
      <w:marRight w:val="0"/>
      <w:marTop w:val="0"/>
      <w:marBottom w:val="0"/>
      <w:divBdr>
        <w:top w:val="none" w:sz="0" w:space="0" w:color="auto"/>
        <w:left w:val="none" w:sz="0" w:space="0" w:color="auto"/>
        <w:bottom w:val="none" w:sz="0" w:space="0" w:color="auto"/>
        <w:right w:val="none" w:sz="0" w:space="0" w:color="auto"/>
      </w:divBdr>
    </w:div>
    <w:div w:id="1162283124">
      <w:bodyDiv w:val="1"/>
      <w:marLeft w:val="0"/>
      <w:marRight w:val="0"/>
      <w:marTop w:val="0"/>
      <w:marBottom w:val="0"/>
      <w:divBdr>
        <w:top w:val="none" w:sz="0" w:space="0" w:color="auto"/>
        <w:left w:val="none" w:sz="0" w:space="0" w:color="auto"/>
        <w:bottom w:val="none" w:sz="0" w:space="0" w:color="auto"/>
        <w:right w:val="none" w:sz="0" w:space="0" w:color="auto"/>
      </w:divBdr>
      <w:divsChild>
        <w:div w:id="138764487">
          <w:marLeft w:val="0"/>
          <w:marRight w:val="0"/>
          <w:marTop w:val="0"/>
          <w:marBottom w:val="0"/>
          <w:divBdr>
            <w:top w:val="none" w:sz="0" w:space="0" w:color="auto"/>
            <w:left w:val="none" w:sz="0" w:space="0" w:color="auto"/>
            <w:bottom w:val="none" w:sz="0" w:space="0" w:color="auto"/>
            <w:right w:val="none" w:sz="0" w:space="0" w:color="auto"/>
          </w:divBdr>
          <w:divsChild>
            <w:div w:id="2079748024">
              <w:marLeft w:val="0"/>
              <w:marRight w:val="0"/>
              <w:marTop w:val="0"/>
              <w:marBottom w:val="0"/>
              <w:divBdr>
                <w:top w:val="none" w:sz="0" w:space="0" w:color="auto"/>
                <w:left w:val="none" w:sz="0" w:space="0" w:color="auto"/>
                <w:bottom w:val="none" w:sz="0" w:space="0" w:color="auto"/>
                <w:right w:val="none" w:sz="0" w:space="0" w:color="auto"/>
              </w:divBdr>
              <w:divsChild>
                <w:div w:id="1556087448">
                  <w:marLeft w:val="0"/>
                  <w:marRight w:val="0"/>
                  <w:marTop w:val="0"/>
                  <w:marBottom w:val="0"/>
                  <w:divBdr>
                    <w:top w:val="none" w:sz="0" w:space="0" w:color="auto"/>
                    <w:left w:val="none" w:sz="0" w:space="0" w:color="auto"/>
                    <w:bottom w:val="none" w:sz="0" w:space="0" w:color="auto"/>
                    <w:right w:val="none" w:sz="0" w:space="0" w:color="auto"/>
                  </w:divBdr>
                  <w:divsChild>
                    <w:div w:id="1442411260">
                      <w:marLeft w:val="0"/>
                      <w:marRight w:val="0"/>
                      <w:marTop w:val="0"/>
                      <w:marBottom w:val="0"/>
                      <w:divBdr>
                        <w:top w:val="none" w:sz="0" w:space="0" w:color="auto"/>
                        <w:left w:val="none" w:sz="0" w:space="0" w:color="auto"/>
                        <w:bottom w:val="none" w:sz="0" w:space="0" w:color="auto"/>
                        <w:right w:val="none" w:sz="0" w:space="0" w:color="auto"/>
                      </w:divBdr>
                      <w:divsChild>
                        <w:div w:id="1316760865">
                          <w:marLeft w:val="0"/>
                          <w:marRight w:val="0"/>
                          <w:marTop w:val="0"/>
                          <w:marBottom w:val="0"/>
                          <w:divBdr>
                            <w:top w:val="none" w:sz="0" w:space="0" w:color="auto"/>
                            <w:left w:val="none" w:sz="0" w:space="0" w:color="auto"/>
                            <w:bottom w:val="none" w:sz="0" w:space="0" w:color="auto"/>
                            <w:right w:val="none" w:sz="0" w:space="0" w:color="auto"/>
                          </w:divBdr>
                          <w:divsChild>
                            <w:div w:id="138425266">
                              <w:marLeft w:val="0"/>
                              <w:marRight w:val="0"/>
                              <w:marTop w:val="0"/>
                              <w:marBottom w:val="0"/>
                              <w:divBdr>
                                <w:top w:val="none" w:sz="0" w:space="0" w:color="auto"/>
                                <w:left w:val="none" w:sz="0" w:space="0" w:color="auto"/>
                                <w:bottom w:val="none" w:sz="0" w:space="0" w:color="auto"/>
                                <w:right w:val="none" w:sz="0" w:space="0" w:color="auto"/>
                              </w:divBdr>
                              <w:divsChild>
                                <w:div w:id="470942240">
                                  <w:marLeft w:val="0"/>
                                  <w:marRight w:val="0"/>
                                  <w:marTop w:val="0"/>
                                  <w:marBottom w:val="0"/>
                                  <w:divBdr>
                                    <w:top w:val="none" w:sz="0" w:space="0" w:color="auto"/>
                                    <w:left w:val="none" w:sz="0" w:space="0" w:color="auto"/>
                                    <w:bottom w:val="none" w:sz="0" w:space="0" w:color="auto"/>
                                    <w:right w:val="none" w:sz="0" w:space="0" w:color="auto"/>
                                  </w:divBdr>
                                  <w:divsChild>
                                    <w:div w:id="1502353861">
                                      <w:marLeft w:val="0"/>
                                      <w:marRight w:val="0"/>
                                      <w:marTop w:val="0"/>
                                      <w:marBottom w:val="0"/>
                                      <w:divBdr>
                                        <w:top w:val="none" w:sz="0" w:space="0" w:color="auto"/>
                                        <w:left w:val="none" w:sz="0" w:space="0" w:color="auto"/>
                                        <w:bottom w:val="none" w:sz="0" w:space="0" w:color="auto"/>
                                        <w:right w:val="none" w:sz="0" w:space="0" w:color="auto"/>
                                      </w:divBdr>
                                      <w:divsChild>
                                        <w:div w:id="1332372376">
                                          <w:marLeft w:val="0"/>
                                          <w:marRight w:val="0"/>
                                          <w:marTop w:val="0"/>
                                          <w:marBottom w:val="0"/>
                                          <w:divBdr>
                                            <w:top w:val="none" w:sz="0" w:space="0" w:color="auto"/>
                                            <w:left w:val="none" w:sz="0" w:space="0" w:color="auto"/>
                                            <w:bottom w:val="none" w:sz="0" w:space="0" w:color="auto"/>
                                            <w:right w:val="none" w:sz="0" w:space="0" w:color="auto"/>
                                          </w:divBdr>
                                          <w:divsChild>
                                            <w:div w:id="1445615417">
                                              <w:marLeft w:val="0"/>
                                              <w:marRight w:val="0"/>
                                              <w:marTop w:val="0"/>
                                              <w:marBottom w:val="0"/>
                                              <w:divBdr>
                                                <w:top w:val="none" w:sz="0" w:space="0" w:color="auto"/>
                                                <w:left w:val="none" w:sz="0" w:space="0" w:color="auto"/>
                                                <w:bottom w:val="none" w:sz="0" w:space="0" w:color="auto"/>
                                                <w:right w:val="none" w:sz="0" w:space="0" w:color="auto"/>
                                              </w:divBdr>
                                              <w:divsChild>
                                                <w:div w:id="622930052">
                                                  <w:marLeft w:val="0"/>
                                                  <w:marRight w:val="0"/>
                                                  <w:marTop w:val="0"/>
                                                  <w:marBottom w:val="0"/>
                                                  <w:divBdr>
                                                    <w:top w:val="none" w:sz="0" w:space="0" w:color="auto"/>
                                                    <w:left w:val="none" w:sz="0" w:space="0" w:color="auto"/>
                                                    <w:bottom w:val="none" w:sz="0" w:space="0" w:color="auto"/>
                                                    <w:right w:val="none" w:sz="0" w:space="0" w:color="auto"/>
                                                  </w:divBdr>
                                                  <w:divsChild>
                                                    <w:div w:id="199167191">
                                                      <w:marLeft w:val="0"/>
                                                      <w:marRight w:val="0"/>
                                                      <w:marTop w:val="0"/>
                                                      <w:marBottom w:val="0"/>
                                                      <w:divBdr>
                                                        <w:top w:val="none" w:sz="0" w:space="0" w:color="auto"/>
                                                        <w:left w:val="none" w:sz="0" w:space="0" w:color="auto"/>
                                                        <w:bottom w:val="none" w:sz="0" w:space="0" w:color="auto"/>
                                                        <w:right w:val="none" w:sz="0" w:space="0" w:color="auto"/>
                                                      </w:divBdr>
                                                      <w:divsChild>
                                                        <w:div w:id="20795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677005">
          <w:marLeft w:val="0"/>
          <w:marRight w:val="0"/>
          <w:marTop w:val="0"/>
          <w:marBottom w:val="0"/>
          <w:divBdr>
            <w:top w:val="none" w:sz="0" w:space="0" w:color="auto"/>
            <w:left w:val="none" w:sz="0" w:space="0" w:color="auto"/>
            <w:bottom w:val="none" w:sz="0" w:space="0" w:color="auto"/>
            <w:right w:val="none" w:sz="0" w:space="0" w:color="auto"/>
          </w:divBdr>
          <w:divsChild>
            <w:div w:id="221605367">
              <w:marLeft w:val="0"/>
              <w:marRight w:val="0"/>
              <w:marTop w:val="0"/>
              <w:marBottom w:val="0"/>
              <w:divBdr>
                <w:top w:val="none" w:sz="0" w:space="0" w:color="auto"/>
                <w:left w:val="none" w:sz="0" w:space="0" w:color="auto"/>
                <w:bottom w:val="none" w:sz="0" w:space="0" w:color="auto"/>
                <w:right w:val="none" w:sz="0" w:space="0" w:color="auto"/>
              </w:divBdr>
              <w:divsChild>
                <w:div w:id="1148204303">
                  <w:marLeft w:val="0"/>
                  <w:marRight w:val="0"/>
                  <w:marTop w:val="0"/>
                  <w:marBottom w:val="0"/>
                  <w:divBdr>
                    <w:top w:val="none" w:sz="0" w:space="0" w:color="auto"/>
                    <w:left w:val="none" w:sz="0" w:space="0" w:color="auto"/>
                    <w:bottom w:val="none" w:sz="0" w:space="0" w:color="auto"/>
                    <w:right w:val="none" w:sz="0" w:space="0" w:color="auto"/>
                  </w:divBdr>
                  <w:divsChild>
                    <w:div w:id="1094017323">
                      <w:marLeft w:val="0"/>
                      <w:marRight w:val="0"/>
                      <w:marTop w:val="0"/>
                      <w:marBottom w:val="0"/>
                      <w:divBdr>
                        <w:top w:val="none" w:sz="0" w:space="0" w:color="auto"/>
                        <w:left w:val="none" w:sz="0" w:space="0" w:color="auto"/>
                        <w:bottom w:val="none" w:sz="0" w:space="0" w:color="auto"/>
                        <w:right w:val="none" w:sz="0" w:space="0" w:color="auto"/>
                      </w:divBdr>
                      <w:divsChild>
                        <w:div w:id="1628580278">
                          <w:marLeft w:val="0"/>
                          <w:marRight w:val="0"/>
                          <w:marTop w:val="0"/>
                          <w:marBottom w:val="0"/>
                          <w:divBdr>
                            <w:top w:val="none" w:sz="0" w:space="0" w:color="auto"/>
                            <w:left w:val="none" w:sz="0" w:space="0" w:color="auto"/>
                            <w:bottom w:val="none" w:sz="0" w:space="0" w:color="auto"/>
                            <w:right w:val="none" w:sz="0" w:space="0" w:color="auto"/>
                          </w:divBdr>
                          <w:divsChild>
                            <w:div w:id="457575267">
                              <w:marLeft w:val="0"/>
                              <w:marRight w:val="0"/>
                              <w:marTop w:val="0"/>
                              <w:marBottom w:val="0"/>
                              <w:divBdr>
                                <w:top w:val="none" w:sz="0" w:space="0" w:color="auto"/>
                                <w:left w:val="none" w:sz="0" w:space="0" w:color="auto"/>
                                <w:bottom w:val="none" w:sz="0" w:space="0" w:color="auto"/>
                                <w:right w:val="none" w:sz="0" w:space="0" w:color="auto"/>
                              </w:divBdr>
                              <w:divsChild>
                                <w:div w:id="1104955861">
                                  <w:marLeft w:val="0"/>
                                  <w:marRight w:val="0"/>
                                  <w:marTop w:val="0"/>
                                  <w:marBottom w:val="0"/>
                                  <w:divBdr>
                                    <w:top w:val="none" w:sz="0" w:space="0" w:color="auto"/>
                                    <w:left w:val="none" w:sz="0" w:space="0" w:color="auto"/>
                                    <w:bottom w:val="none" w:sz="0" w:space="0" w:color="auto"/>
                                    <w:right w:val="none" w:sz="0" w:space="0" w:color="auto"/>
                                  </w:divBdr>
                                  <w:divsChild>
                                    <w:div w:id="393552453">
                                      <w:marLeft w:val="0"/>
                                      <w:marRight w:val="0"/>
                                      <w:marTop w:val="0"/>
                                      <w:marBottom w:val="0"/>
                                      <w:divBdr>
                                        <w:top w:val="none" w:sz="0" w:space="0" w:color="auto"/>
                                        <w:left w:val="none" w:sz="0" w:space="0" w:color="auto"/>
                                        <w:bottom w:val="none" w:sz="0" w:space="0" w:color="auto"/>
                                        <w:right w:val="none" w:sz="0" w:space="0" w:color="auto"/>
                                      </w:divBdr>
                                      <w:divsChild>
                                        <w:div w:id="265575021">
                                          <w:marLeft w:val="0"/>
                                          <w:marRight w:val="0"/>
                                          <w:marTop w:val="0"/>
                                          <w:marBottom w:val="0"/>
                                          <w:divBdr>
                                            <w:top w:val="none" w:sz="0" w:space="0" w:color="auto"/>
                                            <w:left w:val="none" w:sz="0" w:space="0" w:color="auto"/>
                                            <w:bottom w:val="none" w:sz="0" w:space="0" w:color="auto"/>
                                            <w:right w:val="none" w:sz="0" w:space="0" w:color="auto"/>
                                          </w:divBdr>
                                          <w:divsChild>
                                            <w:div w:id="13839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5779775">
      <w:bodyDiv w:val="1"/>
      <w:marLeft w:val="0"/>
      <w:marRight w:val="0"/>
      <w:marTop w:val="0"/>
      <w:marBottom w:val="0"/>
      <w:divBdr>
        <w:top w:val="none" w:sz="0" w:space="0" w:color="auto"/>
        <w:left w:val="none" w:sz="0" w:space="0" w:color="auto"/>
        <w:bottom w:val="none" w:sz="0" w:space="0" w:color="auto"/>
        <w:right w:val="none" w:sz="0" w:space="0" w:color="auto"/>
      </w:divBdr>
    </w:div>
    <w:div w:id="1260332892">
      <w:bodyDiv w:val="1"/>
      <w:marLeft w:val="0"/>
      <w:marRight w:val="0"/>
      <w:marTop w:val="0"/>
      <w:marBottom w:val="0"/>
      <w:divBdr>
        <w:top w:val="none" w:sz="0" w:space="0" w:color="auto"/>
        <w:left w:val="none" w:sz="0" w:space="0" w:color="auto"/>
        <w:bottom w:val="none" w:sz="0" w:space="0" w:color="auto"/>
        <w:right w:val="none" w:sz="0" w:space="0" w:color="auto"/>
      </w:divBdr>
    </w:div>
    <w:div w:id="1266812861">
      <w:bodyDiv w:val="1"/>
      <w:marLeft w:val="0"/>
      <w:marRight w:val="0"/>
      <w:marTop w:val="0"/>
      <w:marBottom w:val="0"/>
      <w:divBdr>
        <w:top w:val="none" w:sz="0" w:space="0" w:color="auto"/>
        <w:left w:val="none" w:sz="0" w:space="0" w:color="auto"/>
        <w:bottom w:val="none" w:sz="0" w:space="0" w:color="auto"/>
        <w:right w:val="none" w:sz="0" w:space="0" w:color="auto"/>
      </w:divBdr>
    </w:div>
    <w:div w:id="1292445459">
      <w:bodyDiv w:val="1"/>
      <w:marLeft w:val="0"/>
      <w:marRight w:val="0"/>
      <w:marTop w:val="0"/>
      <w:marBottom w:val="0"/>
      <w:divBdr>
        <w:top w:val="none" w:sz="0" w:space="0" w:color="auto"/>
        <w:left w:val="none" w:sz="0" w:space="0" w:color="auto"/>
        <w:bottom w:val="none" w:sz="0" w:space="0" w:color="auto"/>
        <w:right w:val="none" w:sz="0" w:space="0" w:color="auto"/>
      </w:divBdr>
    </w:div>
    <w:div w:id="1356273688">
      <w:bodyDiv w:val="1"/>
      <w:marLeft w:val="0"/>
      <w:marRight w:val="0"/>
      <w:marTop w:val="0"/>
      <w:marBottom w:val="0"/>
      <w:divBdr>
        <w:top w:val="none" w:sz="0" w:space="0" w:color="auto"/>
        <w:left w:val="none" w:sz="0" w:space="0" w:color="auto"/>
        <w:bottom w:val="none" w:sz="0" w:space="0" w:color="auto"/>
        <w:right w:val="none" w:sz="0" w:space="0" w:color="auto"/>
      </w:divBdr>
    </w:div>
    <w:div w:id="1432579156">
      <w:bodyDiv w:val="1"/>
      <w:marLeft w:val="0"/>
      <w:marRight w:val="0"/>
      <w:marTop w:val="0"/>
      <w:marBottom w:val="0"/>
      <w:divBdr>
        <w:top w:val="none" w:sz="0" w:space="0" w:color="auto"/>
        <w:left w:val="none" w:sz="0" w:space="0" w:color="auto"/>
        <w:bottom w:val="none" w:sz="0" w:space="0" w:color="auto"/>
        <w:right w:val="none" w:sz="0" w:space="0" w:color="auto"/>
      </w:divBdr>
    </w:div>
    <w:div w:id="1466510657">
      <w:bodyDiv w:val="1"/>
      <w:marLeft w:val="0"/>
      <w:marRight w:val="0"/>
      <w:marTop w:val="0"/>
      <w:marBottom w:val="0"/>
      <w:divBdr>
        <w:top w:val="none" w:sz="0" w:space="0" w:color="auto"/>
        <w:left w:val="none" w:sz="0" w:space="0" w:color="auto"/>
        <w:bottom w:val="none" w:sz="0" w:space="0" w:color="auto"/>
        <w:right w:val="none" w:sz="0" w:space="0" w:color="auto"/>
      </w:divBdr>
    </w:div>
    <w:div w:id="1487818749">
      <w:bodyDiv w:val="1"/>
      <w:marLeft w:val="0"/>
      <w:marRight w:val="0"/>
      <w:marTop w:val="0"/>
      <w:marBottom w:val="0"/>
      <w:divBdr>
        <w:top w:val="none" w:sz="0" w:space="0" w:color="auto"/>
        <w:left w:val="none" w:sz="0" w:space="0" w:color="auto"/>
        <w:bottom w:val="none" w:sz="0" w:space="0" w:color="auto"/>
        <w:right w:val="none" w:sz="0" w:space="0" w:color="auto"/>
      </w:divBdr>
    </w:div>
    <w:div w:id="1489201124">
      <w:bodyDiv w:val="1"/>
      <w:marLeft w:val="0"/>
      <w:marRight w:val="0"/>
      <w:marTop w:val="0"/>
      <w:marBottom w:val="0"/>
      <w:divBdr>
        <w:top w:val="none" w:sz="0" w:space="0" w:color="auto"/>
        <w:left w:val="none" w:sz="0" w:space="0" w:color="auto"/>
        <w:bottom w:val="none" w:sz="0" w:space="0" w:color="auto"/>
        <w:right w:val="none" w:sz="0" w:space="0" w:color="auto"/>
      </w:divBdr>
    </w:div>
    <w:div w:id="1504391958">
      <w:bodyDiv w:val="1"/>
      <w:marLeft w:val="0"/>
      <w:marRight w:val="0"/>
      <w:marTop w:val="0"/>
      <w:marBottom w:val="0"/>
      <w:divBdr>
        <w:top w:val="none" w:sz="0" w:space="0" w:color="auto"/>
        <w:left w:val="none" w:sz="0" w:space="0" w:color="auto"/>
        <w:bottom w:val="none" w:sz="0" w:space="0" w:color="auto"/>
        <w:right w:val="none" w:sz="0" w:space="0" w:color="auto"/>
      </w:divBdr>
    </w:div>
    <w:div w:id="1553037300">
      <w:bodyDiv w:val="1"/>
      <w:marLeft w:val="0"/>
      <w:marRight w:val="0"/>
      <w:marTop w:val="0"/>
      <w:marBottom w:val="0"/>
      <w:divBdr>
        <w:top w:val="none" w:sz="0" w:space="0" w:color="auto"/>
        <w:left w:val="none" w:sz="0" w:space="0" w:color="auto"/>
        <w:bottom w:val="none" w:sz="0" w:space="0" w:color="auto"/>
        <w:right w:val="none" w:sz="0" w:space="0" w:color="auto"/>
      </w:divBdr>
    </w:div>
    <w:div w:id="1581712806">
      <w:bodyDiv w:val="1"/>
      <w:marLeft w:val="0"/>
      <w:marRight w:val="0"/>
      <w:marTop w:val="0"/>
      <w:marBottom w:val="0"/>
      <w:divBdr>
        <w:top w:val="none" w:sz="0" w:space="0" w:color="auto"/>
        <w:left w:val="none" w:sz="0" w:space="0" w:color="auto"/>
        <w:bottom w:val="none" w:sz="0" w:space="0" w:color="auto"/>
        <w:right w:val="none" w:sz="0" w:space="0" w:color="auto"/>
      </w:divBdr>
    </w:div>
    <w:div w:id="1610815063">
      <w:bodyDiv w:val="1"/>
      <w:marLeft w:val="0"/>
      <w:marRight w:val="0"/>
      <w:marTop w:val="0"/>
      <w:marBottom w:val="0"/>
      <w:divBdr>
        <w:top w:val="none" w:sz="0" w:space="0" w:color="auto"/>
        <w:left w:val="none" w:sz="0" w:space="0" w:color="auto"/>
        <w:bottom w:val="none" w:sz="0" w:space="0" w:color="auto"/>
        <w:right w:val="none" w:sz="0" w:space="0" w:color="auto"/>
      </w:divBdr>
    </w:div>
    <w:div w:id="1612086408">
      <w:bodyDiv w:val="1"/>
      <w:marLeft w:val="0"/>
      <w:marRight w:val="0"/>
      <w:marTop w:val="0"/>
      <w:marBottom w:val="0"/>
      <w:divBdr>
        <w:top w:val="none" w:sz="0" w:space="0" w:color="auto"/>
        <w:left w:val="none" w:sz="0" w:space="0" w:color="auto"/>
        <w:bottom w:val="none" w:sz="0" w:space="0" w:color="auto"/>
        <w:right w:val="none" w:sz="0" w:space="0" w:color="auto"/>
      </w:divBdr>
    </w:div>
    <w:div w:id="1642495419">
      <w:bodyDiv w:val="1"/>
      <w:marLeft w:val="0"/>
      <w:marRight w:val="0"/>
      <w:marTop w:val="0"/>
      <w:marBottom w:val="0"/>
      <w:divBdr>
        <w:top w:val="none" w:sz="0" w:space="0" w:color="auto"/>
        <w:left w:val="none" w:sz="0" w:space="0" w:color="auto"/>
        <w:bottom w:val="none" w:sz="0" w:space="0" w:color="auto"/>
        <w:right w:val="none" w:sz="0" w:space="0" w:color="auto"/>
      </w:divBdr>
    </w:div>
    <w:div w:id="1655992673">
      <w:bodyDiv w:val="1"/>
      <w:marLeft w:val="0"/>
      <w:marRight w:val="0"/>
      <w:marTop w:val="0"/>
      <w:marBottom w:val="0"/>
      <w:divBdr>
        <w:top w:val="none" w:sz="0" w:space="0" w:color="auto"/>
        <w:left w:val="none" w:sz="0" w:space="0" w:color="auto"/>
        <w:bottom w:val="none" w:sz="0" w:space="0" w:color="auto"/>
        <w:right w:val="none" w:sz="0" w:space="0" w:color="auto"/>
      </w:divBdr>
    </w:div>
    <w:div w:id="1669676907">
      <w:bodyDiv w:val="1"/>
      <w:marLeft w:val="0"/>
      <w:marRight w:val="0"/>
      <w:marTop w:val="0"/>
      <w:marBottom w:val="0"/>
      <w:divBdr>
        <w:top w:val="none" w:sz="0" w:space="0" w:color="auto"/>
        <w:left w:val="none" w:sz="0" w:space="0" w:color="auto"/>
        <w:bottom w:val="none" w:sz="0" w:space="0" w:color="auto"/>
        <w:right w:val="none" w:sz="0" w:space="0" w:color="auto"/>
      </w:divBdr>
    </w:div>
    <w:div w:id="1681274157">
      <w:bodyDiv w:val="1"/>
      <w:marLeft w:val="0"/>
      <w:marRight w:val="0"/>
      <w:marTop w:val="0"/>
      <w:marBottom w:val="0"/>
      <w:divBdr>
        <w:top w:val="none" w:sz="0" w:space="0" w:color="auto"/>
        <w:left w:val="none" w:sz="0" w:space="0" w:color="auto"/>
        <w:bottom w:val="none" w:sz="0" w:space="0" w:color="auto"/>
        <w:right w:val="none" w:sz="0" w:space="0" w:color="auto"/>
      </w:divBdr>
    </w:div>
    <w:div w:id="1705713210">
      <w:bodyDiv w:val="1"/>
      <w:marLeft w:val="0"/>
      <w:marRight w:val="0"/>
      <w:marTop w:val="0"/>
      <w:marBottom w:val="0"/>
      <w:divBdr>
        <w:top w:val="none" w:sz="0" w:space="0" w:color="auto"/>
        <w:left w:val="none" w:sz="0" w:space="0" w:color="auto"/>
        <w:bottom w:val="none" w:sz="0" w:space="0" w:color="auto"/>
        <w:right w:val="none" w:sz="0" w:space="0" w:color="auto"/>
      </w:divBdr>
    </w:div>
    <w:div w:id="1712726912">
      <w:bodyDiv w:val="1"/>
      <w:marLeft w:val="0"/>
      <w:marRight w:val="0"/>
      <w:marTop w:val="0"/>
      <w:marBottom w:val="0"/>
      <w:divBdr>
        <w:top w:val="none" w:sz="0" w:space="0" w:color="auto"/>
        <w:left w:val="none" w:sz="0" w:space="0" w:color="auto"/>
        <w:bottom w:val="none" w:sz="0" w:space="0" w:color="auto"/>
        <w:right w:val="none" w:sz="0" w:space="0" w:color="auto"/>
      </w:divBdr>
    </w:div>
    <w:div w:id="1740664376">
      <w:bodyDiv w:val="1"/>
      <w:marLeft w:val="0"/>
      <w:marRight w:val="0"/>
      <w:marTop w:val="0"/>
      <w:marBottom w:val="0"/>
      <w:divBdr>
        <w:top w:val="none" w:sz="0" w:space="0" w:color="auto"/>
        <w:left w:val="none" w:sz="0" w:space="0" w:color="auto"/>
        <w:bottom w:val="none" w:sz="0" w:space="0" w:color="auto"/>
        <w:right w:val="none" w:sz="0" w:space="0" w:color="auto"/>
      </w:divBdr>
    </w:div>
    <w:div w:id="1759909225">
      <w:bodyDiv w:val="1"/>
      <w:marLeft w:val="0"/>
      <w:marRight w:val="0"/>
      <w:marTop w:val="0"/>
      <w:marBottom w:val="0"/>
      <w:divBdr>
        <w:top w:val="none" w:sz="0" w:space="0" w:color="auto"/>
        <w:left w:val="none" w:sz="0" w:space="0" w:color="auto"/>
        <w:bottom w:val="none" w:sz="0" w:space="0" w:color="auto"/>
        <w:right w:val="none" w:sz="0" w:space="0" w:color="auto"/>
      </w:divBdr>
    </w:div>
    <w:div w:id="1836797500">
      <w:bodyDiv w:val="1"/>
      <w:marLeft w:val="0"/>
      <w:marRight w:val="0"/>
      <w:marTop w:val="0"/>
      <w:marBottom w:val="0"/>
      <w:divBdr>
        <w:top w:val="none" w:sz="0" w:space="0" w:color="auto"/>
        <w:left w:val="none" w:sz="0" w:space="0" w:color="auto"/>
        <w:bottom w:val="none" w:sz="0" w:space="0" w:color="auto"/>
        <w:right w:val="none" w:sz="0" w:space="0" w:color="auto"/>
      </w:divBdr>
    </w:div>
    <w:div w:id="1924145589">
      <w:bodyDiv w:val="1"/>
      <w:marLeft w:val="0"/>
      <w:marRight w:val="0"/>
      <w:marTop w:val="0"/>
      <w:marBottom w:val="0"/>
      <w:divBdr>
        <w:top w:val="none" w:sz="0" w:space="0" w:color="auto"/>
        <w:left w:val="none" w:sz="0" w:space="0" w:color="auto"/>
        <w:bottom w:val="none" w:sz="0" w:space="0" w:color="auto"/>
        <w:right w:val="none" w:sz="0" w:space="0" w:color="auto"/>
      </w:divBdr>
    </w:div>
    <w:div w:id="2077432814">
      <w:bodyDiv w:val="1"/>
      <w:marLeft w:val="0"/>
      <w:marRight w:val="0"/>
      <w:marTop w:val="0"/>
      <w:marBottom w:val="0"/>
      <w:divBdr>
        <w:top w:val="none" w:sz="0" w:space="0" w:color="auto"/>
        <w:left w:val="none" w:sz="0" w:space="0" w:color="auto"/>
        <w:bottom w:val="none" w:sz="0" w:space="0" w:color="auto"/>
        <w:right w:val="none" w:sz="0" w:space="0" w:color="auto"/>
      </w:divBdr>
    </w:div>
    <w:div w:id="2088309911">
      <w:bodyDiv w:val="1"/>
      <w:marLeft w:val="0"/>
      <w:marRight w:val="0"/>
      <w:marTop w:val="0"/>
      <w:marBottom w:val="0"/>
      <w:divBdr>
        <w:top w:val="none" w:sz="0" w:space="0" w:color="auto"/>
        <w:left w:val="none" w:sz="0" w:space="0" w:color="auto"/>
        <w:bottom w:val="none" w:sz="0" w:space="0" w:color="auto"/>
        <w:right w:val="none" w:sz="0" w:space="0" w:color="auto"/>
      </w:divBdr>
    </w:div>
    <w:div w:id="2139833823">
      <w:bodyDiv w:val="1"/>
      <w:marLeft w:val="0"/>
      <w:marRight w:val="0"/>
      <w:marTop w:val="0"/>
      <w:marBottom w:val="0"/>
      <w:divBdr>
        <w:top w:val="none" w:sz="0" w:space="0" w:color="auto"/>
        <w:left w:val="none" w:sz="0" w:space="0" w:color="auto"/>
        <w:bottom w:val="none" w:sz="0" w:space="0" w:color="auto"/>
        <w:right w:val="none" w:sz="0" w:space="0" w:color="auto"/>
      </w:divBdr>
    </w:div>
    <w:div w:id="2141990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500911255AD04B8E7B830CFC581F6D" ma:contentTypeVersion="4" ma:contentTypeDescription="Create a new document." ma:contentTypeScope="" ma:versionID="e1e4f0b74b8154e72defaefd95e5e849">
  <xsd:schema xmlns:xsd="http://www.w3.org/2001/XMLSchema" xmlns:xs="http://www.w3.org/2001/XMLSchema" xmlns:p="http://schemas.microsoft.com/office/2006/metadata/properties" xmlns:ns2="2023583e-c689-4712-8334-3d2cfc32ca8a" targetNamespace="http://schemas.microsoft.com/office/2006/metadata/properties" ma:root="true" ma:fieldsID="44d7929cc0e00f7b82e634947de298d3" ns2:_="">
    <xsd:import namespace="2023583e-c689-4712-8334-3d2cfc32ca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583e-c689-4712-8334-3d2cfc32c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AWS24</b:Tag>
    <b:SourceType>InternetSite</b:SourceType>
    <b:Guid>{759DD8D8-F1C0-442B-B878-8E4C406D5D7C}</b:Guid>
    <b:Title>What is RAG (Retrieval-Augmented Generation)</b:Title>
    <b:Year>2024</b:Year>
    <b:LCID>en-US</b:LCID>
    <b:Author>
      <b:Author>
        <b:NameList>
          <b:Person>
            <b:Last>AWS</b:Last>
          </b:Person>
        </b:NameList>
      </b:Author>
    </b:Author>
    <b:URL>https://aws.amazon.com/vi/what-is/retrieval-augmented-generation/</b:URL>
    <b:RefOrder>1</b:RefOrder>
  </b:Source>
  <b:Source>
    <b:Tag>Pin22</b:Tag>
    <b:SourceType>InternetSite</b:SourceType>
    <b:Guid>{27DF20E9-BBFE-4729-8AFE-03ED82AD4249}</b:Guid>
    <b:Title>An Introduction to Open Domain Question-Answering</b:Title>
    <b:Year>2022</b:Year>
    <b:URL>https://www.pinecone.io/learn/series/nlp/question-answering</b:URL>
    <b:Author>
      <b:Author>
        <b:NameList>
          <b:Person>
            <b:Last>Pinecone</b:Last>
          </b:Person>
        </b:NameList>
      </b:Author>
    </b:Author>
    <b:RefOrder>2</b:RefOrder>
  </b:Source>
  <b:Source>
    <b:Tag>Hug23</b:Tag>
    <b:SourceType>InternetSite</b:SourceType>
    <b:Guid>{4E13A807-B02F-4FBE-9A9A-D6C3EAD282E2}</b:Guid>
    <b:Author>
      <b:Author>
        <b:Corporate>Hugo Touvron, Thibaut Lavril, Gautier Izacard, Xavier Martinet, Marie-Anne Lachaux, Timothée Lacroix, Baptiste Rozière, Naman Goyal, Eric Hambro, Faisal Azhar, Aurelien Rodriguez, Armand Joulin, Edouard Grave, Guillaume Lample</b:Corporate>
      </b:Author>
    </b:Author>
    <b:Title>LLaMA: Open and Efficient Foundation Language Models</b:Title>
    <b:Year>2023</b:Year>
    <b:Month>2</b:Month>
    <b:Day>27</b:Day>
    <b:URL>https://arxiv.org/abs/2302.13971</b:URL>
    <b:RefOrder>3</b:RefOrder>
  </b:Source>
</b:Sources>
</file>

<file path=customXml/itemProps1.xml><?xml version="1.0" encoding="utf-8"?>
<ds:datastoreItem xmlns:ds="http://schemas.openxmlformats.org/officeDocument/2006/customXml" ds:itemID="{8F68FC7D-4025-4805-BA88-239F6282BE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3E9020-9C99-4906-98A2-43CC2C5CB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583e-c689-4712-8334-3d2cfc32c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B4D1E-15A5-4B42-B06A-ED28C3159C8B}">
  <ds:schemaRefs>
    <ds:schemaRef ds:uri="http://schemas.microsoft.com/sharepoint/v3/contenttype/forms"/>
  </ds:schemaRefs>
</ds:datastoreItem>
</file>

<file path=customXml/itemProps4.xml><?xml version="1.0" encoding="utf-8"?>
<ds:datastoreItem xmlns:ds="http://schemas.openxmlformats.org/officeDocument/2006/customXml" ds:itemID="{6E3477A3-65B4-4958-B4AC-0ECF62002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4294279235</TotalTime>
  <Pages>17</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22931</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PhamHongHiep</cp:lastModifiedBy>
  <cp:revision>51</cp:revision>
  <dcterms:created xsi:type="dcterms:W3CDTF">2016-02-18T09:54:00Z</dcterms:created>
  <dcterms:modified xsi:type="dcterms:W3CDTF">2024-12-23T19:09:00Z</dcterms:modified>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ContentTypeId">
    <vt:lpwstr>0x010100A0500911255AD04B8E7B830CFC581F6D</vt:lpwstr>
  </property>
</Properties>
</file>