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D50" w:rsidRPr="00056D50" w:rsidRDefault="00056D50" w:rsidP="00056D50">
      <w:pPr>
        <w:spacing w:after="0" w:line="288" w:lineRule="auto"/>
        <w:jc w:val="center"/>
        <w:rPr>
          <w:rFonts w:ascii="Times New Roman" w:eastAsia="Arial" w:hAnsi="Times New Roman" w:cs="Times New Roman"/>
          <w:b/>
          <w:sz w:val="24"/>
          <w:szCs w:val="24"/>
        </w:rPr>
      </w:pPr>
      <w:r w:rsidRPr="00056D50">
        <w:rPr>
          <w:rFonts w:ascii="Times New Roman" w:eastAsia="Arial" w:hAnsi="Times New Roman" w:cs="Times New Roman"/>
          <w:b/>
          <w:sz w:val="24"/>
          <w:szCs w:val="24"/>
        </w:rPr>
        <w:t>Sinh viên: Phạm Hồng Hiệp – Trường Đại học Mỏ - Địa chất</w:t>
      </w:r>
    </w:p>
    <w:p w:rsidR="00056D50" w:rsidRPr="00056D50" w:rsidRDefault="00056D50" w:rsidP="00056D50">
      <w:pPr>
        <w:pStyle w:val="ListParagraph"/>
        <w:numPr>
          <w:ilvl w:val="0"/>
          <w:numId w:val="1"/>
        </w:numPr>
        <w:spacing w:after="0" w:line="288" w:lineRule="auto"/>
        <w:outlineLvl w:val="0"/>
        <w:rPr>
          <w:rFonts w:ascii="Times New Roman" w:eastAsia="Arial" w:hAnsi="Times New Roman" w:cs="Times New Roman"/>
          <w:b/>
          <w:sz w:val="24"/>
          <w:szCs w:val="24"/>
        </w:rPr>
      </w:pPr>
      <w:r w:rsidRPr="00056D50">
        <w:rPr>
          <w:rFonts w:ascii="Times New Roman" w:eastAsia="Arial" w:hAnsi="Times New Roman" w:cs="Times New Roman"/>
          <w:b/>
          <w:sz w:val="24"/>
          <w:szCs w:val="24"/>
        </w:rPr>
        <w:t>Thông tin cá nhân</w:t>
      </w:r>
    </w:p>
    <w:p w:rsidR="00056D50" w:rsidRDefault="00056D50" w:rsidP="00056D50">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Họ và tên: Phạm Hồng Hiệp</w:t>
      </w:r>
    </w:p>
    <w:p w:rsidR="00056D50" w:rsidRPr="00056D50" w:rsidRDefault="00056D50" w:rsidP="00056D50">
      <w:pPr>
        <w:pStyle w:val="ListParagraph"/>
        <w:numPr>
          <w:ilvl w:val="0"/>
          <w:numId w:val="4"/>
        </w:numPr>
        <w:spacing w:line="276" w:lineRule="auto"/>
        <w:jc w:val="both"/>
        <w:rPr>
          <w:rFonts w:ascii="Times New Roman" w:hAnsi="Times New Roman" w:cs="Times New Roman"/>
          <w:sz w:val="24"/>
          <w:szCs w:val="24"/>
        </w:rPr>
      </w:pPr>
      <w:r w:rsidRPr="00056D50">
        <w:rPr>
          <w:rFonts w:ascii="Times New Roman" w:hAnsi="Times New Roman" w:cs="Times New Roman"/>
          <w:sz w:val="24"/>
          <w:szCs w:val="24"/>
        </w:rPr>
        <w:t>Giới tính</w:t>
      </w:r>
      <w:r w:rsidRPr="00056D50">
        <w:rPr>
          <w:rFonts w:ascii="Times New Roman" w:hAnsi="Times New Roman" w:cs="Times New Roman"/>
          <w:sz w:val="24"/>
          <w:szCs w:val="24"/>
        </w:rPr>
        <w:t>: Nam</w:t>
      </w:r>
    </w:p>
    <w:p w:rsidR="00056D50" w:rsidRPr="00056D50" w:rsidRDefault="00056D50" w:rsidP="00056D50">
      <w:pPr>
        <w:pStyle w:val="ListParagraph"/>
        <w:numPr>
          <w:ilvl w:val="0"/>
          <w:numId w:val="4"/>
        </w:numPr>
        <w:spacing w:line="276" w:lineRule="auto"/>
        <w:jc w:val="both"/>
        <w:rPr>
          <w:rFonts w:ascii="Times New Roman" w:hAnsi="Times New Roman" w:cs="Times New Roman"/>
          <w:sz w:val="24"/>
          <w:szCs w:val="24"/>
        </w:rPr>
      </w:pPr>
      <w:r w:rsidRPr="00056D50">
        <w:rPr>
          <w:rFonts w:ascii="Times New Roman" w:hAnsi="Times New Roman" w:cs="Times New Roman"/>
          <w:sz w:val="24"/>
          <w:szCs w:val="24"/>
        </w:rPr>
        <w:t>Ngày tháng năm sinh</w:t>
      </w:r>
      <w:r w:rsidRPr="00056D50">
        <w:rPr>
          <w:rFonts w:ascii="Times New Roman" w:hAnsi="Times New Roman" w:cs="Times New Roman"/>
          <w:sz w:val="24"/>
          <w:szCs w:val="24"/>
        </w:rPr>
        <w:t>: 12/08/2003</w:t>
      </w:r>
    </w:p>
    <w:p w:rsidR="00056D50" w:rsidRPr="00056D50" w:rsidRDefault="00056D50" w:rsidP="00056D50">
      <w:pPr>
        <w:pStyle w:val="ListParagraph"/>
        <w:numPr>
          <w:ilvl w:val="0"/>
          <w:numId w:val="4"/>
        </w:numPr>
        <w:spacing w:line="276" w:lineRule="auto"/>
        <w:jc w:val="both"/>
        <w:rPr>
          <w:rFonts w:ascii="Times New Roman" w:hAnsi="Times New Roman" w:cs="Times New Roman"/>
          <w:sz w:val="24"/>
          <w:szCs w:val="24"/>
        </w:rPr>
      </w:pPr>
      <w:r w:rsidRPr="00056D50">
        <w:rPr>
          <w:rFonts w:ascii="Times New Roman" w:hAnsi="Times New Roman" w:cs="Times New Roman"/>
          <w:sz w:val="24"/>
          <w:szCs w:val="24"/>
        </w:rPr>
        <w:t>Dân tộc: Kinh</w:t>
      </w:r>
    </w:p>
    <w:p w:rsidR="00056D50" w:rsidRPr="00056D50" w:rsidRDefault="00056D50" w:rsidP="00056D50">
      <w:pPr>
        <w:pStyle w:val="ListParagraph"/>
        <w:numPr>
          <w:ilvl w:val="0"/>
          <w:numId w:val="4"/>
        </w:numPr>
        <w:spacing w:line="276" w:lineRule="auto"/>
        <w:jc w:val="both"/>
        <w:rPr>
          <w:rFonts w:ascii="Times New Roman" w:hAnsi="Times New Roman" w:cs="Times New Roman"/>
          <w:sz w:val="24"/>
          <w:szCs w:val="24"/>
        </w:rPr>
      </w:pPr>
      <w:r w:rsidRPr="00056D50">
        <w:rPr>
          <w:rFonts w:ascii="Times New Roman" w:hAnsi="Times New Roman" w:cs="Times New Roman"/>
          <w:sz w:val="24"/>
          <w:szCs w:val="24"/>
        </w:rPr>
        <w:t>Sinh viên năm thứ: 3</w:t>
      </w:r>
    </w:p>
    <w:p w:rsidR="00056D50" w:rsidRDefault="00056D50" w:rsidP="00056D50">
      <w:pPr>
        <w:pStyle w:val="ListParagraph"/>
        <w:numPr>
          <w:ilvl w:val="0"/>
          <w:numId w:val="4"/>
        </w:numPr>
        <w:spacing w:before="120" w:after="240" w:line="276" w:lineRule="auto"/>
        <w:jc w:val="both"/>
        <w:rPr>
          <w:rFonts w:ascii="Times New Roman" w:eastAsia="Calibri" w:hAnsi="Times New Roman" w:cs="Times New Roman"/>
          <w:sz w:val="24"/>
          <w:szCs w:val="24"/>
          <w:lang w:val="vi-VN"/>
        </w:rPr>
      </w:pPr>
      <w:r w:rsidRPr="00056D50">
        <w:rPr>
          <w:rFonts w:ascii="Times New Roman" w:hAnsi="Times New Roman" w:cs="Times New Roman"/>
          <w:sz w:val="24"/>
          <w:szCs w:val="24"/>
        </w:rPr>
        <w:t xml:space="preserve">Lớp </w:t>
      </w:r>
      <w:r w:rsidRPr="00056D50">
        <w:rPr>
          <w:rFonts w:ascii="Times New Roman" w:hAnsi="Times New Roman" w:cs="Times New Roman"/>
          <w:sz w:val="24"/>
          <w:szCs w:val="24"/>
        </w:rPr>
        <w:t>Khoa học máy tính và ứng dụng E</w:t>
      </w:r>
      <w:r w:rsidRPr="00056D50">
        <w:rPr>
          <w:rFonts w:ascii="Times New Roman" w:hAnsi="Times New Roman" w:cs="Times New Roman"/>
          <w:sz w:val="24"/>
          <w:szCs w:val="24"/>
        </w:rPr>
        <w:t>.</w:t>
      </w:r>
      <w:r w:rsidRPr="00056D50">
        <w:rPr>
          <w:rFonts w:ascii="Times New Roman" w:eastAsia="Calibri" w:hAnsi="Times New Roman" w:cs="Times New Roman"/>
          <w:sz w:val="24"/>
          <w:szCs w:val="24"/>
          <w:lang w:val="vi-VN"/>
        </w:rPr>
        <w:t xml:space="preserve"> </w:t>
      </w:r>
      <w:r w:rsidRPr="00056D50">
        <w:rPr>
          <w:rFonts w:ascii="Times New Roman" w:eastAsia="Calibri" w:hAnsi="Times New Roman" w:cs="Times New Roman"/>
          <w:sz w:val="24"/>
          <w:szCs w:val="24"/>
          <w:lang w:val="vi-VN"/>
        </w:rPr>
        <w:t>Khoa Công nghệ Thông tin.</w:t>
      </w:r>
      <w:r w:rsidRPr="00056D50">
        <w:rPr>
          <w:rFonts w:ascii="Times New Roman" w:eastAsia="Calibri" w:hAnsi="Times New Roman" w:cs="Times New Roman"/>
          <w:sz w:val="24"/>
          <w:szCs w:val="24"/>
        </w:rPr>
        <w:t xml:space="preserve"> </w:t>
      </w:r>
      <w:r w:rsidRPr="00056D50">
        <w:rPr>
          <w:rFonts w:ascii="Times New Roman" w:eastAsia="Calibri" w:hAnsi="Times New Roman" w:cs="Times New Roman"/>
          <w:sz w:val="24"/>
          <w:szCs w:val="24"/>
          <w:lang w:val="vi-VN"/>
        </w:rPr>
        <w:t>Trường Đại học Mỏ - Địa chất.</w:t>
      </w:r>
      <w:r w:rsidRPr="00056D50">
        <w:rPr>
          <w:rFonts w:ascii="Times New Roman" w:eastAsia="Calibri" w:hAnsi="Times New Roman" w:cs="Times New Roman"/>
          <w:sz w:val="24"/>
          <w:szCs w:val="24"/>
        </w:rPr>
        <w:t xml:space="preserve"> </w:t>
      </w:r>
      <w:r w:rsidRPr="00056D50">
        <w:rPr>
          <w:rFonts w:ascii="Times New Roman" w:eastAsia="Calibri" w:hAnsi="Times New Roman" w:cs="Times New Roman"/>
          <w:sz w:val="24"/>
          <w:szCs w:val="24"/>
          <w:lang w:val="vi-VN"/>
        </w:rPr>
        <w:t>Thành phố Hà Nội.</w:t>
      </w:r>
    </w:p>
    <w:p w:rsidR="00056D50" w:rsidRDefault="00056D50" w:rsidP="00056D50">
      <w:pPr>
        <w:pStyle w:val="ListParagraph"/>
        <w:numPr>
          <w:ilvl w:val="0"/>
          <w:numId w:val="4"/>
        </w:numPr>
        <w:spacing w:before="120" w:after="240" w:line="276" w:lineRule="auto"/>
        <w:jc w:val="both"/>
        <w:rPr>
          <w:rFonts w:ascii="Times New Roman" w:eastAsia="Calibri" w:hAnsi="Times New Roman" w:cs="Times New Roman"/>
          <w:sz w:val="24"/>
          <w:szCs w:val="24"/>
          <w:lang w:val="vi-VN"/>
        </w:rPr>
      </w:pPr>
      <w:r w:rsidRPr="00056D50">
        <w:rPr>
          <w:rFonts w:ascii="Times New Roman" w:eastAsia="Calibri" w:hAnsi="Times New Roman" w:cs="Times New Roman"/>
          <w:sz w:val="24"/>
          <w:szCs w:val="24"/>
          <w:lang w:val="vi-VN"/>
        </w:rPr>
        <w:t>Số điện thoại: 0338812803</w:t>
      </w:r>
    </w:p>
    <w:p w:rsidR="00056D50" w:rsidRPr="00056D50" w:rsidRDefault="00056D50" w:rsidP="002C4676">
      <w:pPr>
        <w:pStyle w:val="ListParagraph"/>
        <w:numPr>
          <w:ilvl w:val="0"/>
          <w:numId w:val="4"/>
        </w:numPr>
        <w:spacing w:before="120" w:after="240" w:line="276" w:lineRule="auto"/>
        <w:jc w:val="both"/>
        <w:rPr>
          <w:rFonts w:ascii="Times New Roman" w:eastAsia="Calibri" w:hAnsi="Times New Roman" w:cs="Times New Roman"/>
          <w:sz w:val="24"/>
          <w:szCs w:val="24"/>
          <w:lang w:val="vi-VN"/>
        </w:rPr>
      </w:pPr>
      <w:r w:rsidRPr="00056D50">
        <w:rPr>
          <w:rFonts w:ascii="Times New Roman" w:eastAsia="Calibri" w:hAnsi="Times New Roman" w:cs="Times New Roman"/>
          <w:sz w:val="24"/>
          <w:szCs w:val="24"/>
          <w:lang w:val="vi-VN"/>
        </w:rPr>
        <w:t>Email:</w:t>
      </w:r>
      <w:r>
        <w:rPr>
          <w:rFonts w:ascii="Times New Roman" w:eastAsia="Calibri" w:hAnsi="Times New Roman" w:cs="Times New Roman"/>
          <w:sz w:val="24"/>
          <w:szCs w:val="24"/>
        </w:rPr>
        <w:t xml:space="preserve"> </w:t>
      </w:r>
      <w:r w:rsidRPr="00056D50">
        <w:rPr>
          <w:rFonts w:ascii="Times New Roman" w:eastAsia="Calibri" w:hAnsi="Times New Roman" w:cs="Times New Roman"/>
          <w:sz w:val="24"/>
          <w:szCs w:val="24"/>
          <w:lang w:val="vi-VN"/>
        </w:rPr>
        <w:t>phamhonghiep.humg@gmail.com</w:t>
      </w:r>
    </w:p>
    <w:p w:rsidR="00056D50" w:rsidRPr="00056D50" w:rsidRDefault="00056D50" w:rsidP="00056D50">
      <w:pPr>
        <w:pStyle w:val="ListParagraph"/>
        <w:numPr>
          <w:ilvl w:val="0"/>
          <w:numId w:val="1"/>
        </w:numPr>
        <w:spacing w:after="0" w:line="240" w:lineRule="auto"/>
        <w:ind w:left="714" w:hanging="357"/>
        <w:jc w:val="both"/>
        <w:outlineLvl w:val="0"/>
        <w:rPr>
          <w:rFonts w:ascii="Times New Roman" w:eastAsia="Calibri" w:hAnsi="Times New Roman" w:cs="Times New Roman"/>
          <w:sz w:val="24"/>
          <w:szCs w:val="24"/>
          <w:lang w:val="vi-VN"/>
        </w:rPr>
      </w:pPr>
      <w:r w:rsidRPr="00056D50">
        <w:rPr>
          <w:rFonts w:ascii="Times New Roman" w:eastAsia="Calibri" w:hAnsi="Times New Roman" w:cs="Times New Roman"/>
          <w:b/>
          <w:sz w:val="24"/>
          <w:szCs w:val="24"/>
          <w:lang w:val="vi-VN"/>
        </w:rPr>
        <w:t>Chức vụ Đoàn, Hội</w:t>
      </w:r>
      <w:r w:rsidRPr="00056D50">
        <w:rPr>
          <w:rFonts w:ascii="Times New Roman" w:eastAsia="Calibri" w:hAnsi="Times New Roman" w:cs="Times New Roman"/>
          <w:b/>
          <w:i/>
          <w:sz w:val="24"/>
          <w:szCs w:val="24"/>
          <w:lang w:val="vi-VN"/>
        </w:rPr>
        <w:t>:</w:t>
      </w:r>
    </w:p>
    <w:p w:rsidR="00056D50" w:rsidRPr="00056D50" w:rsidRDefault="00056D50" w:rsidP="00056D50">
      <w:pPr>
        <w:numPr>
          <w:ilvl w:val="0"/>
          <w:numId w:val="3"/>
        </w:numPr>
        <w:spacing w:before="100" w:beforeAutospacing="1" w:after="0" w:line="276" w:lineRule="auto"/>
        <w:ind w:left="714" w:hanging="357"/>
        <w:jc w:val="both"/>
        <w:rPr>
          <w:rFonts w:ascii="Times New Roman" w:eastAsia="Calibri" w:hAnsi="Times New Roman" w:cs="Times New Roman"/>
          <w:b/>
          <w:i/>
          <w:sz w:val="24"/>
          <w:szCs w:val="24"/>
          <w:lang w:val="vi-VN"/>
        </w:rPr>
      </w:pPr>
      <w:r w:rsidRPr="00056D50">
        <w:rPr>
          <w:rFonts w:ascii="Times New Roman" w:eastAsia="Calibri" w:hAnsi="Times New Roman" w:cs="Times New Roman"/>
          <w:sz w:val="24"/>
          <w:szCs w:val="24"/>
          <w:lang w:val="vi-VN"/>
        </w:rPr>
        <w:t>Ủy viên Ban Chấp hành Liên chi</w:t>
      </w:r>
      <w:r w:rsidRPr="00056D50">
        <w:rPr>
          <w:rFonts w:ascii="Times New Roman" w:eastAsia="Calibri" w:hAnsi="Times New Roman" w:cs="Times New Roman"/>
          <w:sz w:val="24"/>
          <w:szCs w:val="24"/>
        </w:rPr>
        <w:t xml:space="preserve"> Hội</w:t>
      </w:r>
      <w:r w:rsidRPr="00056D50">
        <w:rPr>
          <w:rFonts w:ascii="Times New Roman" w:eastAsia="Calibri" w:hAnsi="Times New Roman" w:cs="Times New Roman"/>
          <w:sz w:val="24"/>
          <w:szCs w:val="24"/>
          <w:lang w:val="vi-VN"/>
        </w:rPr>
        <w:t xml:space="preserve"> Khoa Công nghệ Thông tin.</w:t>
      </w:r>
    </w:p>
    <w:p w:rsidR="00056D50" w:rsidRPr="00056D50" w:rsidRDefault="00056D50" w:rsidP="00056D50">
      <w:pPr>
        <w:numPr>
          <w:ilvl w:val="0"/>
          <w:numId w:val="3"/>
        </w:numPr>
        <w:spacing w:before="100" w:beforeAutospacing="1" w:after="0" w:line="276" w:lineRule="auto"/>
        <w:ind w:left="714" w:hanging="357"/>
        <w:jc w:val="both"/>
        <w:rPr>
          <w:rFonts w:ascii="Times New Roman" w:eastAsia="Calibri" w:hAnsi="Times New Roman" w:cs="Times New Roman"/>
          <w:b/>
          <w:i/>
          <w:sz w:val="24"/>
          <w:szCs w:val="24"/>
          <w:lang w:val="vi-VN"/>
        </w:rPr>
      </w:pPr>
      <w:r w:rsidRPr="00056D50">
        <w:rPr>
          <w:rFonts w:ascii="Times New Roman" w:eastAsia="Calibri" w:hAnsi="Times New Roman" w:cs="Times New Roman"/>
          <w:sz w:val="24"/>
          <w:szCs w:val="24"/>
          <w:lang w:val="vi-VN"/>
        </w:rPr>
        <w:t xml:space="preserve">Chi hội trưởng </w:t>
      </w:r>
      <w:r w:rsidRPr="00056D50">
        <w:rPr>
          <w:rFonts w:ascii="Times New Roman" w:eastAsia="Calibri" w:hAnsi="Times New Roman" w:cs="Times New Roman"/>
          <w:sz w:val="24"/>
          <w:szCs w:val="24"/>
        </w:rPr>
        <w:t>chi hội</w:t>
      </w:r>
      <w:r w:rsidRPr="00056D50">
        <w:rPr>
          <w:rFonts w:ascii="Times New Roman" w:eastAsia="Calibri" w:hAnsi="Times New Roman" w:cs="Times New Roman"/>
          <w:sz w:val="24"/>
          <w:szCs w:val="24"/>
          <w:lang w:val="vi-VN"/>
        </w:rPr>
        <w:t xml:space="preserve"> </w:t>
      </w:r>
      <w:r w:rsidRPr="00056D50">
        <w:rPr>
          <w:rFonts w:ascii="Times New Roman" w:hAnsi="Times New Roman" w:cs="Times New Roman"/>
          <w:sz w:val="24"/>
          <w:szCs w:val="24"/>
        </w:rPr>
        <w:t>Khoa học máy tính và ứng dụng E</w:t>
      </w:r>
      <w:r w:rsidRPr="00056D50">
        <w:rPr>
          <w:rFonts w:ascii="Times New Roman" w:eastAsia="Calibri" w:hAnsi="Times New Roman" w:cs="Times New Roman"/>
          <w:sz w:val="24"/>
          <w:szCs w:val="24"/>
          <w:lang w:val="vi-VN"/>
        </w:rPr>
        <w:t>.</w:t>
      </w:r>
    </w:p>
    <w:p w:rsidR="00056D50" w:rsidRPr="00056D50" w:rsidRDefault="00056D50" w:rsidP="00056D50">
      <w:pPr>
        <w:pStyle w:val="Heading1"/>
        <w:ind w:firstLine="357"/>
        <w:rPr>
          <w:rFonts w:ascii="Times New Roman" w:eastAsia="Calibri" w:hAnsi="Times New Roman" w:cs="Times New Roman"/>
          <w:b/>
          <w:color w:val="000000" w:themeColor="text1"/>
          <w:sz w:val="24"/>
          <w:szCs w:val="24"/>
        </w:rPr>
      </w:pPr>
      <w:r w:rsidRPr="00056D50">
        <w:rPr>
          <w:rFonts w:ascii="Times New Roman" w:eastAsia="Calibri" w:hAnsi="Times New Roman" w:cs="Times New Roman"/>
          <w:b/>
          <w:color w:val="000000" w:themeColor="text1"/>
          <w:sz w:val="24"/>
          <w:szCs w:val="24"/>
        </w:rPr>
        <w:t>3. Thành tích đạt được</w:t>
      </w:r>
    </w:p>
    <w:p w:rsidR="00056D50" w:rsidRPr="00056D50" w:rsidRDefault="00056D50" w:rsidP="00056D50">
      <w:pPr>
        <w:pStyle w:val="Heading2"/>
        <w:ind w:firstLine="720"/>
        <w:rPr>
          <w:rFonts w:ascii="Times New Roman" w:eastAsia="Calibri" w:hAnsi="Times New Roman" w:cs="Times New Roman"/>
          <w:b/>
          <w:color w:val="000000" w:themeColor="text1"/>
          <w:sz w:val="24"/>
          <w:szCs w:val="24"/>
        </w:rPr>
      </w:pPr>
      <w:r w:rsidRPr="00056D50">
        <w:rPr>
          <w:rFonts w:ascii="Times New Roman" w:eastAsia="Calibri" w:hAnsi="Times New Roman" w:cs="Times New Roman"/>
          <w:b/>
          <w:color w:val="000000" w:themeColor="text1"/>
          <w:sz w:val="24"/>
          <w:szCs w:val="24"/>
        </w:rPr>
        <w:t>3.1  Đạo đức tốt</w:t>
      </w:r>
    </w:p>
    <w:p w:rsidR="00056D50" w:rsidRPr="00056D50" w:rsidRDefault="00056D50" w:rsidP="00217493">
      <w:pPr>
        <w:ind w:left="357" w:firstLine="720"/>
        <w:rPr>
          <w:rFonts w:ascii="Times New Roman" w:eastAsia="Calibri" w:hAnsi="Times New Roman" w:cs="Times New Roman"/>
          <w:b/>
          <w:color w:val="000000" w:themeColor="text1"/>
          <w:sz w:val="24"/>
          <w:szCs w:val="24"/>
        </w:rPr>
      </w:pPr>
      <w:r w:rsidRPr="00056D50">
        <w:rPr>
          <w:rFonts w:ascii="Times New Roman" w:eastAsia="Calibri" w:hAnsi="Times New Roman" w:cs="Times New Roman"/>
          <w:b/>
          <w:color w:val="000000" w:themeColor="text1"/>
          <w:sz w:val="24"/>
          <w:szCs w:val="24"/>
        </w:rPr>
        <w:t>3.</w:t>
      </w:r>
      <w:r w:rsidRPr="00056D50">
        <w:rPr>
          <w:rFonts w:ascii="Times New Roman" w:eastAsia="Calibri" w:hAnsi="Times New Roman" w:cs="Times New Roman"/>
          <w:b/>
          <w:color w:val="000000" w:themeColor="text1"/>
          <w:sz w:val="24"/>
          <w:szCs w:val="24"/>
        </w:rPr>
        <w:t>1.1. Điểm rèn luyện:</w:t>
      </w:r>
    </w:p>
    <w:p w:rsidR="00056D50" w:rsidRPr="00056D50" w:rsidRDefault="00056D50" w:rsidP="00056D50">
      <w:pPr>
        <w:spacing w:before="120" w:after="240" w:line="240" w:lineRule="auto"/>
        <w:ind w:left="1077" w:firstLine="357"/>
        <w:rPr>
          <w:rFonts w:ascii="Times New Roman" w:eastAsia="Calibri" w:hAnsi="Times New Roman" w:cs="Times New Roman"/>
          <w:b/>
          <w:sz w:val="24"/>
          <w:szCs w:val="24"/>
        </w:rPr>
      </w:pPr>
      <w:r w:rsidRPr="00056D50">
        <w:rPr>
          <w:rFonts w:ascii="Times New Roman" w:eastAsia="Calibri" w:hAnsi="Times New Roman" w:cs="Times New Roman"/>
          <w:b/>
          <w:sz w:val="24"/>
          <w:szCs w:val="24"/>
        </w:rPr>
        <w:t>Học kì 1: 87</w:t>
      </w:r>
    </w:p>
    <w:p w:rsidR="00056D50" w:rsidRPr="00056D50" w:rsidRDefault="00056D50" w:rsidP="00056D50">
      <w:pPr>
        <w:spacing w:before="120" w:after="240" w:line="240" w:lineRule="auto"/>
        <w:ind w:left="1077" w:firstLine="357"/>
        <w:rPr>
          <w:rFonts w:ascii="Times New Roman" w:eastAsia="Calibri" w:hAnsi="Times New Roman" w:cs="Times New Roman"/>
          <w:b/>
          <w:sz w:val="24"/>
          <w:szCs w:val="24"/>
        </w:rPr>
      </w:pPr>
      <w:r w:rsidRPr="00056D50">
        <w:rPr>
          <w:rFonts w:ascii="Times New Roman" w:eastAsia="Calibri" w:hAnsi="Times New Roman" w:cs="Times New Roman"/>
          <w:b/>
          <w:sz w:val="24"/>
          <w:szCs w:val="24"/>
        </w:rPr>
        <w:t>Học kì 2: 99</w:t>
      </w:r>
    </w:p>
    <w:p w:rsidR="00056D50" w:rsidRPr="00056D50" w:rsidRDefault="00056D50" w:rsidP="00056D50">
      <w:pPr>
        <w:spacing w:before="120" w:after="240" w:line="240" w:lineRule="auto"/>
        <w:ind w:left="1077" w:firstLine="357"/>
        <w:rPr>
          <w:rFonts w:ascii="Times New Roman" w:eastAsia="Calibri" w:hAnsi="Times New Roman" w:cs="Times New Roman"/>
          <w:b/>
          <w:sz w:val="24"/>
          <w:szCs w:val="24"/>
        </w:rPr>
      </w:pPr>
      <w:r w:rsidRPr="00056D50">
        <w:rPr>
          <w:rFonts w:ascii="Times New Roman" w:eastAsia="Calibri" w:hAnsi="Times New Roman" w:cs="Times New Roman"/>
          <w:b/>
          <w:sz w:val="24"/>
          <w:szCs w:val="24"/>
        </w:rPr>
        <w:t>Không vi phạm pháp luật và các quy chế, nội quy của nhà trường, quy định của địa phương và cộng đồng.</w:t>
      </w:r>
    </w:p>
    <w:p w:rsidR="00056D50" w:rsidRPr="00056D50" w:rsidRDefault="00056D50" w:rsidP="00056D50">
      <w:pPr>
        <w:spacing w:before="120" w:after="240" w:line="240" w:lineRule="auto"/>
        <w:ind w:left="1077" w:firstLine="357"/>
        <w:rPr>
          <w:rFonts w:ascii="Times New Roman" w:eastAsia="Calibri" w:hAnsi="Times New Roman" w:cs="Times New Roman"/>
          <w:b/>
          <w:sz w:val="24"/>
          <w:szCs w:val="24"/>
        </w:rPr>
      </w:pPr>
      <w:r w:rsidRPr="00056D50">
        <w:rPr>
          <w:rFonts w:ascii="Times New Roman" w:eastAsia="Calibri" w:hAnsi="Times New Roman" w:cs="Times New Roman"/>
          <w:b/>
          <w:sz w:val="24"/>
          <w:szCs w:val="24"/>
        </w:rPr>
        <w:t>- Đạt thêm tiêu chí:</w:t>
      </w:r>
    </w:p>
    <w:p w:rsidR="00056D50" w:rsidRPr="00056D50" w:rsidRDefault="00217493" w:rsidP="00056D50">
      <w:pPr>
        <w:spacing w:before="120" w:after="240" w:line="240" w:lineRule="auto"/>
        <w:ind w:left="1077" w:firstLine="357"/>
        <w:rPr>
          <w:rFonts w:ascii="Times New Roman" w:eastAsia="Calibri" w:hAnsi="Times New Roman" w:cs="Times New Roman"/>
          <w:b/>
          <w:sz w:val="24"/>
          <w:szCs w:val="24"/>
        </w:rPr>
      </w:pPr>
      <w:r>
        <w:rPr>
          <w:rFonts w:ascii="Times New Roman" w:eastAsia="Calibri" w:hAnsi="Times New Roman" w:cs="Times New Roman"/>
          <w:b/>
          <w:sz w:val="24"/>
          <w:szCs w:val="24"/>
        </w:rPr>
        <w:t>3.</w:t>
      </w:r>
      <w:r w:rsidR="00056D50" w:rsidRPr="00056D50">
        <w:rPr>
          <w:rFonts w:ascii="Times New Roman" w:eastAsia="Calibri" w:hAnsi="Times New Roman" w:cs="Times New Roman"/>
          <w:b/>
          <w:sz w:val="24"/>
          <w:szCs w:val="24"/>
        </w:rPr>
        <w:t>1.2. Tham gia lớp “Hội nghị học tập nghị quyết đại hội đoàn toàn quốc lần thứ XII” do Ban chấp hành Đoàn Thanh niên Trường Đại học Mỏ - Địa chất tổ chức.</w:t>
      </w:r>
      <w:r w:rsidR="00056D50">
        <w:rPr>
          <w:rFonts w:ascii="Times New Roman" w:eastAsia="Calibri" w:hAnsi="Times New Roman" w:cs="Times New Roman"/>
          <w:b/>
          <w:sz w:val="24"/>
          <w:szCs w:val="24"/>
        </w:rPr>
        <w:t xml:space="preserve"> </w:t>
      </w:r>
      <w:r w:rsidR="00056D50" w:rsidRPr="00056D50">
        <w:rPr>
          <w:rFonts w:ascii="Times New Roman" w:eastAsia="Calibri" w:hAnsi="Times New Roman" w:cs="Times New Roman"/>
          <w:b/>
          <w:sz w:val="24"/>
          <w:szCs w:val="24"/>
        </w:rPr>
        <w:t>(Ngày 04/03/2023)</w:t>
      </w:r>
    </w:p>
    <w:p w:rsidR="00056D50" w:rsidRPr="00056D50" w:rsidRDefault="00217493" w:rsidP="00056D50">
      <w:pPr>
        <w:spacing w:before="120" w:after="240" w:line="240" w:lineRule="auto"/>
        <w:ind w:left="1077" w:firstLine="357"/>
        <w:rPr>
          <w:rFonts w:ascii="Times New Roman" w:eastAsia="Calibri" w:hAnsi="Times New Roman" w:cs="Times New Roman"/>
          <w:b/>
          <w:sz w:val="24"/>
          <w:szCs w:val="24"/>
        </w:rPr>
      </w:pPr>
      <w:r>
        <w:rPr>
          <w:rFonts w:ascii="Times New Roman" w:eastAsia="Calibri" w:hAnsi="Times New Roman" w:cs="Times New Roman"/>
          <w:b/>
          <w:sz w:val="24"/>
          <w:szCs w:val="24"/>
        </w:rPr>
        <w:t>3.</w:t>
      </w:r>
      <w:r w:rsidR="00056D50" w:rsidRPr="00056D50">
        <w:rPr>
          <w:rFonts w:ascii="Times New Roman" w:eastAsia="Calibri" w:hAnsi="Times New Roman" w:cs="Times New Roman"/>
          <w:b/>
          <w:sz w:val="24"/>
          <w:szCs w:val="24"/>
        </w:rPr>
        <w:t>1.3. Tham gia “Hội thi toàn quốc các môn khoa học Mác - Lênin và tư tưởng Hồ Chí Minh ‘Ánh sáng soi đường’ lần thứ V, năm 2023” do Trung ương Đoàn TNCS Hồ Chí Minh phối hợp tổ chức.</w:t>
      </w:r>
      <w:r w:rsidR="00056D50">
        <w:rPr>
          <w:rFonts w:ascii="Times New Roman" w:eastAsia="Calibri" w:hAnsi="Times New Roman" w:cs="Times New Roman"/>
          <w:b/>
          <w:sz w:val="24"/>
          <w:szCs w:val="24"/>
        </w:rPr>
        <w:t xml:space="preserve"> </w:t>
      </w:r>
      <w:r w:rsidR="00056D50" w:rsidRPr="00056D50">
        <w:rPr>
          <w:rFonts w:ascii="Times New Roman" w:eastAsia="Calibri" w:hAnsi="Times New Roman" w:cs="Times New Roman"/>
          <w:b/>
          <w:sz w:val="24"/>
          <w:szCs w:val="24"/>
        </w:rPr>
        <w:t>(Ngày 18/05/2023)</w:t>
      </w:r>
    </w:p>
    <w:p w:rsidR="00056D50" w:rsidRPr="00056D50" w:rsidRDefault="00217493" w:rsidP="00056D50">
      <w:pPr>
        <w:spacing w:before="120" w:after="240" w:line="240" w:lineRule="auto"/>
        <w:ind w:left="1077" w:firstLine="357"/>
        <w:rPr>
          <w:rFonts w:ascii="Times New Roman" w:eastAsia="Calibri" w:hAnsi="Times New Roman" w:cs="Times New Roman"/>
          <w:b/>
          <w:sz w:val="24"/>
          <w:szCs w:val="24"/>
        </w:rPr>
      </w:pPr>
      <w:r>
        <w:rPr>
          <w:rFonts w:ascii="Times New Roman" w:eastAsia="Calibri" w:hAnsi="Times New Roman" w:cs="Times New Roman"/>
          <w:b/>
          <w:sz w:val="24"/>
          <w:szCs w:val="24"/>
        </w:rPr>
        <w:t>3.</w:t>
      </w:r>
      <w:r w:rsidR="00056D50" w:rsidRPr="00056D50">
        <w:rPr>
          <w:rFonts w:ascii="Times New Roman" w:eastAsia="Calibri" w:hAnsi="Times New Roman" w:cs="Times New Roman"/>
          <w:b/>
          <w:sz w:val="24"/>
          <w:szCs w:val="24"/>
        </w:rPr>
        <w:t>1.4. Tham gia Cuộc thi  “Thanh niên tiên tiến làm theo lời Bác” năm 2023 do Đoàn Thanh niên – Hội Sinh viên Trường Đại học Mỏ - Địa Chất t</w:t>
      </w:r>
      <w:bookmarkStart w:id="0" w:name="_GoBack"/>
      <w:bookmarkEnd w:id="0"/>
      <w:r w:rsidR="00056D50" w:rsidRPr="00056D50">
        <w:rPr>
          <w:rFonts w:ascii="Times New Roman" w:eastAsia="Calibri" w:hAnsi="Times New Roman" w:cs="Times New Roman"/>
          <w:b/>
          <w:sz w:val="24"/>
          <w:szCs w:val="24"/>
        </w:rPr>
        <w:t>ổ chức.</w:t>
      </w:r>
    </w:p>
    <w:p w:rsidR="00056D50" w:rsidRPr="00056D50" w:rsidRDefault="00056D50" w:rsidP="00056D50">
      <w:pPr>
        <w:spacing w:before="120" w:after="240" w:line="240" w:lineRule="auto"/>
        <w:ind w:left="1077" w:firstLine="357"/>
        <w:rPr>
          <w:rFonts w:ascii="Times New Roman" w:eastAsia="Calibri" w:hAnsi="Times New Roman" w:cs="Times New Roman"/>
          <w:b/>
          <w:sz w:val="24"/>
          <w:szCs w:val="24"/>
        </w:rPr>
      </w:pPr>
      <w:r w:rsidRPr="00056D50">
        <w:rPr>
          <w:rFonts w:ascii="Times New Roman" w:eastAsia="Calibri" w:hAnsi="Times New Roman" w:cs="Times New Roman"/>
          <w:b/>
          <w:sz w:val="24"/>
          <w:szCs w:val="24"/>
        </w:rPr>
        <w:t>(Ngày 07/08/2023)</w:t>
      </w:r>
    </w:p>
    <w:p w:rsidR="00056D50" w:rsidRPr="00056D50" w:rsidRDefault="00217493" w:rsidP="00056D50">
      <w:pPr>
        <w:spacing w:before="120" w:after="240" w:line="240" w:lineRule="auto"/>
        <w:ind w:left="1077" w:firstLine="357"/>
        <w:rPr>
          <w:rFonts w:ascii="Times New Roman" w:eastAsia="Calibri" w:hAnsi="Times New Roman" w:cs="Times New Roman"/>
          <w:b/>
          <w:sz w:val="24"/>
          <w:szCs w:val="24"/>
        </w:rPr>
      </w:pPr>
      <w:r>
        <w:rPr>
          <w:rFonts w:ascii="Times New Roman" w:eastAsia="Calibri" w:hAnsi="Times New Roman" w:cs="Times New Roman"/>
          <w:b/>
          <w:sz w:val="24"/>
          <w:szCs w:val="24"/>
        </w:rPr>
        <w:t>3.</w:t>
      </w:r>
      <w:r w:rsidR="00056D50" w:rsidRPr="00056D50">
        <w:rPr>
          <w:rFonts w:ascii="Times New Roman" w:eastAsia="Calibri" w:hAnsi="Times New Roman" w:cs="Times New Roman"/>
          <w:b/>
          <w:sz w:val="24"/>
          <w:szCs w:val="24"/>
        </w:rPr>
        <w:t>1.5. Tham gia cuộc thi trực tuyến “Tuổi trẻ học tập và làm theo tư tưởng, đạo đức, phong cách Hồ Chí Minh” do Trung ương Đoàn Thanh niên Cộng sản Hồ Chí Minh tổ chức.</w:t>
      </w:r>
    </w:p>
    <w:p w:rsidR="00056D50" w:rsidRPr="00056D50" w:rsidRDefault="00056D50" w:rsidP="00056D50">
      <w:pPr>
        <w:spacing w:before="120" w:after="240" w:line="240" w:lineRule="auto"/>
        <w:ind w:left="1077" w:firstLine="357"/>
        <w:rPr>
          <w:rFonts w:ascii="Times New Roman" w:eastAsia="Calibri" w:hAnsi="Times New Roman" w:cs="Times New Roman"/>
          <w:b/>
          <w:sz w:val="24"/>
          <w:szCs w:val="24"/>
        </w:rPr>
      </w:pPr>
      <w:r w:rsidRPr="00056D50">
        <w:rPr>
          <w:rFonts w:ascii="Times New Roman" w:eastAsia="Calibri" w:hAnsi="Times New Roman" w:cs="Times New Roman"/>
          <w:b/>
          <w:sz w:val="24"/>
          <w:szCs w:val="24"/>
        </w:rPr>
        <w:lastRenderedPageBreak/>
        <w:t>(Ngày 27/08/2023)</w:t>
      </w:r>
      <w:r>
        <w:rPr>
          <w:rFonts w:ascii="Times New Roman" w:eastAsia="Calibri" w:hAnsi="Times New Roman" w:cs="Times New Roman"/>
          <w:b/>
          <w:sz w:val="24"/>
          <w:szCs w:val="24"/>
        </w:rPr>
        <w:br/>
      </w:r>
    </w:p>
    <w:p w:rsidR="002968AA" w:rsidRPr="00056D50" w:rsidRDefault="002968AA" w:rsidP="00056D50">
      <w:pPr>
        <w:spacing w:line="240" w:lineRule="auto"/>
        <w:rPr>
          <w:rFonts w:ascii="Times New Roman" w:hAnsi="Times New Roman" w:cs="Times New Roman"/>
          <w:sz w:val="24"/>
          <w:szCs w:val="24"/>
        </w:rPr>
      </w:pPr>
    </w:p>
    <w:p w:rsidR="00056D50" w:rsidRPr="00056D50" w:rsidRDefault="00056D50" w:rsidP="00056D50">
      <w:pPr>
        <w:rPr>
          <w:rFonts w:ascii="Times New Roman" w:hAnsi="Times New Roman" w:cs="Times New Roman"/>
          <w:sz w:val="24"/>
          <w:szCs w:val="24"/>
        </w:rPr>
      </w:pPr>
    </w:p>
    <w:sectPr w:rsidR="00056D50" w:rsidRPr="0005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0FB"/>
    <w:multiLevelType w:val="multilevel"/>
    <w:tmpl w:val="96D035B8"/>
    <w:lvl w:ilvl="0">
      <w:start w:val="6"/>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D3F3111"/>
    <w:multiLevelType w:val="hybridMultilevel"/>
    <w:tmpl w:val="07F0E936"/>
    <w:lvl w:ilvl="0" w:tplc="3DA2FBD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01159"/>
    <w:multiLevelType w:val="hybridMultilevel"/>
    <w:tmpl w:val="86ECA716"/>
    <w:lvl w:ilvl="0" w:tplc="14FE9EA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E795D"/>
    <w:multiLevelType w:val="multilevel"/>
    <w:tmpl w:val="4956E044"/>
    <w:lvl w:ilvl="0">
      <w:start w:val="6"/>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0"/>
    <w:rsid w:val="00056D50"/>
    <w:rsid w:val="00217493"/>
    <w:rsid w:val="002968AA"/>
    <w:rsid w:val="002C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F394"/>
  <w15:chartTrackingRefBased/>
  <w15:docId w15:val="{4CFC5F73-802C-4680-A13F-4F28C830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6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6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50"/>
    <w:pPr>
      <w:ind w:left="720"/>
      <w:contextualSpacing/>
    </w:pPr>
  </w:style>
  <w:style w:type="character" w:customStyle="1" w:styleId="Heading1Char">
    <w:name w:val="Heading 1 Char"/>
    <w:basedOn w:val="DefaultParagraphFont"/>
    <w:link w:val="Heading1"/>
    <w:uiPriority w:val="9"/>
    <w:rsid w:val="00056D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6D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6D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9FC91-7284-46AB-A8E0-81C6CFB5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2024-01-03T11:35:00Z</dcterms:created>
  <dcterms:modified xsi:type="dcterms:W3CDTF">2024-01-03T11:46:00Z</dcterms:modified>
</cp:coreProperties>
</file>