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t>Dear Dr. Ajitha Rajan,</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 xml:space="preserve">On behalf of my co-authors, we thank you very much for giving us an opportunity to revise our manuscript, we appreciate editor and reviewers very much for their positive and constructive comments and suggestions on our manuscript entitled “Discover Deeper Bugs with Dynamic Symbolic Execution and Coverage-based Fuzz Testing”. (ID: </w:t>
      </w:r>
      <w:r>
        <w:rPr>
          <w:rFonts w:cs="Times New Roman" w:ascii="Times New Roman" w:hAnsi="Times New Roman"/>
          <w:sz w:val="22"/>
        </w:rPr>
        <w:t>SEN-2017-0200.R1</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We have studied reviewer’s comments carefully and have tried our best to revise our manuscript according to the comments. At this time, we have re-submitted the revised paper through the Author Center, and we hope to have an opportunity to publish this paper in IET Software.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main corrections in the paper and the response to the reviewer’s comments are as flowing:</w:t>
      </w:r>
    </w:p>
    <w:p>
      <w:pPr>
        <w:pStyle w:val="Normal"/>
        <w:rPr>
          <w:rFonts w:ascii="Times New Roman" w:hAnsi="Times New Roman" w:cs="Times New Roman"/>
        </w:rPr>
      </w:pPr>
      <w:r>
        <w:rPr>
          <w:rFonts w:cs="Times New Roman" w:ascii="Times New Roman" w:hAnsi="Times New Roman"/>
        </w:rPr>
        <w:t>Responds to the reviewer’s comments: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Reviewer #1:</w:t>
      </w:r>
    </w:p>
    <w:p>
      <w:pPr>
        <w:pStyle w:val="Normal"/>
        <w:rPr>
          <w:rFonts w:ascii="Times New Roman" w:hAnsi="Times New Roman" w:cs="Times New Roman"/>
        </w:rPr>
      </w:pPr>
      <w:r>
        <w:rPr>
          <w:rFonts w:cs="Times New Roman" w:ascii="Times New Roman" w:hAnsi="Times New Roman"/>
        </w:rPr>
        <w:t>--------------</w:t>
      </w:r>
    </w:p>
    <w:p>
      <w:pPr>
        <w:pStyle w:val="Normal"/>
        <w:rPr/>
      </w:pPr>
      <w:r>
        <w:rPr>
          <w:rFonts w:cs="Times New Roman" w:ascii="Times New Roman" w:hAnsi="Times New Roman"/>
        </w:rPr>
        <w:t xml:space="preserve">Comment 1: </w:t>
      </w:r>
      <w:r>
        <w:rPr>
          <w:rFonts w:cs="Times New Roman" w:ascii="Times New Roman" w:hAnsi="Times New Roman"/>
          <w:sz w:val="22"/>
        </w:rPr>
        <w:t>Algorithm 1’s line 16: if B_sat is a list a buckets then this line should "foreach B in B_sat do\n foreach addr in B.addr do"</w:t>
      </w:r>
      <w:r>
        <w:rPr>
          <w:rFonts w:cs="Times New Roman" w:ascii="Times New Roman" w:hAnsi="Times New Roman"/>
        </w:rPr>
        <w:t>.</w:t>
      </w:r>
    </w:p>
    <w:p>
      <w:pPr>
        <w:pStyle w:val="Normal"/>
        <w:rPr/>
      </w:pPr>
      <w:r>
        <w:rPr>
          <w:rFonts w:cs="Times New Roman" w:ascii="Times New Roman" w:hAnsi="Times New Roman"/>
        </w:rPr>
        <w:t xml:space="preserve">    </w:t>
      </w:r>
      <w:r>
        <w:rPr>
          <w:rFonts w:cs="Times New Roman" w:ascii="Times New Roman" w:hAnsi="Times New Roman"/>
        </w:rPr>
        <w:tab/>
        <w:t xml:space="preserve">Response: We are really sorry for this mistake, we fixed this line in </w:t>
      </w:r>
      <w:r>
        <w:rPr>
          <w:rFonts w:cs="Times New Roman" w:ascii="Times New Roman" w:hAnsi="Times New Roman"/>
          <w:sz w:val="22"/>
        </w:rPr>
        <w:t>Algorithm 1 according to the reviewer's comment</w:t>
      </w:r>
      <w:r>
        <w:rPr>
          <w:rFonts w:cs="Times New Roman" w:ascii="Times New Roman" w:hAnsi="Times New Roman"/>
        </w:rPr>
        <w:t>.</w:t>
      </w:r>
    </w:p>
    <w:p>
      <w:pPr>
        <w:pStyle w:val="Normal"/>
        <w:rPr>
          <w:rFonts w:ascii="Times New Roman" w:hAnsi="Times New Roman" w:cs="Times New Roman"/>
        </w:rPr>
      </w:pPr>
      <w:r>
        <w:rPr/>
      </w:r>
    </w:p>
    <w:p>
      <w:pPr>
        <w:pStyle w:val="Normal"/>
        <w:rPr/>
      </w:pPr>
      <w:r>
        <w:rPr>
          <w:rFonts w:cs="Times New Roman" w:ascii="Times New Roman" w:hAnsi="Times New Roman"/>
        </w:rPr>
        <w:t xml:space="preserve">Comment 2: In </w:t>
      </w:r>
      <w:r>
        <w:rPr>
          <w:rFonts w:cs="Times New Roman" w:ascii="Times New Roman" w:hAnsi="Times New Roman"/>
          <w:sz w:val="22"/>
        </w:rPr>
        <w:t xml:space="preserve">Algorithm 1, if extraCond is built using curExtraCond and curExtraCond is built using C_new and C_new is something like "e_addr = addr" then I don't understand why you say that </w:t>
      </w:r>
      <w:bookmarkStart w:id="0" w:name="__DdeLink__198_1501692680"/>
      <w:r>
        <w:rPr>
          <w:rFonts w:cs="Times New Roman" w:ascii="Times New Roman" w:hAnsi="Times New Roman"/>
          <w:sz w:val="22"/>
        </w:rPr>
        <w:t>"extraCond = {buf[0] = 'D'}</w:t>
      </w:r>
      <w:bookmarkEnd w:id="0"/>
      <w:r>
        <w:rPr>
          <w:rFonts w:cs="Times New Roman" w:ascii="Times New Roman" w:hAnsi="Times New Roman"/>
          <w:sz w:val="22"/>
        </w:rPr>
        <w:t xml:space="preserve">"? "buf[0] = 'D'" seems not be something like "e_addr = addr". </w:t>
      </w:r>
    </w:p>
    <w:p>
      <w:pPr>
        <w:pStyle w:val="Normal"/>
        <w:rPr/>
      </w:pPr>
      <w:r>
        <w:rPr>
          <w:rFonts w:cs="Times New Roman" w:ascii="Times New Roman" w:hAnsi="Times New Roman"/>
        </w:rPr>
        <w:tab/>
        <w:t xml:space="preserve">Response: The reviewer’s comment is </w:t>
      </w:r>
      <w:r>
        <w:rPr>
          <w:rFonts w:cs="Times New Roman" w:ascii="Times New Roman" w:hAnsi="Times New Roman"/>
        </w:rPr>
        <w:t xml:space="preserve">exact </w:t>
      </w:r>
      <w:r>
        <w:rPr>
          <w:rFonts w:cs="Times New Roman" w:ascii="Times New Roman" w:hAnsi="Times New Roman"/>
        </w:rPr>
        <w:t xml:space="preserve">correct. </w:t>
      </w:r>
      <w:r>
        <w:rPr>
          <w:rFonts w:cs="Times New Roman" w:ascii="Times New Roman" w:hAnsi="Times New Roman"/>
          <w:sz w:val="22"/>
        </w:rPr>
        <w:t xml:space="preserve">The built extraCond </w:t>
      </w:r>
      <w:r>
        <w:rPr>
          <w:rFonts w:cs="Times New Roman" w:ascii="Times New Roman" w:hAnsi="Times New Roman"/>
          <w:sz w:val="22"/>
        </w:rPr>
        <w:t>should be {</w:t>
      </w:r>
      <w:r>
        <w:rPr>
          <w:rFonts w:cs="Times New Roman" w:ascii="Times New Roman" w:hAnsi="Times New Roman"/>
          <w:sz w:val="22"/>
        </w:rPr>
        <w:t>e_addr == &amp;text_chars + 'D'</w:t>
      </w:r>
      <w:r>
        <w:rPr>
          <w:rFonts w:cs="Times New Roman" w:ascii="Times New Roman" w:hAnsi="Times New Roman"/>
          <w:sz w:val="22"/>
        </w:rPr>
        <w:t xml:space="preserve">}, </w:t>
      </w:r>
      <w:r>
        <w:rPr>
          <w:rFonts w:cs="Times New Roman" w:ascii="Times New Roman" w:hAnsi="Times New Roman"/>
          <w:sz w:val="22"/>
        </w:rPr>
        <w:t>where e_addr  is “&amp;text_chars + buf[0]”</w:t>
      </w:r>
      <w:r>
        <w:rPr>
          <w:rFonts w:cs="Times New Roman" w:ascii="Times New Roman" w:hAnsi="Times New Roman"/>
        </w:rPr>
        <w:t xml:space="preserve">. </w:t>
      </w:r>
      <w:r>
        <w:rPr>
          <w:rFonts w:cs="Times New Roman" w:ascii="Times New Roman" w:hAnsi="Times New Roman"/>
        </w:rPr>
        <w:t xml:space="preserve">And this condition will </w:t>
      </w:r>
      <w:r>
        <w:rPr>
          <w:rFonts w:cs="Times New Roman" w:ascii="Times New Roman" w:hAnsi="Times New Roman"/>
        </w:rPr>
        <w:t>derive</w:t>
      </w:r>
      <w:r>
        <w:rPr>
          <w:rFonts w:cs="Times New Roman" w:ascii="Times New Roman" w:hAnsi="Times New Roman"/>
        </w:rPr>
        <w:t xml:space="preserve"> the result that the failed condition can be solved when </w:t>
      </w:r>
      <w:r>
        <w:rPr>
          <w:rFonts w:cs="Times New Roman" w:ascii="Times New Roman" w:hAnsi="Times New Roman"/>
          <w:sz w:val="22"/>
        </w:rPr>
        <w:t>buf[0] is 'D'.</w:t>
      </w:r>
    </w:p>
    <w:p>
      <w:pPr>
        <w:pStyle w:val="Normal"/>
        <w:rPr>
          <w:rFonts w:ascii="Times New Roman" w:hAnsi="Times New Roman" w:cs="Times New Roman"/>
        </w:rPr>
      </w:pPr>
      <w:r>
        <w:rPr/>
      </w:r>
    </w:p>
    <w:p>
      <w:pPr>
        <w:pStyle w:val="Normal"/>
        <w:rPr/>
      </w:pPr>
      <w:r>
        <w:rPr>
          <w:rFonts w:cs="Times New Roman" w:ascii="Times New Roman" w:hAnsi="Times New Roman"/>
        </w:rPr>
        <w:t xml:space="preserve">Comment 3: </w:t>
      </w:r>
      <w:r>
        <w:rPr>
          <w:rFonts w:cs="Times New Roman" w:ascii="Times New Roman" w:hAnsi="Times New Roman"/>
        </w:rPr>
        <w:t>The discussion of Algorithm 1 still needs some work</w:t>
      </w:r>
    </w:p>
    <w:p>
      <w:pPr>
        <w:pStyle w:val="Normal"/>
        <w:rPr>
          <w:rFonts w:ascii="Times New Roman" w:hAnsi="Times New Roman" w:cs="Times New Roman"/>
        </w:rPr>
      </w:pPr>
      <w:r>
        <w:rPr>
          <w:rFonts w:cs="Times New Roman" w:ascii="Times New Roman" w:hAnsi="Times New Roman"/>
        </w:rPr>
        <w:tab/>
        <w:t xml:space="preserve">Response: </w:t>
      </w:r>
      <w:r>
        <w:rPr>
          <w:rFonts w:cs="Times New Roman" w:ascii="Times New Roman" w:hAnsi="Times New Roman"/>
        </w:rPr>
        <w:t>We fixed the same problem as mentioned in the reviewer’s comment 2 in Section 3.1. The four buckets are corrected by adding ‘+ &amp;text_chars’ for their "addr"s.  Meanwhile, we replaced the value of  "v" for each bucket with the macro defined in Listing 2 to make the discussion more clear.  We also renewed the discussion about how LCSP performs on the code snippet in Listing 2 (as shown in the last seven paragraphs in Section 3.1).</w:t>
      </w:r>
    </w:p>
    <w:p>
      <w:pPr>
        <w:pStyle w:val="Normal"/>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Reviewer #2:</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ab/>
      </w:r>
      <w:r>
        <w:rPr>
          <w:rFonts w:cs="Times New Roman" w:ascii="Times New Roman" w:hAnsi="Times New Roman"/>
        </w:rPr>
        <w:t>Response: Thank you for the reviewer’s comment.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We would like to express our great appreciation to you and reviewers for comments on our paper. Looking forward to hearing from you.</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Thank you with best regards.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Yours sincerely,</w:t>
      </w:r>
    </w:p>
    <w:p>
      <w:pPr>
        <w:pStyle w:val="Normal"/>
        <w:rPr>
          <w:rFonts w:ascii="Times New Roman" w:hAnsi="Times New Roman" w:cs="Times New Roman"/>
        </w:rPr>
      </w:pPr>
      <w:r>
        <w:rPr>
          <w:rFonts w:cs="Times New Roman" w:ascii="Times New Roman" w:hAnsi="Times New Roman"/>
        </w:rPr>
        <w:t>Bin Zhang</w:t>
      </w:r>
    </w:p>
    <w:p>
      <w:pPr>
        <w:pStyle w:val="Normal"/>
        <w:rPr>
          <w:rFonts w:ascii="Times New Roman" w:hAnsi="Times New Roman" w:cs="Times New Roman"/>
        </w:rPr>
      </w:pPr>
      <w:r>
        <w:rPr>
          <w:rFonts w:cs="Times New Roman" w:ascii="Times New Roman" w:hAnsi="Times New Roman"/>
        </w:rPr>
        <w:t>Corresponding author:</w:t>
      </w:r>
    </w:p>
    <w:p>
      <w:pPr>
        <w:pStyle w:val="Normal"/>
        <w:rPr>
          <w:rFonts w:ascii="Times New Roman" w:hAnsi="Times New Roman" w:cs="Times New Roman"/>
        </w:rPr>
      </w:pPr>
      <w:r>
        <w:rPr>
          <w:rFonts w:cs="Times New Roman" w:ascii="Times New Roman" w:hAnsi="Times New Roman"/>
        </w:rPr>
        <w:t>Name: Bin Zhang</w:t>
      </w:r>
    </w:p>
    <w:p>
      <w:pPr>
        <w:pStyle w:val="Normal"/>
        <w:rPr/>
      </w:pPr>
      <w:r>
        <w:rPr>
          <w:rFonts w:cs="Times New Roman" w:ascii="Times New Roman" w:hAnsi="Times New Roman"/>
        </w:rPr>
        <w:t>E-mail: binzh4ng@hotmail.com</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42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00000A"/>
      <w:sz w:val="21"/>
      <w:szCs w:val="22"/>
      <w:lang w:val="en-US" w:eastAsia="zh-CN" w:bidi="ar-SA"/>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3"/>
    <w:uiPriority w:val="99"/>
    <w:semiHidden/>
    <w:qFormat/>
    <w:rsid w:val="00bd1fdb"/>
    <w:rPr>
      <w:sz w:val="18"/>
      <w:szCs w:val="18"/>
    </w:rPr>
  </w:style>
  <w:style w:type="character" w:styleId="Char1" w:customStyle="1">
    <w:name w:val="页脚 Char"/>
    <w:basedOn w:val="DefaultParagraphFont"/>
    <w:link w:val="a4"/>
    <w:uiPriority w:val="99"/>
    <w:semiHidden/>
    <w:qFormat/>
    <w:rsid w:val="00bd1fdb"/>
    <w:rPr>
      <w:sz w:val="18"/>
      <w:szCs w:val="18"/>
    </w:rPr>
  </w:style>
  <w:style w:type="paragraph" w:styleId="Heading">
    <w:name w:val="Heading"/>
    <w:basedOn w:val="Normal"/>
    <w:next w:val="TextBody"/>
    <w:qFormat/>
    <w:pPr>
      <w:keepNext/>
      <w:spacing w:before="240" w:after="120"/>
    </w:pPr>
    <w:rPr>
      <w:rFonts w:ascii="Liberation Sans" w:hAnsi="Liberation Sans" w:eastAsia="SimSun"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Char"/>
    <w:uiPriority w:val="99"/>
    <w:semiHidden/>
    <w:unhideWhenUsed/>
    <w:rsid w:val="00bd1fdb"/>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0"/>
    <w:uiPriority w:val="99"/>
    <w:semiHidden/>
    <w:unhideWhenUsed/>
    <w:rsid w:val="00bd1fdb"/>
    <w:pPr>
      <w:tabs>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LibreOffice/5.1.6.2$Linux_X86_64 LibreOffice_project/10m0$Build-2</Application>
  <Pages>2</Pages>
  <Words>401</Words>
  <Characters>2063</Characters>
  <CharactersWithSpaces>2452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2018-03-06T11:26:00Z</dcterms:created>
  <dc:creator>Windows 用户</dc:creator>
  <dc:description/>
  <dc:language>en-US</dc:language>
  <cp:lastModifiedBy/>
  <dcterms:modified xsi:type="dcterms:W3CDTF">2018-04-08T09:50:16Z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