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9964" w14:textId="77777777" w:rsidR="00F048BB" w:rsidRDefault="00F048BB" w:rsidP="00F048BB">
      <w:pPr>
        <w:spacing w:line="278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9C995A" wp14:editId="30B3D32F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762240" cy="10045700"/>
            <wp:effectExtent l="0" t="0" r="0" b="0"/>
            <wp:wrapNone/>
            <wp:docPr id="9907918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1888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240" cy="1004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66F37" w14:textId="77777777" w:rsidR="00F048BB" w:rsidRDefault="00F048BB" w:rsidP="00F048BB"/>
    <w:p w14:paraId="6C655B4F" w14:textId="77777777" w:rsidR="00F048BB" w:rsidRDefault="00F048BB" w:rsidP="00F048BB"/>
    <w:p w14:paraId="076CC6BC" w14:textId="77777777" w:rsidR="00F048BB" w:rsidRDefault="00F048BB" w:rsidP="00F048BB"/>
    <w:p w14:paraId="7310D676" w14:textId="77777777" w:rsidR="00F048BB" w:rsidRDefault="00F048BB" w:rsidP="00F048BB"/>
    <w:p w14:paraId="68006799" w14:textId="77777777" w:rsidR="00F048BB" w:rsidRDefault="00F048BB" w:rsidP="00F048BB"/>
    <w:p w14:paraId="729346CC" w14:textId="77777777" w:rsidR="00F048BB" w:rsidRDefault="00F048BB" w:rsidP="00F048BB"/>
    <w:p w14:paraId="171007BB" w14:textId="77777777" w:rsidR="00F048BB" w:rsidRDefault="00F048BB" w:rsidP="00F048BB"/>
    <w:p w14:paraId="5D056214" w14:textId="77777777" w:rsidR="00F048BB" w:rsidRDefault="00F048BB" w:rsidP="00F048BB"/>
    <w:p w14:paraId="32908E9B" w14:textId="77777777" w:rsidR="00F048BB" w:rsidRDefault="00F048BB" w:rsidP="00F048B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B98278" wp14:editId="50CF31F9">
                <wp:simplePos x="882869" y="3168869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4996815" cy="10067925"/>
                <wp:effectExtent l="0" t="0" r="0" b="8890"/>
                <wp:wrapSquare wrapText="bothSides"/>
                <wp:docPr id="93319727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15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AEBD4" w14:textId="77777777" w:rsidR="00F048BB" w:rsidRPr="00E31FA6" w:rsidRDefault="00F048BB" w:rsidP="00F048BB">
                            <w:pPr>
                              <w:pStyle w:val="Heading1"/>
                              <w:rPr>
                                <w:rFonts w:cs="Calibri Light"/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</w:rPr>
                            </w:pPr>
                            <w:bookmarkStart w:id="0" w:name="_Toc209605464"/>
                            <w:bookmarkStart w:id="1" w:name="_Toc209622740"/>
                            <w:bookmarkStart w:id="2" w:name="_Toc217380781"/>
                            <w:bookmarkStart w:id="3" w:name="_Toc220061692"/>
                            <w:bookmarkStart w:id="4" w:name="_Toc222310730"/>
                            <w:bookmarkStart w:id="5" w:name="_Toc222476350"/>
                            <w:bookmarkStart w:id="6" w:name="_Toc222476494"/>
                            <w:bookmarkStart w:id="7" w:name="_Toc222476579"/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C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. Glosario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B98278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0;margin-top:0;width:393.45pt;height:792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" filled="f" stroked="f">
                <v:textbox style="mso-fit-shape-to-text:t">
                  <w:txbxContent>
                    <w:p w14:paraId="757AEBD4" w14:textId="77777777" w:rsidR="00F048BB" w:rsidRPr="00E31FA6" w:rsidRDefault="00F048BB" w:rsidP="00F048BB">
                      <w:pPr>
                        <w:pStyle w:val="Heading1"/>
                        <w:rPr>
                          <w:rFonts w:cs="Calibri Light"/>
                          <w:b/>
                          <w:bCs/>
                          <w:color w:val="0F9ED5" w:themeColor="accent4"/>
                          <w:sz w:val="96"/>
                          <w:szCs w:val="96"/>
                        </w:rPr>
                      </w:pPr>
                      <w:bookmarkStart w:id="8" w:name="_Toc209605464"/>
                      <w:bookmarkStart w:id="9" w:name="_Toc209622740"/>
                      <w:bookmarkStart w:id="10" w:name="_Toc217380781"/>
                      <w:bookmarkStart w:id="11" w:name="_Toc220061692"/>
                      <w:bookmarkStart w:id="12" w:name="_Toc222310730"/>
                      <w:bookmarkStart w:id="13" w:name="_Toc222476350"/>
                      <w:bookmarkStart w:id="14" w:name="_Toc222476494"/>
                      <w:bookmarkStart w:id="15" w:name="_Toc222476579"/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C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. Glosario</w:t>
                      </w:r>
                      <w:bookmarkEnd w:id="8"/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EBB9504" w14:textId="77777777" w:rsidR="00F048BB" w:rsidRDefault="00F048BB" w:rsidP="00F048BB"/>
    <w:p w14:paraId="2D50A9F3" w14:textId="77777777" w:rsidR="00F048BB" w:rsidRDefault="00F048BB" w:rsidP="00F048BB"/>
    <w:p w14:paraId="0A948D8C" w14:textId="77777777" w:rsidR="00F048BB" w:rsidRDefault="00F048BB" w:rsidP="00F048BB"/>
    <w:p w14:paraId="0006E52B" w14:textId="77777777" w:rsidR="00F048BB" w:rsidRDefault="00F048BB" w:rsidP="00F048BB"/>
    <w:p w14:paraId="239243AB" w14:textId="77777777" w:rsidR="00F048BB" w:rsidRDefault="00F048BB" w:rsidP="00F048BB">
      <w:pPr>
        <w:spacing w:line="360" w:lineRule="auto"/>
        <w:rPr>
          <w:rFonts w:ascii="Arial" w:hAnsi="Arial" w:cs="Arial"/>
        </w:rPr>
      </w:pPr>
    </w:p>
    <w:p w14:paraId="3D3AAE92" w14:textId="77777777" w:rsidR="00F048BB" w:rsidRDefault="00F048BB" w:rsidP="00F048BB">
      <w:pPr>
        <w:spacing w:line="360" w:lineRule="auto"/>
        <w:rPr>
          <w:rFonts w:ascii="Arial" w:hAnsi="Arial" w:cs="Arial"/>
        </w:rPr>
      </w:pPr>
    </w:p>
    <w:p w14:paraId="0F47E80A" w14:textId="77777777" w:rsidR="00F048BB" w:rsidRDefault="00F048BB" w:rsidP="00F048BB">
      <w:pPr>
        <w:spacing w:line="360" w:lineRule="auto"/>
        <w:rPr>
          <w:rFonts w:ascii="Arial" w:hAnsi="Arial" w:cs="Arial"/>
        </w:rPr>
      </w:pPr>
    </w:p>
    <w:p w14:paraId="549D88AB" w14:textId="77777777" w:rsidR="00F048BB" w:rsidRDefault="00F048BB" w:rsidP="00F048BB">
      <w:pPr>
        <w:spacing w:line="360" w:lineRule="auto"/>
        <w:rPr>
          <w:rFonts w:ascii="Arial" w:hAnsi="Arial" w:cs="Arial"/>
        </w:rPr>
      </w:pPr>
    </w:p>
    <w:p w14:paraId="3A90FB70" w14:textId="77777777" w:rsidR="00F048BB" w:rsidRPr="00580ABA" w:rsidRDefault="00F048BB" w:rsidP="00F048BB">
      <w:pPr>
        <w:spacing w:line="360" w:lineRule="auto"/>
        <w:rPr>
          <w:rFonts w:ascii="Arial" w:hAnsi="Arial" w:cs="Arial"/>
        </w:rPr>
      </w:pPr>
    </w:p>
    <w:p w14:paraId="670AC011" w14:textId="77777777" w:rsidR="00F048BB" w:rsidRDefault="00F048BB" w:rsidP="00F048BB">
      <w:pPr>
        <w:pStyle w:val="Caption"/>
        <w:spacing w:line="360" w:lineRule="auto"/>
        <w:rPr>
          <w:rFonts w:ascii="Arial" w:hAnsi="Arial" w:cs="Arial"/>
          <w:i w:val="0"/>
          <w:iCs w:val="0"/>
          <w:color w:val="auto"/>
          <w:sz w:val="22"/>
          <w:szCs w:val="22"/>
        </w:rPr>
      </w:pPr>
    </w:p>
    <w:p w14:paraId="227737DA" w14:textId="77777777" w:rsidR="00F048BB" w:rsidRDefault="00F048BB" w:rsidP="00F048BB"/>
    <w:p w14:paraId="52A65A58" w14:textId="77777777" w:rsidR="00F048BB" w:rsidRDefault="00F048BB" w:rsidP="00F048BB"/>
    <w:p w14:paraId="52E4CBFE" w14:textId="77777777" w:rsidR="00F048BB" w:rsidRDefault="00F048BB" w:rsidP="00F048BB"/>
    <w:p w14:paraId="2E72A9F0" w14:textId="77777777" w:rsidR="00F048BB" w:rsidRDefault="00F048BB" w:rsidP="00F048BB"/>
    <w:p w14:paraId="7FEE2DC8" w14:textId="77777777" w:rsidR="00F048BB" w:rsidRDefault="00F048BB" w:rsidP="00F048BB"/>
    <w:p w14:paraId="6F5F4A70" w14:textId="77777777" w:rsidR="00F048BB" w:rsidRDefault="00F048BB" w:rsidP="00F048BB"/>
    <w:p w14:paraId="35B7A366" w14:textId="77777777" w:rsidR="00F048BB" w:rsidRDefault="00F048BB" w:rsidP="00F048BB"/>
    <w:p w14:paraId="61044B81" w14:textId="77777777" w:rsidR="00F048BB" w:rsidRDefault="00F048BB" w:rsidP="00F048BB"/>
    <w:p w14:paraId="7CD190B1" w14:textId="77777777" w:rsidR="00F048BB" w:rsidRPr="00EF76A4" w:rsidRDefault="00F048BB" w:rsidP="00F048BB">
      <w:pPr>
        <w:sectPr w:rsidR="00F048BB" w:rsidRPr="00EF76A4" w:rsidSect="00F048BB">
          <w:pgSz w:w="12240" w:h="15840"/>
          <w:pgMar w:top="1077" w:right="1041" w:bottom="1077" w:left="1077" w:header="709" w:footer="709" w:gutter="0"/>
          <w:cols w:space="766"/>
          <w:titlePg/>
          <w:docGrid w:linePitch="360"/>
        </w:sectPr>
      </w:pPr>
    </w:p>
    <w:p w14:paraId="0EA8C7AC" w14:textId="77777777" w:rsidR="00F048BB" w:rsidRDefault="00F048BB" w:rsidP="00F048BB">
      <w:pPr>
        <w:sectPr w:rsidR="00F048BB" w:rsidSect="00F048BB">
          <w:type w:val="continuous"/>
          <w:pgSz w:w="12240" w:h="15840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7C00BE37" w14:textId="77777777" w:rsidR="00F048BB" w:rsidRDefault="00F048BB" w:rsidP="00F048BB">
      <w:pPr>
        <w:rPr>
          <w:rFonts w:ascii="Arial" w:eastAsiaTheme="majorEastAsia" w:hAnsi="Arial" w:cs="Arial"/>
          <w:b/>
          <w:bCs/>
          <w:color w:val="0F4761" w:themeColor="accent1" w:themeShade="BF"/>
          <w:sz w:val="32"/>
          <w:szCs w:val="32"/>
        </w:rPr>
      </w:pPr>
      <w:r w:rsidRPr="00C33F25">
        <w:rPr>
          <w:rFonts w:ascii="Arial" w:eastAsiaTheme="majorEastAsia" w:hAnsi="Arial" w:cs="Arial"/>
          <w:b/>
          <w:bCs/>
          <w:color w:val="0F4761" w:themeColor="accent1" w:themeShade="BF"/>
          <w:sz w:val="32"/>
          <w:szCs w:val="32"/>
        </w:rPr>
        <w:t xml:space="preserve">Glosario: </w:t>
      </w:r>
    </w:p>
    <w:p w14:paraId="438E2EAE" w14:textId="77777777" w:rsidR="00F048BB" w:rsidRDefault="00F048BB" w:rsidP="00F048BB">
      <w:pPr>
        <w:rPr>
          <w:rFonts w:ascii="Arial" w:eastAsiaTheme="majorEastAsia" w:hAnsi="Arial" w:cs="Arial"/>
          <w:b/>
          <w:bCs/>
          <w:color w:val="0F4761" w:themeColor="accent1" w:themeShade="BF"/>
          <w:sz w:val="32"/>
          <w:szCs w:val="32"/>
        </w:rPr>
      </w:pPr>
    </w:p>
    <w:p w14:paraId="40A195DD" w14:textId="77777777" w:rsidR="00F048BB" w:rsidRDefault="00F048BB" w:rsidP="00F048BB">
      <w:pPr>
        <w:spacing w:line="360" w:lineRule="auto"/>
        <w:rPr>
          <w:rFonts w:ascii="Arial" w:hAnsi="Arial" w:cs="Arial"/>
          <w:b/>
          <w:bCs/>
        </w:rPr>
        <w:sectPr w:rsidR="00F048BB" w:rsidSect="00F048BB">
          <w:type w:val="continuous"/>
          <w:pgSz w:w="12240" w:h="15840"/>
          <w:pgMar w:top="1440" w:right="1080" w:bottom="1440" w:left="1080" w:header="708" w:footer="708" w:gutter="0"/>
          <w:cols w:num="2" w:space="708"/>
          <w:titlePg/>
          <w:docGrid w:linePitch="360"/>
        </w:sectPr>
      </w:pPr>
    </w:p>
    <w:p w14:paraId="11FF1229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lastRenderedPageBreak/>
        <w:t>Actividad económica: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conjunto</w:t>
      </w:r>
      <w:r w:rsidRPr="00643A4E">
        <w:rPr>
          <w:rFonts w:ascii="Calibri" w:hAnsi="Calibri" w:cs="Calibri"/>
        </w:rPr>
        <w:t xml:space="preserve"> de procesos relacionados con la producción, distribución y comercialización de bienes y servicios </w:t>
      </w:r>
      <w:r>
        <w:rPr>
          <w:rFonts w:ascii="Calibri" w:hAnsi="Calibri" w:cs="Calibri"/>
        </w:rPr>
        <w:t>en</w:t>
      </w:r>
      <w:r w:rsidRPr="00643A4E">
        <w:rPr>
          <w:rFonts w:ascii="Calibri" w:hAnsi="Calibri" w:cs="Calibri"/>
        </w:rPr>
        <w:t xml:space="preserve"> un sector productivo. </w:t>
      </w:r>
    </w:p>
    <w:p w14:paraId="01685E54" w14:textId="77777777" w:rsidR="00F048BB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Actividad constructiva: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conjunto</w:t>
      </w:r>
      <w:r w:rsidRPr="00643A4E">
        <w:rPr>
          <w:rFonts w:ascii="Calibri" w:hAnsi="Calibri" w:cs="Calibri"/>
        </w:rPr>
        <w:t xml:space="preserve"> de procesos, operaciones y trabajos relacionados con la ejecución de obras de construcción</w:t>
      </w:r>
      <w:r w:rsidRPr="008E0671">
        <w:rPr>
          <w:rFonts w:ascii="Calibri" w:hAnsi="Calibri" w:cs="Calibri"/>
        </w:rPr>
        <w:t>.</w:t>
      </w:r>
    </w:p>
    <w:p w14:paraId="1BF76F2B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Acabados: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elementos</w:t>
      </w:r>
      <w:r w:rsidRPr="00643A4E">
        <w:rPr>
          <w:rFonts w:ascii="Calibri" w:hAnsi="Calibri" w:cs="Calibri"/>
        </w:rPr>
        <w:t xml:space="preserve"> y recubrimientos finales aplicados a una construcción para mejorar su apariencia, funcionalidad y protección.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7E70965E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Canasta de bienes y servicios: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conjunto</w:t>
      </w:r>
      <w:r w:rsidRPr="00643A4E">
        <w:rPr>
          <w:rFonts w:ascii="Calibri" w:hAnsi="Calibri" w:cs="Calibri"/>
        </w:rPr>
        <w:t xml:space="preserve"> representativo de </w:t>
      </w:r>
      <w:r>
        <w:rPr>
          <w:rFonts w:ascii="Calibri" w:hAnsi="Calibri" w:cs="Calibri"/>
        </w:rPr>
        <w:t>bienes y servicios que incluye materiales, mano de obra, herramientas y equipos, y se utiliza</w:t>
      </w:r>
      <w:r w:rsidRPr="00643A4E">
        <w:rPr>
          <w:rFonts w:ascii="Calibri" w:hAnsi="Calibri" w:cs="Calibri"/>
        </w:rPr>
        <w:t xml:space="preserve"> como referencia para el cálculo del ICC.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40458002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Cobertura geográfica: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área</w:t>
      </w:r>
      <w:r w:rsidRPr="00643A4E">
        <w:rPr>
          <w:rFonts w:ascii="Calibri" w:hAnsi="Calibri" w:cs="Calibri"/>
        </w:rPr>
        <w:t xml:space="preserve"> territorial </w:t>
      </w:r>
      <w:r>
        <w:rPr>
          <w:rFonts w:ascii="Calibri" w:hAnsi="Calibri" w:cs="Calibri"/>
        </w:rPr>
        <w:t>en la que</w:t>
      </w:r>
      <w:r w:rsidRPr="00643A4E">
        <w:rPr>
          <w:rFonts w:ascii="Calibri" w:hAnsi="Calibri" w:cs="Calibri"/>
        </w:rPr>
        <w:t xml:space="preserve"> se </w:t>
      </w:r>
      <w:r>
        <w:rPr>
          <w:rFonts w:ascii="Calibri" w:hAnsi="Calibri" w:cs="Calibri"/>
        </w:rPr>
        <w:t>recaba</w:t>
      </w:r>
      <w:r w:rsidRPr="00643A4E">
        <w:rPr>
          <w:rFonts w:ascii="Calibri" w:hAnsi="Calibri" w:cs="Calibri"/>
        </w:rPr>
        <w:t xml:space="preserve"> información para el cálculo del ICC, </w:t>
      </w:r>
      <w:r>
        <w:rPr>
          <w:rFonts w:ascii="Calibri" w:hAnsi="Calibri" w:cs="Calibri"/>
        </w:rPr>
        <w:t>que incluye</w:t>
      </w:r>
      <w:r w:rsidRPr="00643A4E">
        <w:rPr>
          <w:rFonts w:ascii="Calibri" w:hAnsi="Calibri" w:cs="Calibri"/>
        </w:rPr>
        <w:t xml:space="preserve"> municipios específicos del departamento de Guatemala.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454CA584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Construcción de interés social: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tipo</w:t>
      </w:r>
      <w:r w:rsidRPr="00643A4E">
        <w:rPr>
          <w:rFonts w:ascii="Calibri" w:hAnsi="Calibri" w:cs="Calibri"/>
        </w:rPr>
        <w:t xml:space="preserve"> de vivienda diseñada para </w:t>
      </w:r>
      <w:r>
        <w:rPr>
          <w:rFonts w:ascii="Calibri" w:hAnsi="Calibri" w:cs="Calibri"/>
        </w:rPr>
        <w:t>satisfacer necesidades habitacionales básicas</w:t>
      </w:r>
      <w:r w:rsidRPr="00643A4E">
        <w:rPr>
          <w:rFonts w:ascii="Calibri" w:hAnsi="Calibri" w:cs="Calibri"/>
        </w:rPr>
        <w:t xml:space="preserve"> mediante sistemas constructivos sencillos y de bajo costo.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28769C29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Consumidor final: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</w:t>
      </w:r>
      <w:r w:rsidRPr="00643A4E">
        <w:rPr>
          <w:rFonts w:ascii="Calibri" w:hAnsi="Calibri" w:cs="Calibri"/>
        </w:rPr>
        <w:t xml:space="preserve">ersona o entidad que adquiere bienes o servicios para </w:t>
      </w:r>
      <w:r>
        <w:rPr>
          <w:rFonts w:ascii="Calibri" w:hAnsi="Calibri" w:cs="Calibri"/>
        </w:rPr>
        <w:t>su uso directo y no para su</w:t>
      </w:r>
      <w:r w:rsidRPr="00643A4E">
        <w:rPr>
          <w:rFonts w:ascii="Calibri" w:hAnsi="Calibri" w:cs="Calibri"/>
        </w:rPr>
        <w:t xml:space="preserve"> reventa. En el ICC</w:t>
      </w:r>
      <w:r>
        <w:rPr>
          <w:rFonts w:ascii="Calibri" w:hAnsi="Calibri" w:cs="Calibri"/>
        </w:rPr>
        <w:t>,</w:t>
      </w:r>
      <w:r w:rsidRPr="00643A4E">
        <w:rPr>
          <w:rFonts w:ascii="Calibri" w:hAnsi="Calibri" w:cs="Calibri"/>
        </w:rPr>
        <w:t xml:space="preserve"> representa al usuario que asume el costo real de </w:t>
      </w:r>
      <w:r>
        <w:rPr>
          <w:rFonts w:ascii="Calibri" w:hAnsi="Calibri" w:cs="Calibri"/>
        </w:rPr>
        <w:t xml:space="preserve">los </w:t>
      </w:r>
      <w:r w:rsidRPr="00643A4E">
        <w:rPr>
          <w:rFonts w:ascii="Calibri" w:hAnsi="Calibri" w:cs="Calibri"/>
        </w:rPr>
        <w:t>materiales y servicios de construcción.</w:t>
      </w:r>
    </w:p>
    <w:p w14:paraId="69519740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Costo de construcción: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valor</w:t>
      </w:r>
      <w:r w:rsidRPr="00643A4E">
        <w:rPr>
          <w:rFonts w:ascii="Calibri" w:hAnsi="Calibri" w:cs="Calibri"/>
        </w:rPr>
        <w:t xml:space="preserve"> económico asociado a la ejecución de una obra, </w:t>
      </w:r>
      <w:r>
        <w:rPr>
          <w:rFonts w:ascii="Calibri" w:hAnsi="Calibri" w:cs="Calibri"/>
        </w:rPr>
        <w:t>que incluye</w:t>
      </w:r>
      <w:r w:rsidRPr="00643A4E">
        <w:rPr>
          <w:rFonts w:ascii="Calibri" w:hAnsi="Calibri" w:cs="Calibri"/>
        </w:rPr>
        <w:t xml:space="preserve"> materiales, mano de obra, herramientas y equipos.</w:t>
      </w:r>
    </w:p>
    <w:p w14:paraId="7A246197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Cubierta: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sistema</w:t>
      </w:r>
      <w:r w:rsidRPr="00643A4E">
        <w:rPr>
          <w:rFonts w:ascii="Calibri" w:hAnsi="Calibri" w:cs="Calibri"/>
        </w:rPr>
        <w:t xml:space="preserve"> estructural que conforma el techo de una vivienda y cuya función es proteger la construcción </w:t>
      </w:r>
      <w:r>
        <w:rPr>
          <w:rFonts w:ascii="Calibri" w:hAnsi="Calibri" w:cs="Calibri"/>
        </w:rPr>
        <w:t>frente a los</w:t>
      </w:r>
      <w:r w:rsidRPr="00643A4E">
        <w:rPr>
          <w:rFonts w:ascii="Calibri" w:hAnsi="Calibri" w:cs="Calibri"/>
        </w:rPr>
        <w:t xml:space="preserve"> factores climáticos.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60C0DAE9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Cálculo ponderado: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procedimiento</w:t>
      </w:r>
      <w:r w:rsidRPr="00643A4E">
        <w:rPr>
          <w:rFonts w:ascii="Calibri" w:hAnsi="Calibri" w:cs="Calibri"/>
        </w:rPr>
        <w:t xml:space="preserve"> estadístico </w:t>
      </w:r>
      <w:r>
        <w:rPr>
          <w:rFonts w:ascii="Calibri" w:hAnsi="Calibri" w:cs="Calibri"/>
        </w:rPr>
        <w:t>que asigna una</w:t>
      </w:r>
      <w:r w:rsidRPr="00643A4E">
        <w:rPr>
          <w:rFonts w:ascii="Calibri" w:hAnsi="Calibri" w:cs="Calibri"/>
        </w:rPr>
        <w:t xml:space="preserve"> importancia relativa a cada producto o actividad dentro del índice.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619AFCA0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Cimentación: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parte</w:t>
      </w:r>
      <w:r w:rsidRPr="00643A4E">
        <w:rPr>
          <w:rFonts w:ascii="Calibri" w:hAnsi="Calibri" w:cs="Calibri"/>
        </w:rPr>
        <w:t xml:space="preserve"> estructural encargada de transmitir las cargas de la vivienda </w:t>
      </w:r>
      <w:r>
        <w:rPr>
          <w:rFonts w:ascii="Calibri" w:hAnsi="Calibri" w:cs="Calibri"/>
        </w:rPr>
        <w:t>al</w:t>
      </w:r>
      <w:r w:rsidRPr="00643A4E">
        <w:rPr>
          <w:rFonts w:ascii="Calibri" w:hAnsi="Calibri" w:cs="Calibri"/>
        </w:rPr>
        <w:t xml:space="preserve"> suelo de manera segura.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11DA7A1E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División de materiales: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clasificación</w:t>
      </w:r>
      <w:r w:rsidRPr="00643A4E">
        <w:rPr>
          <w:rFonts w:ascii="Calibri" w:hAnsi="Calibri" w:cs="Calibri"/>
        </w:rPr>
        <w:t xml:space="preserve"> que agrupa todos los artículos e insumos requeridos para la construcción.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058B8B45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 xml:space="preserve">División </w:t>
      </w:r>
      <w:r>
        <w:rPr>
          <w:rFonts w:ascii="Calibri" w:hAnsi="Calibri" w:cs="Calibri"/>
          <w:b/>
          <w:bCs/>
        </w:rPr>
        <w:t xml:space="preserve">de la </w:t>
      </w:r>
      <w:r w:rsidRPr="00643A4E">
        <w:rPr>
          <w:rFonts w:ascii="Calibri" w:hAnsi="Calibri" w:cs="Calibri"/>
          <w:b/>
          <w:bCs/>
        </w:rPr>
        <w:t>mano de obra: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clasificación</w:t>
      </w:r>
      <w:r w:rsidRPr="00643A4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</w:t>
      </w:r>
      <w:r w:rsidRPr="00643A4E">
        <w:rPr>
          <w:rFonts w:ascii="Calibri" w:hAnsi="Calibri" w:cs="Calibri"/>
        </w:rPr>
        <w:t xml:space="preserve"> las actividades necesarias para ejecutar </w:t>
      </w:r>
      <w:r>
        <w:rPr>
          <w:rFonts w:ascii="Calibri" w:hAnsi="Calibri" w:cs="Calibri"/>
        </w:rPr>
        <w:t xml:space="preserve">los </w:t>
      </w:r>
      <w:r w:rsidRPr="00643A4E">
        <w:rPr>
          <w:rFonts w:ascii="Calibri" w:hAnsi="Calibri" w:cs="Calibri"/>
        </w:rPr>
        <w:t>procesos constructivos.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556A9CA6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 xml:space="preserve">División </w:t>
      </w:r>
      <w:r>
        <w:rPr>
          <w:rFonts w:ascii="Calibri" w:hAnsi="Calibri" w:cs="Calibri"/>
          <w:b/>
          <w:bCs/>
        </w:rPr>
        <w:t>de herramientas y equipo: clasificación de</w:t>
      </w:r>
      <w:r w:rsidRPr="00643A4E">
        <w:rPr>
          <w:rFonts w:ascii="Calibri" w:hAnsi="Calibri" w:cs="Calibri"/>
        </w:rPr>
        <w:t xml:space="preserve"> herramientas, maquinaria y equipos utilizados en el proceso constructivo.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76086A30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Etapa de preliminares: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f</w:t>
      </w:r>
      <w:r w:rsidRPr="00643A4E">
        <w:rPr>
          <w:rFonts w:ascii="Calibri" w:hAnsi="Calibri" w:cs="Calibri"/>
        </w:rPr>
        <w:t xml:space="preserve">ase inicial de la construcción </w:t>
      </w:r>
      <w:r>
        <w:rPr>
          <w:rFonts w:ascii="Calibri" w:hAnsi="Calibri" w:cs="Calibri"/>
        </w:rPr>
        <w:t>en la que</w:t>
      </w:r>
      <w:r w:rsidRPr="00643A4E">
        <w:rPr>
          <w:rFonts w:ascii="Calibri" w:hAnsi="Calibri" w:cs="Calibri"/>
        </w:rPr>
        <w:t xml:space="preserve"> se realizan trabajos de preparación del terreno y trazos constructivos. </w:t>
      </w:r>
    </w:p>
    <w:p w14:paraId="3BDEA421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Fuentes de información: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e</w:t>
      </w:r>
      <w:r w:rsidRPr="00643A4E">
        <w:rPr>
          <w:rFonts w:ascii="Calibri" w:hAnsi="Calibri" w:cs="Calibri"/>
        </w:rPr>
        <w:t xml:space="preserve">mpresas, establecimientos y trabajadores que proporcionan precios y datos utilizados </w:t>
      </w:r>
      <w:r>
        <w:rPr>
          <w:rFonts w:ascii="Calibri" w:hAnsi="Calibri" w:cs="Calibri"/>
        </w:rPr>
        <w:t>para generar el Indicador</w:t>
      </w:r>
      <w:r w:rsidRPr="00643A4E">
        <w:rPr>
          <w:rFonts w:ascii="Calibri" w:hAnsi="Calibri" w:cs="Calibri"/>
        </w:rPr>
        <w:t xml:space="preserve">. </w:t>
      </w:r>
    </w:p>
    <w:p w14:paraId="674B6705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lastRenderedPageBreak/>
        <w:t>ICC (Índice de Costos de Construcción):</w:t>
      </w:r>
      <w:r>
        <w:rPr>
          <w:rFonts w:ascii="Calibri" w:hAnsi="Calibri" w:cs="Calibri"/>
          <w:b/>
          <w:bCs/>
        </w:rPr>
        <w:t xml:space="preserve"> </w:t>
      </w:r>
      <w:r w:rsidRPr="00643A4E">
        <w:rPr>
          <w:rFonts w:ascii="Calibri" w:hAnsi="Calibri" w:cs="Calibri"/>
        </w:rPr>
        <w:t xml:space="preserve">Indicador estadístico que mide la variación de los costos de construcción a lo largo del tiempo. </w:t>
      </w:r>
    </w:p>
    <w:p w14:paraId="52BC0D45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 xml:space="preserve">Índice de Lowe o </w:t>
      </w:r>
      <w:r>
        <w:rPr>
          <w:rFonts w:ascii="Calibri" w:hAnsi="Calibri" w:cs="Calibri"/>
          <w:b/>
          <w:bCs/>
        </w:rPr>
        <w:t xml:space="preserve">de Laspeyres modificado: </w:t>
      </w:r>
      <w:r w:rsidRPr="001928F9">
        <w:rPr>
          <w:rFonts w:ascii="Calibri" w:hAnsi="Calibri" w:cs="Calibri"/>
        </w:rPr>
        <w:t>metodología estadística utilizada para calcular el ICC mediante la comparación de precios actuales con los de un período base,</w:t>
      </w:r>
      <w:r w:rsidRPr="00643A4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con</w:t>
      </w:r>
      <w:r w:rsidRPr="00643A4E">
        <w:rPr>
          <w:rFonts w:ascii="Calibri" w:hAnsi="Calibri" w:cs="Calibri"/>
        </w:rPr>
        <w:t xml:space="preserve"> ponderaciones fijas.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135603D5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Inflación: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incremento</w:t>
      </w:r>
      <w:r w:rsidRPr="00643A4E">
        <w:rPr>
          <w:rFonts w:ascii="Calibri" w:hAnsi="Calibri" w:cs="Calibri"/>
        </w:rPr>
        <w:t xml:space="preserve"> generalizado y sostenido de los precios de bienes y servicios en un período determinado.</w:t>
      </w:r>
    </w:p>
    <w:p w14:paraId="65DDCE34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Instalaciones hidráulicas: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sistema</w:t>
      </w:r>
      <w:r w:rsidRPr="00643A4E">
        <w:rPr>
          <w:rFonts w:ascii="Calibri" w:hAnsi="Calibri" w:cs="Calibri"/>
        </w:rPr>
        <w:t xml:space="preserve"> de tuberías y accesorios destinados al suministro y distribución de agua potable en una vivienda.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093C9A34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Instalaciones eléctricas: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conjunto</w:t>
      </w:r>
      <w:r w:rsidRPr="00643A4E">
        <w:rPr>
          <w:rFonts w:ascii="Calibri" w:hAnsi="Calibri" w:cs="Calibri"/>
        </w:rPr>
        <w:t xml:space="preserve"> de tuberías, conductores y accesorios destinados a distribuir energía eléctrica dentro de una vivienda. </w:t>
      </w:r>
    </w:p>
    <w:p w14:paraId="74F47349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Mano de obra: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trabajo</w:t>
      </w:r>
      <w:r w:rsidRPr="00643A4E">
        <w:rPr>
          <w:rFonts w:ascii="Calibri" w:hAnsi="Calibri" w:cs="Calibri"/>
        </w:rPr>
        <w:t xml:space="preserve"> realizado por </w:t>
      </w:r>
      <w:r>
        <w:rPr>
          <w:rFonts w:ascii="Calibri" w:hAnsi="Calibri" w:cs="Calibri"/>
        </w:rPr>
        <w:t>el personal directamente involucrado</w:t>
      </w:r>
      <w:r w:rsidRPr="00643A4E">
        <w:rPr>
          <w:rFonts w:ascii="Calibri" w:hAnsi="Calibri" w:cs="Calibri"/>
        </w:rPr>
        <w:t xml:space="preserve"> en actividades constructivas.</w:t>
      </w:r>
    </w:p>
    <w:p w14:paraId="60F7B2C6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Media geométrica:</w:t>
      </w:r>
      <w:r>
        <w:rPr>
          <w:rFonts w:ascii="Calibri" w:hAnsi="Calibri" w:cs="Calibri"/>
          <w:b/>
          <w:bCs/>
        </w:rPr>
        <w:t xml:space="preserve"> </w:t>
      </w:r>
      <w:r w:rsidRPr="003A3A64">
        <w:rPr>
          <w:rFonts w:ascii="Calibri" w:hAnsi="Calibri" w:cs="Calibri"/>
        </w:rPr>
        <w:t xml:space="preserve">medida de tendencia central </w:t>
      </w:r>
      <w:r>
        <w:rPr>
          <w:rFonts w:ascii="Calibri" w:hAnsi="Calibri" w:cs="Calibri"/>
        </w:rPr>
        <w:t>utilizada para calcular el promedio de conjuntos de números</w:t>
      </w:r>
      <w:r w:rsidRPr="003A3A64">
        <w:rPr>
          <w:rFonts w:ascii="Calibri" w:hAnsi="Calibri" w:cs="Calibri"/>
        </w:rPr>
        <w:t xml:space="preserve"> relacionados entre sí de forma multiplicativa</w:t>
      </w:r>
      <w:r>
        <w:rPr>
          <w:rFonts w:ascii="Calibri" w:hAnsi="Calibri" w:cs="Calibri"/>
        </w:rPr>
        <w:t>.</w:t>
      </w:r>
    </w:p>
    <w:p w14:paraId="19924E7E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Muestreo no probabilístico: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método</w:t>
      </w:r>
      <w:r w:rsidRPr="00643A4E">
        <w:rPr>
          <w:rFonts w:ascii="Calibri" w:hAnsi="Calibri" w:cs="Calibri"/>
        </w:rPr>
        <w:t xml:space="preserve"> de selección de fuentes de información basado en criterios de conveniencia y disponibilidad. </w:t>
      </w:r>
    </w:p>
    <w:p w14:paraId="1CD9F538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Periodo base: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año</w:t>
      </w:r>
      <w:r w:rsidRPr="00643A4E">
        <w:rPr>
          <w:rFonts w:ascii="Calibri" w:hAnsi="Calibri" w:cs="Calibri"/>
        </w:rPr>
        <w:t xml:space="preserve"> o período de referencia utilizado para comparar las variaciones de precios del índice.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70A116B8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Ponderación: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valor</w:t>
      </w:r>
      <w:r w:rsidRPr="00643A4E">
        <w:rPr>
          <w:rFonts w:ascii="Calibri" w:hAnsi="Calibri" w:cs="Calibri"/>
        </w:rPr>
        <w:t xml:space="preserve"> relativo asignado a cada componente del índice según su importancia </w:t>
      </w:r>
      <w:r>
        <w:rPr>
          <w:rFonts w:ascii="Calibri" w:hAnsi="Calibri" w:cs="Calibri"/>
        </w:rPr>
        <w:t>en el</w:t>
      </w:r>
      <w:r w:rsidRPr="00643A4E">
        <w:rPr>
          <w:rFonts w:ascii="Calibri" w:hAnsi="Calibri" w:cs="Calibri"/>
        </w:rPr>
        <w:t xml:space="preserve"> costo total de construcción. </w:t>
      </w:r>
    </w:p>
    <w:p w14:paraId="6EF18594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Precio de mercado: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precio</w:t>
      </w:r>
      <w:r w:rsidRPr="00643A4E">
        <w:rPr>
          <w:rFonts w:ascii="Calibri" w:hAnsi="Calibri" w:cs="Calibri"/>
        </w:rPr>
        <w:t xml:space="preserve"> pagado por el consumidor final al adquirir un producto</w:t>
      </w:r>
      <w:r>
        <w:rPr>
          <w:rFonts w:ascii="Calibri" w:hAnsi="Calibri" w:cs="Calibri"/>
        </w:rPr>
        <w:t>, un bien o un</w:t>
      </w:r>
      <w:r w:rsidRPr="00643A4E">
        <w:rPr>
          <w:rFonts w:ascii="Calibri" w:hAnsi="Calibri" w:cs="Calibri"/>
        </w:rPr>
        <w:t xml:space="preserve"> servicio. </w:t>
      </w:r>
    </w:p>
    <w:p w14:paraId="429E7EF8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Precio de oferta: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precio</w:t>
      </w:r>
      <w:r w:rsidRPr="00643A4E">
        <w:rPr>
          <w:rFonts w:ascii="Calibri" w:hAnsi="Calibri" w:cs="Calibri"/>
        </w:rPr>
        <w:t xml:space="preserve"> promocional o temporal ofrecido al consumidor. </w:t>
      </w:r>
    </w:p>
    <w:p w14:paraId="5579C1D7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Precio de venta: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precio</w:t>
      </w:r>
      <w:r w:rsidRPr="00643A4E">
        <w:rPr>
          <w:rFonts w:ascii="Calibri" w:hAnsi="Calibri" w:cs="Calibri"/>
        </w:rPr>
        <w:t xml:space="preserve"> al que un vendedor ofrece un producto o servicio. </w:t>
      </w:r>
    </w:p>
    <w:p w14:paraId="3B0E3577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Precio de costo: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valor</w:t>
      </w:r>
      <w:r w:rsidRPr="00643A4E">
        <w:rPr>
          <w:rFonts w:ascii="Calibri" w:hAnsi="Calibri" w:cs="Calibri"/>
        </w:rPr>
        <w:t xml:space="preserve"> que representa el costo de adquisición o producción antes de agregar utilidad o ganancia.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2B25E056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Procesamiento informático: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conjunto</w:t>
      </w:r>
      <w:r w:rsidRPr="00643A4E">
        <w:rPr>
          <w:rFonts w:ascii="Calibri" w:hAnsi="Calibri" w:cs="Calibri"/>
        </w:rPr>
        <w:t xml:space="preserve"> de procedimientos técnicos </w:t>
      </w:r>
      <w:r>
        <w:rPr>
          <w:rFonts w:ascii="Calibri" w:hAnsi="Calibri" w:cs="Calibri"/>
        </w:rPr>
        <w:t>empleados</w:t>
      </w:r>
      <w:r w:rsidRPr="00643A4E">
        <w:rPr>
          <w:rFonts w:ascii="Calibri" w:hAnsi="Calibri" w:cs="Calibri"/>
        </w:rPr>
        <w:t xml:space="preserve"> para calcular y validar los indicadores del ICC. </w:t>
      </w:r>
    </w:p>
    <w:p w14:paraId="671C0F5E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>Recolección de datos: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proceso</w:t>
      </w:r>
      <w:r w:rsidRPr="00643A4E">
        <w:rPr>
          <w:rFonts w:ascii="Calibri" w:hAnsi="Calibri" w:cs="Calibri"/>
        </w:rPr>
        <w:t xml:space="preserve"> mediante el cual se obtienen </w:t>
      </w:r>
      <w:r>
        <w:rPr>
          <w:rFonts w:ascii="Calibri" w:hAnsi="Calibri" w:cs="Calibri"/>
        </w:rPr>
        <w:t>los precios y los</w:t>
      </w:r>
      <w:r w:rsidRPr="00643A4E">
        <w:rPr>
          <w:rFonts w:ascii="Calibri" w:hAnsi="Calibri" w:cs="Calibri"/>
        </w:rPr>
        <w:t xml:space="preserve"> datos estadísticos necesarios para el cálculo del índice. </w:t>
      </w:r>
    </w:p>
    <w:p w14:paraId="3A8677F8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Sistema de drenajes: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infraestructura</w:t>
      </w:r>
      <w:r w:rsidRPr="00643A4E">
        <w:rPr>
          <w:rFonts w:ascii="Calibri" w:hAnsi="Calibri" w:cs="Calibri"/>
        </w:rPr>
        <w:t xml:space="preserve"> destinada a evacuar </w:t>
      </w:r>
      <w:r>
        <w:rPr>
          <w:rFonts w:ascii="Calibri" w:hAnsi="Calibri" w:cs="Calibri"/>
        </w:rPr>
        <w:t xml:space="preserve">las </w:t>
      </w:r>
      <w:r w:rsidRPr="00643A4E">
        <w:rPr>
          <w:rFonts w:ascii="Calibri" w:hAnsi="Calibri" w:cs="Calibri"/>
        </w:rPr>
        <w:t>aguas residuales y pluviales de la vivienda.</w:t>
      </w:r>
      <w:r w:rsidRPr="00643A4E">
        <w:rPr>
          <w:rFonts w:ascii="Calibri" w:hAnsi="Calibri" w:cs="Calibri"/>
          <w:b/>
          <w:bCs/>
        </w:rPr>
        <w:t xml:space="preserve"> </w:t>
      </w:r>
    </w:p>
    <w:p w14:paraId="53B5315F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  <w:b/>
          <w:bCs/>
        </w:rPr>
      </w:pPr>
      <w:r w:rsidRPr="00643A4E">
        <w:rPr>
          <w:rFonts w:ascii="Calibri" w:hAnsi="Calibri" w:cs="Calibri"/>
          <w:b/>
          <w:bCs/>
        </w:rPr>
        <w:t>Variación porcentual: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cambio</w:t>
      </w:r>
      <w:r w:rsidRPr="00643A4E">
        <w:rPr>
          <w:rFonts w:ascii="Calibri" w:hAnsi="Calibri" w:cs="Calibri"/>
        </w:rPr>
        <w:t xml:space="preserve"> relativo expresado en porcentaje entre dos períodos de tiempo.</w:t>
      </w:r>
    </w:p>
    <w:p w14:paraId="6933DFE7" w14:textId="77777777" w:rsidR="00F048BB" w:rsidRPr="00643A4E" w:rsidRDefault="00F048BB" w:rsidP="00F048BB">
      <w:pPr>
        <w:spacing w:line="360" w:lineRule="auto"/>
        <w:jc w:val="both"/>
        <w:rPr>
          <w:rFonts w:ascii="Calibri" w:hAnsi="Calibri" w:cs="Calibri"/>
        </w:rPr>
      </w:pPr>
      <w:r w:rsidRPr="00643A4E">
        <w:rPr>
          <w:rFonts w:ascii="Calibri" w:hAnsi="Calibri" w:cs="Calibri"/>
          <w:b/>
          <w:bCs/>
        </w:rPr>
        <w:t xml:space="preserve">Vivienda </w:t>
      </w:r>
      <w:r>
        <w:rPr>
          <w:rFonts w:ascii="Calibri" w:hAnsi="Calibri" w:cs="Calibri"/>
          <w:b/>
          <w:bCs/>
        </w:rPr>
        <w:t>s</w:t>
      </w:r>
      <w:r w:rsidRPr="00643A4E">
        <w:rPr>
          <w:rFonts w:ascii="Calibri" w:hAnsi="Calibri" w:cs="Calibri"/>
          <w:b/>
          <w:bCs/>
        </w:rPr>
        <w:t>ocial: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modelo</w:t>
      </w:r>
      <w:r w:rsidRPr="00643A4E">
        <w:rPr>
          <w:rFonts w:ascii="Calibri" w:hAnsi="Calibri" w:cs="Calibri"/>
        </w:rPr>
        <w:t xml:space="preserve"> de </w:t>
      </w:r>
      <w:r>
        <w:rPr>
          <w:rFonts w:ascii="Calibri" w:hAnsi="Calibri" w:cs="Calibri"/>
        </w:rPr>
        <w:t>vivienda de</w:t>
      </w:r>
      <w:r w:rsidRPr="003A3A64">
        <w:rPr>
          <w:rFonts w:ascii="Calibri" w:hAnsi="Calibri" w:cs="Calibri"/>
        </w:rPr>
        <w:t xml:space="preserve"> interés social, es un inmueble financiado o subsidiado por el Estado (o instituciones sin fines de lucro) diseñado para garantizar el derecho a una vivienda digna</w:t>
      </w:r>
      <w:r w:rsidRPr="00643A4E">
        <w:rPr>
          <w:rFonts w:ascii="Calibri" w:hAnsi="Calibri" w:cs="Calibri"/>
        </w:rPr>
        <w:t xml:space="preserve">. </w:t>
      </w:r>
    </w:p>
    <w:p w14:paraId="06218B52" w14:textId="77777777" w:rsidR="00F048BB" w:rsidRDefault="00F048BB" w:rsidP="00F048BB">
      <w:pPr>
        <w:spacing w:line="360" w:lineRule="auto"/>
        <w:rPr>
          <w:rFonts w:ascii="Calibri" w:hAnsi="Calibri" w:cs="Calibri"/>
        </w:rPr>
      </w:pPr>
    </w:p>
    <w:p w14:paraId="4FEA7991" w14:textId="77777777" w:rsidR="00F048BB" w:rsidRPr="008E0671" w:rsidRDefault="00F048BB" w:rsidP="00F048BB">
      <w:pPr>
        <w:spacing w:line="360" w:lineRule="auto"/>
        <w:rPr>
          <w:rFonts w:ascii="Calibri" w:hAnsi="Calibri" w:cs="Calibri"/>
        </w:rPr>
        <w:sectPr w:rsidR="00F048BB" w:rsidRPr="008E0671" w:rsidSect="00F048BB">
          <w:type w:val="continuous"/>
          <w:pgSz w:w="12240" w:h="15840"/>
          <w:pgMar w:top="1440" w:right="1080" w:bottom="1440" w:left="1080" w:header="708" w:footer="708" w:gutter="0"/>
          <w:cols w:num="2" w:space="708"/>
          <w:titlePg/>
          <w:docGrid w:linePitch="360"/>
        </w:sectPr>
      </w:pPr>
    </w:p>
    <w:p w14:paraId="7146930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  <w:r w:rsidRPr="003E3C8A">
        <w:rPr>
          <w:rFonts w:ascii="Calibri Light" w:hAnsi="Calibri Light" w:cs="Calibri Light"/>
          <w:sz w:val="20"/>
          <w:szCs w:val="20"/>
          <w:vertAlign w:val="superscript"/>
        </w:rPr>
        <w:lastRenderedPageBreak/>
        <w:t>.</w:t>
      </w:r>
      <w:r w:rsidRPr="3C1E50D5">
        <w:rPr>
          <w:rFonts w:ascii="Calibri" w:hAnsi="Calibri" w:cs="Calibri"/>
          <w:sz w:val="18"/>
          <w:szCs w:val="18"/>
        </w:rPr>
        <w:br w:type="page"/>
      </w:r>
    </w:p>
    <w:p w14:paraId="3B836E34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7BD0B61" wp14:editId="6A6A4D9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2875" cy="10045700"/>
            <wp:effectExtent l="0" t="0" r="9525" b="0"/>
            <wp:wrapNone/>
            <wp:docPr id="718322987" name="Imagen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2987" name="Imagen 2" descr="A screenshot of a cell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4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781B4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2A7B4CD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06CFF138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7265B58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42F1E11F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4563D73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0B8040CB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2426152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79C5BC2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2478FA91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0316564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120B8991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FA94A2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0AE3F" wp14:editId="6599666D">
                <wp:simplePos x="725214" y="2900855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4996815" cy="10067925"/>
                <wp:effectExtent l="0" t="0" r="0" b="7620"/>
                <wp:wrapSquare wrapText="bothSides"/>
                <wp:docPr id="550170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15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1A224" w14:textId="77777777" w:rsidR="00F048BB" w:rsidRPr="00E31FA6" w:rsidRDefault="00F048BB" w:rsidP="00F048BB">
                            <w:pPr>
                              <w:pStyle w:val="Heading1"/>
                              <w:rPr>
                                <w:rFonts w:cs="Calibri Light"/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</w:rPr>
                            </w:pPr>
                            <w:bookmarkStart w:id="16" w:name="_Toc209605465"/>
                            <w:bookmarkStart w:id="17" w:name="_Toc209622741"/>
                            <w:bookmarkStart w:id="18" w:name="_Toc217380782"/>
                            <w:bookmarkStart w:id="19" w:name="_Toc220061693"/>
                            <w:bookmarkStart w:id="20" w:name="_Toc222310732"/>
                            <w:bookmarkStart w:id="21" w:name="_Toc222476351"/>
                            <w:bookmarkStart w:id="22" w:name="_Toc222476495"/>
                            <w:bookmarkStart w:id="23" w:name="_Toc222476580"/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D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 xml:space="preserve">. Principales </w:t>
                            </w:r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F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 xml:space="preserve">órmulas </w:t>
                            </w:r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C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álculo</w:t>
                            </w:r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0AE3F" id="Cuadro de texto 1" o:spid="_x0000_s1027" type="#_x0000_t202" style="position:absolute;margin-left:0;margin-top:0;width:393.45pt;height:792.7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center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" filled="f" stroked="f">
                <v:textbox style="mso-fit-shape-to-text:t">
                  <w:txbxContent>
                    <w:p w14:paraId="6F81A224" w14:textId="77777777" w:rsidR="00F048BB" w:rsidRPr="00E31FA6" w:rsidRDefault="00F048BB" w:rsidP="00F048BB">
                      <w:pPr>
                        <w:pStyle w:val="Heading1"/>
                        <w:rPr>
                          <w:rFonts w:cs="Calibri Light"/>
                          <w:b/>
                          <w:bCs/>
                          <w:color w:val="0F9ED5" w:themeColor="accent4"/>
                          <w:sz w:val="96"/>
                          <w:szCs w:val="96"/>
                        </w:rPr>
                      </w:pPr>
                      <w:bookmarkStart w:id="24" w:name="_Toc209605465"/>
                      <w:bookmarkStart w:id="25" w:name="_Toc209622741"/>
                      <w:bookmarkStart w:id="26" w:name="_Toc217380782"/>
                      <w:bookmarkStart w:id="27" w:name="_Toc220061693"/>
                      <w:bookmarkStart w:id="28" w:name="_Toc222310732"/>
                      <w:bookmarkStart w:id="29" w:name="_Toc222476351"/>
                      <w:bookmarkStart w:id="30" w:name="_Toc222476495"/>
                      <w:bookmarkStart w:id="31" w:name="_Toc222476580"/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D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 xml:space="preserve">. Principales </w:t>
                      </w:r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F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 xml:space="preserve">órmulas </w:t>
                      </w:r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C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álculo</w:t>
                      </w:r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C8EA922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07FB7DEF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61AE19C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604E08D1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2CB53064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3E0E2679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3FE6C800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13936BE3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199EACAC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775307B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475BF164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2D485130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4A5F5955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46F2E2E0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6EF692C6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0469A940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648E9E5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4E5D623F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6F8EE147" w14:textId="77777777" w:rsidR="00F048BB" w:rsidRDefault="00F048BB" w:rsidP="00F048BB">
      <w:pPr>
        <w:spacing w:after="0"/>
        <w:rPr>
          <w:rFonts w:ascii="Calibri" w:hAnsi="Calibri" w:cs="Calibri"/>
          <w:sz w:val="18"/>
          <w:szCs w:val="18"/>
        </w:rPr>
      </w:pPr>
    </w:p>
    <w:p w14:paraId="57654B31" w14:textId="77777777" w:rsidR="00F048BB" w:rsidRPr="003E3C8A" w:rsidRDefault="00F048BB" w:rsidP="00F048BB">
      <w:pPr>
        <w:spacing w:after="0"/>
        <w:rPr>
          <w:rFonts w:ascii="Calibri" w:hAnsi="Calibri" w:cs="Calibri"/>
          <w:sz w:val="24"/>
          <w:szCs w:val="24"/>
        </w:rPr>
      </w:pPr>
    </w:p>
    <w:p w14:paraId="64026DF1" w14:textId="77777777" w:rsidR="00F048BB" w:rsidRPr="00A271D5" w:rsidRDefault="00F048BB" w:rsidP="00F048BB"/>
    <w:p w14:paraId="4C4099E8" w14:textId="77777777" w:rsidR="00F048BB" w:rsidRDefault="00F048BB" w:rsidP="00F048BB">
      <w:r>
        <w:br w:type="page"/>
      </w:r>
    </w:p>
    <w:p w14:paraId="655D2D93" w14:textId="77777777" w:rsidR="00F048BB" w:rsidRPr="00972CE2" w:rsidRDefault="00F048BB" w:rsidP="00F048BB">
      <w:pPr>
        <w:pStyle w:val="Heading2"/>
        <w:rPr>
          <w:rFonts w:ascii="Calibri Light" w:hAnsi="Calibri Light" w:cs="Calibri Light"/>
          <w:sz w:val="24"/>
          <w:szCs w:val="24"/>
          <w:u w:val="single"/>
        </w:rPr>
      </w:pPr>
      <w:bookmarkStart w:id="32" w:name="_Toc209605466"/>
      <w:bookmarkStart w:id="33" w:name="_Toc217380783"/>
      <w:bookmarkStart w:id="34" w:name="_Toc220061694"/>
      <w:bookmarkStart w:id="35" w:name="_Toc222476352"/>
      <w:bookmarkStart w:id="36" w:name="_Toc222476496"/>
      <w:bookmarkStart w:id="37" w:name="_Toc222476581"/>
      <w:r w:rsidRPr="00972CE2">
        <w:rPr>
          <w:rFonts w:ascii="Calibri Light" w:hAnsi="Calibri Light" w:cs="Calibri Light"/>
          <w:sz w:val="24"/>
          <w:szCs w:val="24"/>
        </w:rPr>
        <w:lastRenderedPageBreak/>
        <w:t>1.</w:t>
      </w:r>
      <w:bookmarkEnd w:id="32"/>
      <w:bookmarkEnd w:id="33"/>
      <w:bookmarkEnd w:id="34"/>
      <w:bookmarkEnd w:id="35"/>
      <w:bookmarkEnd w:id="36"/>
      <w:bookmarkEnd w:id="37"/>
      <w:r>
        <w:rPr>
          <w:rFonts w:ascii="Calibri Light" w:hAnsi="Calibri Light" w:cs="Calibri Light"/>
          <w:noProof/>
          <w:sz w:val="24"/>
          <w:szCs w:val="24"/>
        </w:rPr>
        <w:t xml:space="preserve"> Metodología de cálculo</w:t>
      </w:r>
      <w:r w:rsidRPr="00D943B8">
        <w:rPr>
          <w:rFonts w:ascii="Calibri Light" w:hAnsi="Calibri Light" w:cs="Calibri Light"/>
          <w:noProof/>
          <w:sz w:val="24"/>
          <w:szCs w:val="24"/>
        </w:rPr>
        <w:t xml:space="preserve"> </w:t>
      </w:r>
    </w:p>
    <w:p w14:paraId="42AA4781" w14:textId="77777777" w:rsidR="00F048BB" w:rsidRPr="00FF6818" w:rsidRDefault="00F048BB" w:rsidP="00F048BB">
      <w:pPr>
        <w:spacing w:before="240" w:line="360" w:lineRule="auto"/>
        <w:jc w:val="both"/>
        <w:rPr>
          <w:rFonts w:ascii="Calibri" w:hAnsi="Calibri" w:cs="Calibri"/>
          <w:lang w:eastAsia="es-GT"/>
        </w:rPr>
      </w:pPr>
      <w:r w:rsidRPr="00AD744D">
        <w:rPr>
          <w:rFonts w:ascii="Calibri" w:hAnsi="Calibri" w:cs="Calibri"/>
          <w:lang w:eastAsia="es-GT"/>
        </w:rPr>
        <w:t>Para el cálculo se definió “el aporte” como el producto entre la media geométrica de cada producto y su ponderación correspondiente; posteriormente, dicho aporte se dividió entre la suma de las ponderaciones del grupo</w:t>
      </w:r>
      <w:r>
        <w:rPr>
          <w:rFonts w:ascii="Calibri" w:hAnsi="Calibri" w:cs="Calibri"/>
          <w:lang w:eastAsia="es-GT"/>
        </w:rPr>
        <w:t>, para el cálculo de la media geométrica se hace uso de la siguiente ecuación</w:t>
      </w:r>
      <w:r w:rsidRPr="00182433">
        <w:rPr>
          <w:rFonts w:ascii="Calibri" w:eastAsia="Times New Roman" w:hAnsi="Calibri" w:cs="Calibri"/>
          <w:kern w:val="0"/>
          <w:lang w:eastAsia="es-GT"/>
          <w14:ligatures w14:val="none"/>
        </w:rPr>
        <w:t>:</w:t>
      </w:r>
    </w:p>
    <w:p w14:paraId="1985F74F" w14:textId="77777777" w:rsidR="00F048BB" w:rsidRPr="00C400D8" w:rsidRDefault="00F048BB" w:rsidP="00F048BB">
      <w:pPr>
        <w:rPr>
          <w:color w:val="0F9ED5" w:themeColor="accent4"/>
          <w:sz w:val="24"/>
          <w:szCs w:val="24"/>
          <w:lang w:val="es-MX"/>
        </w:rPr>
      </w:pPr>
      <m:oMathPara>
        <m:oMath>
          <m:r>
            <w:rPr>
              <w:rFonts w:ascii="Cambria Math" w:hAnsi="Cambria Math" w:cs="Arial"/>
              <w:color w:val="000000"/>
              <w:sz w:val="24"/>
              <w:szCs w:val="24"/>
              <w:shd w:val="clear" w:color="auto" w:fill="FFFFFF"/>
            </w:rPr>
            <m:t>MG=</m:t>
          </m:r>
          <m:rad>
            <m:radPr>
              <m:ctrlPr>
                <w:rPr>
                  <w:rFonts w:ascii="Cambria Math" w:hAnsi="Cambria Math" w:cs="Arial"/>
                  <w:i/>
                  <w:color w:val="000000"/>
                  <w:sz w:val="24"/>
                  <w:szCs w:val="24"/>
                  <w:shd w:val="clear" w:color="auto" w:fill="FFFFFF"/>
                </w:rPr>
              </m:ctrlPr>
            </m:radPr>
            <m:deg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n</m:t>
              </m:r>
            </m:deg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*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*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n</m:t>
                  </m:r>
                </m:sub>
              </m:sSub>
            </m:e>
          </m:rad>
          <m:r>
            <w:rPr>
              <w:rFonts w:ascii="Cambria Math" w:hAnsi="Cambria Math" w:cs="Arial"/>
              <w:color w:val="000000"/>
              <w:sz w:val="24"/>
              <w:szCs w:val="24"/>
              <w:shd w:val="clear" w:color="auto" w:fill="FFFFFF"/>
            </w:rPr>
            <m:t>=</m:t>
          </m:r>
          <m:rad>
            <m:radPr>
              <m:ctrlPr>
                <w:rPr>
                  <w:rFonts w:ascii="Cambria Math" w:hAnsi="Cambria Math" w:cs="Arial"/>
                  <w:i/>
                  <w:color w:val="000000"/>
                  <w:sz w:val="24"/>
                  <w:szCs w:val="24"/>
                  <w:shd w:val="clear" w:color="auto" w:fill="FFFFFF"/>
                </w:rPr>
              </m:ctrlPr>
            </m:radPr>
            <m:deg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n</m:t>
              </m:r>
            </m:deg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="Arial"/>
                      <w:i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 xml:space="preserve"> </m:t>
              </m:r>
            </m:e>
          </m:rad>
        </m:oMath>
      </m:oMathPara>
    </w:p>
    <w:p w14:paraId="436D4433" w14:textId="77777777" w:rsidR="00F048BB" w:rsidRPr="00FF6818" w:rsidRDefault="00F048BB" w:rsidP="00F048BB">
      <w:pPr>
        <w:spacing w:line="360" w:lineRule="auto"/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eastAsiaTheme="minorEastAsia" w:hAnsi="Arial" w:cs="Arial"/>
          <w:i/>
          <w:iCs/>
          <w:color w:val="000000"/>
          <w:sz w:val="16"/>
          <w:szCs w:val="16"/>
          <w:shd w:val="clear" w:color="auto" w:fill="FFFFFF"/>
          <w:lang w:val="en-US"/>
        </w:rPr>
        <w:t>Fuente</w:t>
      </w:r>
      <w:r w:rsidRPr="00FF6818">
        <w:rPr>
          <w:rFonts w:ascii="Arial" w:eastAsiaTheme="minorEastAsia" w:hAnsi="Arial" w:cs="Arial"/>
          <w:i/>
          <w:iCs/>
          <w:color w:val="000000"/>
          <w:sz w:val="16"/>
          <w:szCs w:val="16"/>
          <w:shd w:val="clear" w:color="auto" w:fill="FFFFFF"/>
          <w:lang w:val="en-US"/>
        </w:rPr>
        <w:t>:</w:t>
      </w:r>
      <w:r w:rsidRPr="00FF6818">
        <w:rPr>
          <w:rFonts w:ascii="Arial" w:eastAsiaTheme="minorEastAsia" w:hAnsi="Arial" w:cs="Arial"/>
          <w:color w:val="000000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F6818">
        <w:rPr>
          <w:rFonts w:ascii="Arial" w:hAnsi="Arial" w:cs="Arial"/>
          <w:sz w:val="16"/>
          <w:szCs w:val="16"/>
          <w:lang w:val="en-US"/>
        </w:rPr>
        <w:t>Adaptado</w:t>
      </w:r>
      <w:proofErr w:type="spellEnd"/>
      <w:r w:rsidRPr="00FF6818">
        <w:rPr>
          <w:rFonts w:ascii="Arial" w:hAnsi="Arial" w:cs="Arial"/>
          <w:i/>
          <w:iCs/>
          <w:sz w:val="16"/>
          <w:szCs w:val="16"/>
          <w:lang w:val="en-US"/>
        </w:rPr>
        <w:t xml:space="preserve"> </w:t>
      </w:r>
      <w:r w:rsidRPr="00FF6818">
        <w:rPr>
          <w:rFonts w:ascii="Arial" w:hAnsi="Arial" w:cs="Arial"/>
          <w:sz w:val="16"/>
          <w:szCs w:val="16"/>
          <w:lang w:val="en-US"/>
        </w:rPr>
        <w:t>de</w:t>
      </w:r>
      <w:r w:rsidRPr="00FF6818">
        <w:rPr>
          <w:rFonts w:ascii="Arial" w:hAnsi="Arial" w:cs="Arial"/>
          <w:i/>
          <w:iCs/>
          <w:sz w:val="16"/>
          <w:szCs w:val="16"/>
          <w:lang w:val="en-US"/>
        </w:rPr>
        <w:t xml:space="preserve"> </w:t>
      </w:r>
      <w:r w:rsidRPr="00FF6818">
        <w:rPr>
          <w:rStyle w:val="Emphasis"/>
          <w:rFonts w:ascii="Arial" w:hAnsi="Arial" w:cs="Arial"/>
          <w:i w:val="0"/>
          <w:iCs w:val="0"/>
          <w:sz w:val="16"/>
          <w:szCs w:val="16"/>
          <w:lang w:val="en-US"/>
        </w:rPr>
        <w:t>Consumer Price Index Manual: Concepts and Methods</w:t>
      </w:r>
      <w:r w:rsidRPr="00FF6818">
        <w:rPr>
          <w:rFonts w:ascii="Arial" w:hAnsi="Arial" w:cs="Arial"/>
          <w:sz w:val="16"/>
          <w:szCs w:val="16"/>
          <w:lang w:val="en-US"/>
        </w:rPr>
        <w:t>.</w:t>
      </w:r>
      <w:sdt>
        <w:sdtPr>
          <w:rPr>
            <w:rFonts w:ascii="Arial" w:eastAsiaTheme="minorEastAsia" w:hAnsi="Arial" w:cs="Arial"/>
            <w:color w:val="000000"/>
            <w:sz w:val="16"/>
            <w:szCs w:val="16"/>
            <w:shd w:val="clear" w:color="auto" w:fill="FFFFFF"/>
          </w:rPr>
          <w:id w:val="-1681109243"/>
          <w:citation/>
        </w:sdtPr>
        <w:sdtContent>
          <w:r w:rsidRPr="00F12592">
            <w:rPr>
              <w:rFonts w:ascii="Arial" w:eastAsiaTheme="minorEastAsia" w:hAnsi="Arial" w:cs="Arial"/>
              <w:color w:val="000000"/>
              <w:sz w:val="16"/>
              <w:szCs w:val="16"/>
              <w:shd w:val="clear" w:color="auto" w:fill="FFFFFF"/>
            </w:rPr>
            <w:fldChar w:fldCharType="begin"/>
          </w:r>
          <w:r w:rsidRPr="00FF6818">
            <w:rPr>
              <w:rFonts w:ascii="Arial" w:eastAsiaTheme="minorEastAsia" w:hAnsi="Arial" w:cs="Arial"/>
              <w:color w:val="000000"/>
              <w:sz w:val="16"/>
              <w:szCs w:val="16"/>
              <w:shd w:val="clear" w:color="auto" w:fill="FFFFFF"/>
              <w:lang w:val="en-US"/>
            </w:rPr>
            <w:instrText xml:space="preserve">CITATION Fun20 \l 2058 </w:instrText>
          </w:r>
          <w:r w:rsidRPr="00F12592">
            <w:rPr>
              <w:rFonts w:ascii="Arial" w:eastAsiaTheme="minorEastAsia" w:hAnsi="Arial" w:cs="Arial"/>
              <w:color w:val="000000"/>
              <w:sz w:val="16"/>
              <w:szCs w:val="16"/>
              <w:shd w:val="clear" w:color="auto" w:fill="FFFFFF"/>
            </w:rPr>
            <w:fldChar w:fldCharType="separate"/>
          </w:r>
          <w:r w:rsidRPr="00FF6818">
            <w:rPr>
              <w:rFonts w:ascii="Arial" w:eastAsiaTheme="minorEastAsia" w:hAnsi="Arial" w:cs="Arial"/>
              <w:noProof/>
              <w:color w:val="000000"/>
              <w:sz w:val="16"/>
              <w:szCs w:val="16"/>
              <w:shd w:val="clear" w:color="auto" w:fill="FFFFFF"/>
              <w:lang w:val="en-US"/>
            </w:rPr>
            <w:t xml:space="preserve"> (Fund, 2020)</w:t>
          </w:r>
          <w:r w:rsidRPr="00F12592">
            <w:rPr>
              <w:rFonts w:ascii="Arial" w:eastAsiaTheme="minorEastAsia" w:hAnsi="Arial" w:cs="Arial"/>
              <w:color w:val="000000"/>
              <w:sz w:val="16"/>
              <w:szCs w:val="16"/>
              <w:shd w:val="clear" w:color="auto" w:fill="FFFFFF"/>
            </w:rPr>
            <w:fldChar w:fldCharType="end"/>
          </w:r>
        </w:sdtContent>
      </w:sdt>
    </w:p>
    <w:p w14:paraId="51DE42B3" w14:textId="77777777" w:rsidR="00F048BB" w:rsidRPr="00B047C1" w:rsidRDefault="00F048BB" w:rsidP="00F048BB">
      <w:pPr>
        <w:rPr>
          <w:rFonts w:ascii="Calibri" w:hAnsi="Calibri" w:cs="Calibri"/>
          <w:lang w:val="es-MX"/>
        </w:rPr>
      </w:pPr>
      <w:r w:rsidRPr="00B047C1">
        <w:rPr>
          <w:rFonts w:ascii="Calibri" w:hAnsi="Calibri" w:cs="Calibri"/>
          <w:lang w:val="es-MX" w:eastAsia="zh-CN"/>
        </w:rPr>
        <w:t>Donde:</w:t>
      </w:r>
    </w:p>
    <w:p w14:paraId="56B1B5A0" w14:textId="77777777" w:rsidR="00F048BB" w:rsidRPr="00D83DB7" w:rsidRDefault="00F048BB" w:rsidP="00F048BB">
      <w:pPr>
        <w:pStyle w:val="ListParagraph"/>
        <w:numPr>
          <w:ilvl w:val="0"/>
          <w:numId w:val="3"/>
        </w:numPr>
        <w:spacing w:afterLines="50" w:after="120" w:line="360" w:lineRule="auto"/>
        <w:jc w:val="both"/>
        <w:rPr>
          <w:rFonts w:ascii="Calibri" w:hAnsi="Calibri" w:cs="Calibri"/>
          <w:lang w:val="es-MX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IPP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t</m:t>
            </m:r>
          </m:sub>
        </m:sSub>
      </m:oMath>
      <w:r w:rsidRPr="00D83DB7">
        <w:rPr>
          <w:rFonts w:ascii="Calibri" w:hAnsi="Calibri" w:cs="Calibri"/>
          <w:lang w:val="es-MX" w:eastAsia="zh-CN"/>
        </w:rPr>
        <w:t xml:space="preserve"> es el índice de </w:t>
      </w:r>
      <w:r>
        <w:rPr>
          <w:rFonts w:ascii="Calibri" w:hAnsi="Calibri" w:cs="Calibri"/>
          <w:lang w:val="es-MX" w:eastAsia="zh-CN"/>
        </w:rPr>
        <w:t>precios</w:t>
      </w:r>
      <w:r w:rsidRPr="00D83DB7">
        <w:rPr>
          <w:rFonts w:ascii="Calibri" w:hAnsi="Calibri" w:cs="Calibri"/>
          <w:lang w:val="es-MX" w:eastAsia="zh-CN"/>
        </w:rPr>
        <w:t xml:space="preserve"> del </w:t>
      </w:r>
      <w:r>
        <w:rPr>
          <w:rFonts w:ascii="Calibri" w:hAnsi="Calibri" w:cs="Calibri"/>
          <w:lang w:val="es-MX" w:eastAsia="zh-CN"/>
        </w:rPr>
        <w:t>productor</w:t>
      </w:r>
      <w:r w:rsidRPr="00D83DB7">
        <w:rPr>
          <w:rFonts w:ascii="Calibri" w:hAnsi="Calibri" w:cs="Calibri"/>
          <w:lang w:val="es-MX" w:eastAsia="zh-CN"/>
        </w:rPr>
        <w:t xml:space="preserve"> del periodo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t</m:t>
        </m:r>
      </m:oMath>
      <w:r w:rsidRPr="00D83DB7">
        <w:rPr>
          <w:rFonts w:ascii="Calibri" w:hAnsi="Calibri" w:cs="Calibri"/>
          <w:lang w:val="es-MX" w:eastAsia="zh-CN"/>
        </w:rPr>
        <w:t>.</w:t>
      </w:r>
    </w:p>
    <w:p w14:paraId="7A91AAD7" w14:textId="77777777" w:rsidR="00F048BB" w:rsidRPr="00D83DB7" w:rsidRDefault="00F048BB" w:rsidP="00F048BB">
      <w:pPr>
        <w:pStyle w:val="ListParagraph"/>
        <w:numPr>
          <w:ilvl w:val="0"/>
          <w:numId w:val="3"/>
        </w:numPr>
        <w:spacing w:afterLines="50" w:after="120" w:line="360" w:lineRule="auto"/>
        <w:jc w:val="both"/>
        <w:rPr>
          <w:rFonts w:ascii="Calibri" w:hAnsi="Calibri" w:cs="Calibri"/>
          <w:lang w:val="es-MX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 xml:space="preserve"> j,t</m:t>
            </m:r>
          </m:sub>
        </m:sSub>
      </m:oMath>
      <w:r w:rsidRPr="00D83DB7">
        <w:rPr>
          <w:rFonts w:ascii="Calibri" w:hAnsi="Calibri" w:cs="Calibri"/>
          <w:lang w:val="es-MX" w:eastAsia="zh-CN"/>
        </w:rPr>
        <w:t xml:space="preserve"> es el índice del producto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j</m:t>
        </m:r>
      </m:oMath>
      <w:r w:rsidRPr="00D83DB7">
        <w:rPr>
          <w:rFonts w:ascii="Calibri" w:hAnsi="Calibri" w:cs="Calibri"/>
          <w:lang w:val="es-MX" w:eastAsia="zh-CN"/>
        </w:rPr>
        <w:t xml:space="preserve"> en el periodo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t</m:t>
        </m:r>
      </m:oMath>
      <w:r w:rsidRPr="00D83DB7">
        <w:rPr>
          <w:rFonts w:ascii="Calibri" w:hAnsi="Calibri" w:cs="Calibri"/>
          <w:lang w:val="es-MX" w:eastAsia="zh-CN"/>
        </w:rPr>
        <w:t>.</w:t>
      </w:r>
    </w:p>
    <w:p w14:paraId="4153F3A4" w14:textId="77777777" w:rsidR="00F048BB" w:rsidRPr="00D83DB7" w:rsidRDefault="00F048BB" w:rsidP="00F048BB">
      <w:pPr>
        <w:pStyle w:val="ListParagraph"/>
        <w:numPr>
          <w:ilvl w:val="0"/>
          <w:numId w:val="3"/>
        </w:numPr>
        <w:spacing w:afterLines="50" w:after="120" w:line="360" w:lineRule="auto"/>
        <w:jc w:val="both"/>
        <w:rPr>
          <w:rFonts w:ascii="Calibri" w:hAnsi="Calibri" w:cs="Calibri"/>
          <w:lang w:val="es-MX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j</m:t>
            </m:r>
          </m:sub>
        </m:sSub>
      </m:oMath>
      <w:r w:rsidRPr="00D83DB7">
        <w:rPr>
          <w:rFonts w:ascii="Calibri" w:hAnsi="Calibri" w:cs="Calibri"/>
          <w:lang w:val="es-MX" w:eastAsia="zh-CN"/>
        </w:rPr>
        <w:t xml:space="preserve"> es la ponderación del producto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j</m:t>
        </m:r>
      </m:oMath>
      <w:r w:rsidRPr="00D83DB7">
        <w:rPr>
          <w:rFonts w:ascii="Calibri" w:hAnsi="Calibri" w:cs="Calibri"/>
          <w:lang w:val="es-MX" w:eastAsia="zh-CN"/>
        </w:rPr>
        <w:t>.</w:t>
      </w:r>
    </w:p>
    <w:p w14:paraId="4CB6A608" w14:textId="77777777" w:rsidR="00F048BB" w:rsidRPr="00D83DB7" w:rsidRDefault="00F048BB" w:rsidP="00F048BB">
      <w:pPr>
        <w:pStyle w:val="ListParagraph"/>
        <w:numPr>
          <w:ilvl w:val="0"/>
          <w:numId w:val="3"/>
        </w:numPr>
        <w:spacing w:afterLines="50" w:after="120" w:line="360" w:lineRule="auto"/>
        <w:jc w:val="both"/>
        <w:rPr>
          <w:rFonts w:ascii="Calibri" w:hAnsi="Calibri" w:cs="Calibri"/>
          <w:lang w:val="es-MX" w:eastAsia="zh-CN"/>
        </w:rPr>
      </w:pP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n</m:t>
        </m:r>
      </m:oMath>
      <w:r w:rsidRPr="00D83DB7">
        <w:rPr>
          <w:rFonts w:ascii="Calibri" w:hAnsi="Calibri" w:cs="Calibri"/>
          <w:lang w:val="es-MX" w:eastAsia="zh-CN"/>
        </w:rPr>
        <w:t xml:space="preserve"> es el número total de productos que componen la canasta del IPP.</w:t>
      </w:r>
    </w:p>
    <w:p w14:paraId="160C5760" w14:textId="77777777" w:rsidR="00F048BB" w:rsidRPr="00972CE2" w:rsidRDefault="00F048BB" w:rsidP="00F048BB">
      <w:pPr>
        <w:pStyle w:val="Heading2"/>
        <w:spacing w:line="360" w:lineRule="auto"/>
        <w:rPr>
          <w:rFonts w:ascii="Calibri Light" w:hAnsi="Calibri Light" w:cs="Calibri Light"/>
          <w:noProof/>
          <w:sz w:val="24"/>
          <w:szCs w:val="24"/>
        </w:rPr>
      </w:pPr>
      <w:bookmarkStart w:id="38" w:name="_Toc209605467"/>
      <w:bookmarkStart w:id="39" w:name="_Toc217380784"/>
      <w:bookmarkStart w:id="40" w:name="_Toc220061695"/>
      <w:bookmarkStart w:id="41" w:name="_Toc222476353"/>
      <w:bookmarkStart w:id="42" w:name="_Toc222476497"/>
      <w:bookmarkStart w:id="43" w:name="_Toc222476582"/>
      <w:r w:rsidRPr="00972CE2">
        <w:rPr>
          <w:rFonts w:ascii="Calibri Light" w:hAnsi="Calibri Light" w:cs="Calibri Light"/>
          <w:sz w:val="24"/>
          <w:szCs w:val="24"/>
        </w:rPr>
        <w:t>2.</w:t>
      </w:r>
      <w:r w:rsidRPr="00972CE2">
        <w:rPr>
          <w:rFonts w:ascii="Calibri Light" w:hAnsi="Calibri Light" w:cs="Calibri Light"/>
          <w:sz w:val="24"/>
          <w:szCs w:val="24"/>
        </w:rPr>
        <w:tab/>
      </w:r>
      <w:r w:rsidRPr="00972CE2">
        <w:rPr>
          <w:rFonts w:ascii="Calibri Light" w:hAnsi="Calibri Light" w:cs="Calibri Light"/>
          <w:noProof/>
          <w:sz w:val="24"/>
          <w:szCs w:val="24"/>
        </w:rPr>
        <w:t>C</w:t>
      </w:r>
      <w:r>
        <w:rPr>
          <w:rFonts w:ascii="Calibri Light" w:hAnsi="Calibri Light" w:cs="Calibri Light"/>
          <w:noProof/>
          <w:sz w:val="24"/>
          <w:szCs w:val="24"/>
        </w:rPr>
        <w:t>á</w:t>
      </w:r>
      <w:r w:rsidRPr="00972CE2">
        <w:rPr>
          <w:rFonts w:ascii="Calibri Light" w:hAnsi="Calibri Light" w:cs="Calibri Light"/>
          <w:noProof/>
          <w:sz w:val="24"/>
          <w:szCs w:val="24"/>
        </w:rPr>
        <w:t>lculo d</w:t>
      </w:r>
      <w:bookmarkEnd w:id="38"/>
      <w:bookmarkEnd w:id="39"/>
      <w:bookmarkEnd w:id="40"/>
      <w:bookmarkEnd w:id="41"/>
      <w:bookmarkEnd w:id="42"/>
      <w:bookmarkEnd w:id="43"/>
      <w:r>
        <w:rPr>
          <w:rFonts w:ascii="Calibri Light" w:hAnsi="Calibri Light" w:cs="Calibri Light"/>
          <w:noProof/>
          <w:sz w:val="24"/>
          <w:szCs w:val="24"/>
        </w:rPr>
        <w:t>e los niveles superiores</w:t>
      </w:r>
    </w:p>
    <w:p w14:paraId="7280C8E0" w14:textId="77777777" w:rsidR="00F048BB" w:rsidRPr="00FF6818" w:rsidRDefault="00F048BB" w:rsidP="00F048BB">
      <w:pPr>
        <w:spacing w:before="240" w:line="360" w:lineRule="auto"/>
        <w:jc w:val="both"/>
        <w:rPr>
          <w:rFonts w:ascii="Calibri" w:hAnsi="Calibri" w:cs="Calibri"/>
          <w:lang w:eastAsia="es-GT"/>
        </w:rPr>
      </w:pPr>
      <w:r>
        <w:rPr>
          <w:rFonts w:ascii="Calibri" w:hAnsi="Calibri" w:cs="Calibri"/>
          <w:lang w:eastAsia="es-GT"/>
        </w:rPr>
        <w:t>S</w:t>
      </w:r>
      <w:r w:rsidRPr="00FF6818">
        <w:rPr>
          <w:rFonts w:ascii="Calibri" w:hAnsi="Calibri" w:cs="Calibri"/>
          <w:lang w:eastAsia="es-GT"/>
        </w:rPr>
        <w:t>e utiliza el método de Laspeyres de la siguiente manera: Se realiza el cálculo de la media ponderada de los productos que conforma cada grupo del siguiente nivel de la canasta</w:t>
      </w:r>
    </w:p>
    <w:p w14:paraId="51A732C2" w14:textId="77777777" w:rsidR="00F048BB" w:rsidRPr="00FF6818" w:rsidRDefault="00F048BB" w:rsidP="00F048BB">
      <w:pPr>
        <w:rPr>
          <w:rFonts w:ascii="Cambria Math" w:hAnsi="Cambria Math"/>
          <w:color w:val="0F9ED5" w:themeColor="accent4"/>
          <w:sz w:val="20"/>
          <w:szCs w:val="20"/>
          <w:lang w:val="es-MX" w:eastAsia="zh-CN"/>
        </w:rPr>
      </w:pPr>
      <m:oMathPara>
        <m:oMath>
          <m:r>
            <w:rPr>
              <w:rFonts w:ascii="Cambria Math" w:hAnsi="Cambria Math" w:cs="Arial"/>
              <w:color w:val="000000"/>
              <w:sz w:val="20"/>
              <w:szCs w:val="20"/>
              <w:shd w:val="clear" w:color="auto" w:fill="FFFFFF"/>
            </w:rPr>
            <m:t>MP=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0"/>
                  <w:szCs w:val="20"/>
                  <w:shd w:val="clear" w:color="auto" w:fill="FFFFFF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000000"/>
                      <w:sz w:val="20"/>
                      <w:szCs w:val="20"/>
                      <w:shd w:val="clear" w:color="auto" w:fill="FFFFFF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000000"/>
                      <w:sz w:val="20"/>
                      <w:szCs w:val="20"/>
                      <w:shd w:val="clear" w:color="auto" w:fill="FFFFFF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MG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sz w:val="20"/>
                      <w:szCs w:val="20"/>
                      <w:shd w:val="clear" w:color="auto" w:fill="FFFFFF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Ponderación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000000"/>
                      <w:sz w:val="20"/>
                      <w:szCs w:val="20"/>
                      <w:shd w:val="clear" w:color="auto" w:fill="FFFFFF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000000"/>
                      <w:sz w:val="20"/>
                      <w:szCs w:val="20"/>
                      <w:shd w:val="clear" w:color="auto" w:fill="FFFFFF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Ponderación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eastAsiaTheme="minorEastAsia" w:hAnsi="Cambria Math" w:cs="Arial"/>
              <w:color w:val="000000"/>
              <w:sz w:val="20"/>
              <w:szCs w:val="20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sz w:val="20"/>
                  <w:szCs w:val="20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sz w:val="20"/>
                  <w:szCs w:val="20"/>
                  <w:shd w:val="clear" w:color="auto" w:fill="FFFFFF"/>
                </w:rPr>
                <m:t>Aporte total</m:t>
              </m:r>
            </m:num>
            <m:den>
              <m:r>
                <w:rPr>
                  <w:rFonts w:ascii="Cambria Math" w:eastAsiaTheme="minorEastAsia" w:hAnsi="Cambria Math" w:cs="Arial"/>
                  <w:color w:val="000000"/>
                  <w:sz w:val="20"/>
                  <w:szCs w:val="20"/>
                  <w:shd w:val="clear" w:color="auto" w:fill="FFFFFF"/>
                </w:rPr>
                <m:t>Ponderación total</m:t>
              </m:r>
            </m:den>
          </m:f>
        </m:oMath>
      </m:oMathPara>
    </w:p>
    <w:p w14:paraId="16532036" w14:textId="77777777" w:rsidR="00F048BB" w:rsidRPr="00F12592" w:rsidRDefault="00F048BB" w:rsidP="00F048BB">
      <w:pPr>
        <w:spacing w:line="360" w:lineRule="auto"/>
        <w:jc w:val="both"/>
        <w:rPr>
          <w:rFonts w:ascii="Arial" w:eastAsiaTheme="minorEastAsia" w:hAnsi="Arial" w:cs="Arial"/>
          <w:color w:val="000000"/>
          <w:sz w:val="16"/>
          <w:szCs w:val="16"/>
          <w:shd w:val="clear" w:color="auto" w:fill="FFFFFF"/>
        </w:rPr>
      </w:pPr>
      <w:r w:rsidRPr="00FF6818">
        <w:rPr>
          <w:rFonts w:ascii="Arial" w:eastAsiaTheme="minorEastAsia" w:hAnsi="Arial" w:cs="Arial"/>
          <w:i/>
          <w:iCs/>
          <w:color w:val="000000"/>
          <w:sz w:val="16"/>
          <w:szCs w:val="16"/>
          <w:shd w:val="clear" w:color="auto" w:fill="FFFFFF"/>
        </w:rPr>
        <w:t>Fuente:</w:t>
      </w:r>
      <w:r w:rsidRPr="00F12592">
        <w:rPr>
          <w:rFonts w:ascii="Arial" w:eastAsiaTheme="minorEastAsia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Pr="00F12592">
        <w:rPr>
          <w:rFonts w:ascii="Arial" w:hAnsi="Arial" w:cs="Arial"/>
          <w:sz w:val="16"/>
          <w:szCs w:val="16"/>
        </w:rPr>
        <w:t>Adaptado</w:t>
      </w:r>
      <w:r w:rsidRPr="00F12592">
        <w:rPr>
          <w:rFonts w:ascii="Arial" w:hAnsi="Arial" w:cs="Arial"/>
          <w:i/>
          <w:iCs/>
          <w:sz w:val="16"/>
          <w:szCs w:val="16"/>
        </w:rPr>
        <w:t xml:space="preserve"> </w:t>
      </w:r>
      <w:r w:rsidRPr="00F12592">
        <w:rPr>
          <w:rFonts w:ascii="Arial" w:hAnsi="Arial" w:cs="Arial"/>
          <w:sz w:val="16"/>
          <w:szCs w:val="16"/>
        </w:rPr>
        <w:t>de</w:t>
      </w:r>
      <w:r w:rsidRPr="00F12592">
        <w:rPr>
          <w:rFonts w:ascii="Arial" w:hAnsi="Arial" w:cs="Arial"/>
          <w:i/>
          <w:iCs/>
          <w:sz w:val="16"/>
          <w:szCs w:val="16"/>
        </w:rPr>
        <w:t xml:space="preserve"> </w:t>
      </w:r>
      <w:r w:rsidRPr="00F12592">
        <w:rPr>
          <w:rStyle w:val="Emphasis"/>
          <w:rFonts w:ascii="Arial" w:hAnsi="Arial" w:cs="Arial"/>
          <w:i w:val="0"/>
          <w:iCs w:val="0"/>
          <w:sz w:val="16"/>
          <w:szCs w:val="16"/>
        </w:rPr>
        <w:t>Consumer Price Index Manual: Concepts and Methods</w:t>
      </w:r>
      <w:r w:rsidRPr="00F12592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id w:val="305437252"/>
          <w:citation/>
        </w:sdtPr>
        <w:sdtContent>
          <w:r w:rsidRPr="00F12592">
            <w:rPr>
              <w:rFonts w:ascii="Arial" w:hAnsi="Arial" w:cs="Arial"/>
              <w:sz w:val="16"/>
              <w:szCs w:val="16"/>
            </w:rPr>
            <w:fldChar w:fldCharType="begin"/>
          </w:r>
          <w:r w:rsidRPr="00F12592">
            <w:rPr>
              <w:rFonts w:ascii="Arial" w:hAnsi="Arial" w:cs="Arial"/>
              <w:sz w:val="16"/>
              <w:szCs w:val="16"/>
            </w:rPr>
            <w:instrText xml:space="preserve"> CITATION Fun20 \l 2058 </w:instrText>
          </w:r>
          <w:r w:rsidRPr="00F12592">
            <w:rPr>
              <w:rFonts w:ascii="Arial" w:hAnsi="Arial" w:cs="Arial"/>
              <w:sz w:val="16"/>
              <w:szCs w:val="16"/>
            </w:rPr>
            <w:fldChar w:fldCharType="separate"/>
          </w:r>
          <w:r w:rsidRPr="00F12592">
            <w:rPr>
              <w:rFonts w:ascii="Arial" w:hAnsi="Arial" w:cs="Arial"/>
              <w:noProof/>
              <w:sz w:val="16"/>
              <w:szCs w:val="16"/>
            </w:rPr>
            <w:t>(Fund, 2020)</w:t>
          </w:r>
          <w:r w:rsidRPr="00F12592">
            <w:rPr>
              <w:rFonts w:ascii="Arial" w:hAnsi="Arial" w:cs="Arial"/>
              <w:sz w:val="16"/>
              <w:szCs w:val="16"/>
            </w:rPr>
            <w:fldChar w:fldCharType="end"/>
          </w:r>
        </w:sdtContent>
      </w:sdt>
    </w:p>
    <w:p w14:paraId="0E076208" w14:textId="77777777" w:rsidR="00F048BB" w:rsidRDefault="00F048BB" w:rsidP="00F048BB">
      <w:pPr>
        <w:rPr>
          <w:rFonts w:ascii="Calibri" w:hAnsi="Calibri" w:cs="Calibri"/>
          <w:lang w:val="es-MX" w:eastAsia="zh-CN"/>
        </w:rPr>
      </w:pPr>
    </w:p>
    <w:p w14:paraId="4C48790A" w14:textId="77777777" w:rsidR="00F048BB" w:rsidRPr="00B047C1" w:rsidRDefault="00F048BB" w:rsidP="00F048BB">
      <w:pPr>
        <w:rPr>
          <w:rFonts w:ascii="Calibri" w:hAnsi="Calibri" w:cs="Calibri"/>
          <w:lang w:val="es-MX"/>
        </w:rPr>
      </w:pPr>
      <w:r w:rsidRPr="00B047C1">
        <w:rPr>
          <w:rFonts w:ascii="Calibri" w:hAnsi="Calibri" w:cs="Calibri"/>
          <w:lang w:val="es-MX" w:eastAsia="zh-CN"/>
        </w:rPr>
        <w:t>Donde:</w:t>
      </w:r>
    </w:p>
    <w:p w14:paraId="13584DF3" w14:textId="77777777" w:rsidR="00F048BB" w:rsidRPr="00774C00" w:rsidRDefault="00F048BB" w:rsidP="00F048BB">
      <w:pPr>
        <w:pStyle w:val="ListParagraph"/>
        <w:numPr>
          <w:ilvl w:val="0"/>
          <w:numId w:val="1"/>
        </w:numPr>
        <w:spacing w:afterLines="50" w:after="120"/>
        <w:jc w:val="both"/>
        <w:rPr>
          <w:rFonts w:ascii="Calibri" w:hAnsi="Calibri" w:cs="Calibri"/>
          <w:lang w:val="es-MX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i(e),t</m:t>
            </m:r>
          </m:sub>
        </m:sSub>
      </m:oMath>
      <w:r w:rsidRPr="00774C00">
        <w:rPr>
          <w:rFonts w:ascii="Calibri" w:hAnsi="Calibri" w:cs="Calibri"/>
          <w:lang w:val="es-MX" w:eastAsia="zh-CN"/>
        </w:rPr>
        <w:t xml:space="preserve"> </w:t>
      </w:r>
      <w:r>
        <w:rPr>
          <w:rFonts w:ascii="Calibri" w:hAnsi="Calibri" w:cs="Calibri"/>
          <w:lang w:val="es-MX" w:eastAsia="zh-CN"/>
        </w:rPr>
        <w:t>E</w:t>
      </w:r>
      <w:r w:rsidRPr="00774C00">
        <w:rPr>
          <w:rFonts w:ascii="Calibri" w:hAnsi="Calibri" w:cs="Calibri"/>
          <w:lang w:val="es-MX" w:eastAsia="zh-CN"/>
        </w:rPr>
        <w:t xml:space="preserve">s el relativo de la variedad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i</m:t>
        </m:r>
      </m:oMath>
      <w:r w:rsidRPr="00774C00">
        <w:rPr>
          <w:rFonts w:ascii="Calibri" w:hAnsi="Calibri" w:cs="Calibri"/>
          <w:lang w:val="es-MX" w:eastAsia="zh-CN"/>
        </w:rPr>
        <w:t xml:space="preserve"> del establecimiento e en el periodo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t</m:t>
        </m:r>
      </m:oMath>
      <w:r w:rsidRPr="00774C00">
        <w:rPr>
          <w:rFonts w:ascii="Calibri" w:hAnsi="Calibri" w:cs="Calibri"/>
          <w:lang w:val="es-MX" w:eastAsia="zh-CN"/>
        </w:rPr>
        <w:t>.</w:t>
      </w:r>
    </w:p>
    <w:p w14:paraId="3DB32A89" w14:textId="77777777" w:rsidR="00F048BB" w:rsidRPr="00774C00" w:rsidRDefault="00F048BB" w:rsidP="00F048BB">
      <w:pPr>
        <w:pStyle w:val="ListParagraph"/>
        <w:numPr>
          <w:ilvl w:val="0"/>
          <w:numId w:val="1"/>
        </w:numPr>
        <w:spacing w:afterLines="50" w:after="120"/>
        <w:jc w:val="both"/>
        <w:rPr>
          <w:rFonts w:ascii="Calibri" w:hAnsi="Calibri" w:cs="Calibri"/>
          <w:lang w:val="es-MX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i(e), t</m:t>
            </m:r>
          </m:sub>
        </m:sSub>
      </m:oMath>
      <w:r w:rsidRPr="00774C00">
        <w:rPr>
          <w:rFonts w:ascii="Calibri" w:hAnsi="Calibri" w:cs="Calibri"/>
          <w:lang w:val="es-MX" w:eastAsia="zh-CN"/>
        </w:rPr>
        <w:t xml:space="preserve"> </w:t>
      </w:r>
      <w:r>
        <w:rPr>
          <w:rFonts w:ascii="Calibri" w:hAnsi="Calibri" w:cs="Calibri"/>
          <w:lang w:val="es-MX" w:eastAsia="zh-CN"/>
        </w:rPr>
        <w:t>E</w:t>
      </w:r>
      <w:r w:rsidRPr="00774C00">
        <w:rPr>
          <w:rFonts w:ascii="Calibri" w:hAnsi="Calibri" w:cs="Calibri"/>
          <w:lang w:val="es-MX" w:eastAsia="zh-CN"/>
        </w:rPr>
        <w:t xml:space="preserve">s el precio de la variedad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i</m:t>
        </m:r>
      </m:oMath>
      <w:r w:rsidRPr="00774C00">
        <w:rPr>
          <w:rFonts w:ascii="Calibri" w:hAnsi="Calibri" w:cs="Calibri"/>
          <w:lang w:val="es-MX" w:eastAsia="zh-CN"/>
        </w:rPr>
        <w:t xml:space="preserve"> del establecimiento e en el periodo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t</m:t>
        </m:r>
      </m:oMath>
      <w:r w:rsidRPr="00774C00">
        <w:rPr>
          <w:rFonts w:ascii="Calibri" w:hAnsi="Calibri" w:cs="Calibri"/>
          <w:lang w:val="es-MX" w:eastAsia="zh-CN"/>
        </w:rPr>
        <w:t>.</w:t>
      </w:r>
    </w:p>
    <w:p w14:paraId="1D7399A5" w14:textId="77777777" w:rsidR="00F048BB" w:rsidRPr="00774C00" w:rsidRDefault="00F048BB" w:rsidP="00F048BB">
      <w:pPr>
        <w:pStyle w:val="ListParagraph"/>
        <w:numPr>
          <w:ilvl w:val="0"/>
          <w:numId w:val="1"/>
        </w:numPr>
        <w:spacing w:afterLines="50" w:after="120"/>
        <w:jc w:val="both"/>
        <w:rPr>
          <w:rFonts w:ascii="Calibri" w:hAnsi="Calibri" w:cs="Calibri"/>
          <w:lang w:val="es-MX" w:eastAsia="zh-CN"/>
        </w:rPr>
      </w:pPr>
      <m:oMath>
        <m:sSub>
          <m:sSubPr>
            <m:ctrlPr>
              <w:rPr>
                <w:rFonts w:ascii="Cambria Math" w:hAnsi="Cambria Math" w:cs="Calibri"/>
                <w:lang w:val="es-MX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lang w:val="es-MX" w:eastAsia="zh-CN"/>
              </w:rPr>
              <m:t>i(e), -1t</m:t>
            </m:r>
          </m:sub>
        </m:sSub>
      </m:oMath>
      <w:r w:rsidRPr="00774C00">
        <w:rPr>
          <w:rFonts w:ascii="Calibri" w:hAnsi="Calibri" w:cs="Calibri"/>
          <w:lang w:val="es-MX" w:eastAsia="zh-CN"/>
        </w:rPr>
        <w:t xml:space="preserve"> </w:t>
      </w:r>
      <w:r>
        <w:rPr>
          <w:rFonts w:ascii="Calibri" w:hAnsi="Calibri" w:cs="Calibri"/>
          <w:lang w:val="es-MX" w:eastAsia="zh-CN"/>
        </w:rPr>
        <w:t>Es</w:t>
      </w:r>
      <w:r w:rsidRPr="00774C00">
        <w:rPr>
          <w:rFonts w:ascii="Calibri" w:hAnsi="Calibri" w:cs="Calibri"/>
          <w:lang w:val="es-MX" w:eastAsia="zh-CN"/>
        </w:rPr>
        <w:t xml:space="preserve"> el precio de la variedad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i</m:t>
        </m:r>
      </m:oMath>
      <w:r w:rsidRPr="00774C00">
        <w:rPr>
          <w:rFonts w:ascii="Calibri" w:hAnsi="Calibri" w:cs="Calibri"/>
          <w:lang w:val="es-MX" w:eastAsia="zh-CN"/>
        </w:rPr>
        <w:t xml:space="preserve"> del establecimiento e en el periodo </w:t>
      </w:r>
      <m:oMath>
        <m:r>
          <m:rPr>
            <m:sty m:val="p"/>
          </m:rPr>
          <w:rPr>
            <w:rFonts w:ascii="Cambria Math" w:hAnsi="Cambria Math" w:cs="Calibri"/>
            <w:lang w:val="es-MX" w:eastAsia="zh-CN"/>
          </w:rPr>
          <m:t>t-1</m:t>
        </m:r>
      </m:oMath>
      <w:r w:rsidRPr="00774C00">
        <w:rPr>
          <w:rFonts w:ascii="Calibri" w:hAnsi="Calibri" w:cs="Calibri"/>
          <w:lang w:val="es-MX" w:eastAsia="zh-CN"/>
        </w:rPr>
        <w:t>.</w:t>
      </w:r>
    </w:p>
    <w:p w14:paraId="76DA1A8B" w14:textId="77777777" w:rsidR="00F048BB" w:rsidRPr="0056611E" w:rsidRDefault="00F048BB" w:rsidP="00F048BB">
      <w:pPr>
        <w:spacing w:before="240" w:line="360" w:lineRule="auto"/>
        <w:jc w:val="both"/>
        <w:rPr>
          <w:rFonts w:ascii="Calibri" w:hAnsi="Calibri" w:cs="Calibri"/>
          <w:lang w:eastAsia="es-GT"/>
        </w:rPr>
      </w:pPr>
      <w:r w:rsidRPr="0056611E">
        <w:rPr>
          <w:rFonts w:ascii="Calibri" w:hAnsi="Calibri" w:cs="Calibri"/>
          <w:lang w:eastAsia="es-GT"/>
        </w:rPr>
        <w:t xml:space="preserve">Esto se realiza en cada uno de los renglones de trabajo (etapas).  </w:t>
      </w:r>
      <w:r>
        <w:rPr>
          <w:rFonts w:ascii="Calibri" w:hAnsi="Calibri" w:cs="Calibri"/>
          <w:lang w:eastAsia="es-GT"/>
        </w:rPr>
        <w:t>E</w:t>
      </w:r>
      <w:r w:rsidRPr="0056611E">
        <w:rPr>
          <w:rFonts w:ascii="Calibri" w:hAnsi="Calibri" w:cs="Calibri"/>
          <w:lang w:eastAsia="es-GT"/>
        </w:rPr>
        <w:t>l cálculo de la media ponderada para una de las etapas de la vivienda</w:t>
      </w:r>
      <w:r>
        <w:rPr>
          <w:rFonts w:ascii="Calibri" w:hAnsi="Calibri" w:cs="Calibri"/>
          <w:lang w:eastAsia="es-GT"/>
        </w:rPr>
        <w:t>, donde el aporte total de este grupo se divide por la ponderación total para obtener el relativo del nivel de recursos materiales,</w:t>
      </w:r>
      <w:r w:rsidRPr="0056611E">
        <w:rPr>
          <w:rFonts w:ascii="Calibri" w:hAnsi="Calibri" w:cs="Calibri"/>
          <w:lang w:eastAsia="es-GT"/>
        </w:rPr>
        <w:t xml:space="preserve"> se calcula de igual forma para los siguientes niveles de la estructura de la canasta. </w:t>
      </w:r>
    </w:p>
    <w:p w14:paraId="28392AE7" w14:textId="77777777" w:rsidR="00F048BB" w:rsidRPr="003A3A64" w:rsidRDefault="00F048BB" w:rsidP="00F048BB">
      <w:pPr>
        <w:spacing w:line="360" w:lineRule="auto"/>
        <w:ind w:firstLine="720"/>
        <w:jc w:val="both"/>
        <w:rPr>
          <w:rFonts w:ascii="Calibri" w:hAnsi="Calibri" w:cs="Calibri"/>
          <w:lang w:val="es-MX" w:eastAsia="zh-CN"/>
        </w:rPr>
      </w:pPr>
      <w:r w:rsidRPr="0056611E">
        <w:rPr>
          <w:rFonts w:ascii="Calibri" w:hAnsi="Calibri" w:cs="Calibri"/>
          <w:lang w:eastAsia="es-GT"/>
        </w:rPr>
        <w:t>Para obtener el relativo del total de materiales y el total de mano de obra</w:t>
      </w:r>
      <w:r>
        <w:rPr>
          <w:rFonts w:ascii="Calibri" w:hAnsi="Calibri" w:cs="Calibri"/>
          <w:lang w:eastAsia="es-GT"/>
        </w:rPr>
        <w:t>,</w:t>
      </w:r>
      <w:r w:rsidRPr="0056611E">
        <w:rPr>
          <w:rFonts w:ascii="Calibri" w:hAnsi="Calibri" w:cs="Calibri"/>
          <w:lang w:eastAsia="es-GT"/>
        </w:rPr>
        <w:t xml:space="preserve"> se agrupan todos los productos por materiales y mano de obra, luego se replica el cálculo de la media ponderada y se obtiene así la canasta establecida con los relativos</w:t>
      </w:r>
      <w:r w:rsidRPr="0056611E">
        <w:rPr>
          <w:rFonts w:ascii="Calibri" w:hAnsi="Calibri" w:cs="Calibri"/>
          <w:lang w:val="es-MX" w:eastAsia="zh-CN"/>
        </w:rPr>
        <w:t xml:space="preserve"> para cada nivel jerárquico.</w:t>
      </w:r>
      <w:r>
        <w:rPr>
          <w:rFonts w:ascii="Calibri" w:hAnsi="Calibri" w:cs="Calibri"/>
          <w:lang w:val="es-MX" w:eastAsia="zh-CN"/>
        </w:rPr>
        <w:t xml:space="preserve"> </w:t>
      </w:r>
      <w:sdt>
        <w:sdtPr>
          <w:rPr>
            <w:rFonts w:ascii="Calibri" w:hAnsi="Calibri" w:cs="Calibri"/>
            <w:lang w:val="es-MX" w:eastAsia="zh-CN"/>
          </w:rPr>
          <w:id w:val="992296205"/>
          <w:citation/>
        </w:sdtPr>
        <w:sdtContent>
          <w:r w:rsidRPr="003A3A64">
            <w:rPr>
              <w:rFonts w:ascii="Calibri" w:hAnsi="Calibri" w:cs="Calibri"/>
              <w:lang w:val="es-MX" w:eastAsia="zh-CN"/>
            </w:rPr>
            <w:fldChar w:fldCharType="begin"/>
          </w:r>
          <w:r w:rsidRPr="003A3A64">
            <w:rPr>
              <w:rFonts w:ascii="Calibri" w:hAnsi="Calibri" w:cs="Calibri"/>
              <w:lang w:val="es-MX" w:eastAsia="zh-CN"/>
            </w:rPr>
            <w:instrText xml:space="preserve">CITATION INE \l 2058 </w:instrText>
          </w:r>
          <w:r w:rsidRPr="003A3A64">
            <w:rPr>
              <w:rFonts w:ascii="Calibri" w:hAnsi="Calibri" w:cs="Calibri"/>
              <w:lang w:val="es-MX" w:eastAsia="zh-CN"/>
            </w:rPr>
            <w:fldChar w:fldCharType="separate"/>
          </w:r>
          <w:r w:rsidRPr="003A3A64">
            <w:rPr>
              <w:rFonts w:ascii="Calibri" w:hAnsi="Calibri" w:cs="Calibri"/>
              <w:lang w:val="es-MX" w:eastAsia="zh-CN"/>
            </w:rPr>
            <w:t>(INE, Nota Técnica DIEC-ICC-001, 2026)</w:t>
          </w:r>
          <w:r w:rsidRPr="003A3A64">
            <w:rPr>
              <w:rFonts w:ascii="Calibri" w:hAnsi="Calibri" w:cs="Calibri"/>
              <w:lang w:val="es-MX" w:eastAsia="zh-CN"/>
            </w:rPr>
            <w:fldChar w:fldCharType="end"/>
          </w:r>
        </w:sdtContent>
      </w:sdt>
    </w:p>
    <w:p w14:paraId="342FA2AE" w14:textId="77777777" w:rsidR="00F048BB" w:rsidRDefault="00F048BB" w:rsidP="00F048BB">
      <w:pPr>
        <w:spacing w:before="240" w:line="360" w:lineRule="auto"/>
        <w:jc w:val="both"/>
        <w:rPr>
          <w:rFonts w:ascii="Calibri" w:hAnsi="Calibri" w:cs="Calibri"/>
          <w:lang w:val="es-MX" w:eastAsia="zh-CN"/>
        </w:rPr>
      </w:pPr>
    </w:p>
    <w:p w14:paraId="2280C0FC" w14:textId="77777777" w:rsidR="00F048BB" w:rsidRPr="00972CE2" w:rsidRDefault="00F048BB" w:rsidP="00F048BB">
      <w:pPr>
        <w:pStyle w:val="Heading2"/>
        <w:rPr>
          <w:rFonts w:ascii="Calibri Light" w:hAnsi="Calibri Light" w:cs="Calibri Light"/>
          <w:noProof/>
          <w:sz w:val="24"/>
          <w:szCs w:val="24"/>
        </w:rPr>
      </w:pPr>
      <w:bookmarkStart w:id="44" w:name="_Toc201683237"/>
      <w:bookmarkStart w:id="45" w:name="_Toc209605468"/>
      <w:bookmarkStart w:id="46" w:name="_Toc217380785"/>
      <w:bookmarkStart w:id="47" w:name="_Toc220061696"/>
      <w:bookmarkStart w:id="48" w:name="_Toc222476354"/>
      <w:bookmarkStart w:id="49" w:name="_Toc222476498"/>
      <w:bookmarkStart w:id="50" w:name="_Toc222476583"/>
      <w:r w:rsidRPr="00972CE2">
        <w:rPr>
          <w:rFonts w:ascii="Calibri Light" w:hAnsi="Calibri Light" w:cs="Calibri Light"/>
          <w:sz w:val="24"/>
          <w:szCs w:val="24"/>
        </w:rPr>
        <w:t>3.</w:t>
      </w:r>
      <w:r w:rsidRPr="00972CE2">
        <w:rPr>
          <w:rFonts w:ascii="Calibri Light" w:hAnsi="Calibri Light" w:cs="Calibri Light"/>
          <w:sz w:val="24"/>
          <w:szCs w:val="24"/>
        </w:rPr>
        <w:tab/>
      </w:r>
      <w:r w:rsidRPr="00972CE2">
        <w:rPr>
          <w:rFonts w:ascii="Calibri Light" w:hAnsi="Calibri Light" w:cs="Calibri Light"/>
          <w:noProof/>
          <w:sz w:val="24"/>
          <w:szCs w:val="24"/>
        </w:rPr>
        <w:t>Variación Mensual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407839DF" w14:textId="77777777" w:rsidR="00F048BB" w:rsidRDefault="00F048BB" w:rsidP="00F048BB">
      <w:pPr>
        <w:pStyle w:val="NormalWeb"/>
        <w:spacing w:after="0" w:afterAutospacing="0" w:line="360" w:lineRule="auto"/>
        <w:rPr>
          <w:rFonts w:ascii="Calibri" w:hAnsi="Calibri" w:cs="Calibri"/>
          <w:sz w:val="22"/>
          <w:szCs w:val="22"/>
        </w:rPr>
      </w:pPr>
      <w:r w:rsidRPr="00D83DB7">
        <w:rPr>
          <w:rFonts w:ascii="Calibri" w:hAnsi="Calibri" w:cs="Calibri"/>
          <w:sz w:val="22"/>
          <w:szCs w:val="22"/>
        </w:rPr>
        <w:t>La variación mensual del ICC compara el índice de precios del periodo actual con el anterior. Utilizando la siguiente ecuación:</w:t>
      </w:r>
    </w:p>
    <w:p w14:paraId="5F50EDF0" w14:textId="77777777" w:rsidR="00F048BB" w:rsidRPr="00D83DB7" w:rsidRDefault="00F048BB" w:rsidP="00F048BB">
      <w:pPr>
        <w:spacing w:after="0"/>
        <w:rPr>
          <w:rFonts w:ascii="Cambria Math" w:hAnsi="Cambria Math"/>
          <w:color w:val="002060"/>
          <w:lang w:val="es-MX" w:eastAsia="zh-CN"/>
        </w:rPr>
      </w:pPr>
      <m:oMathPara>
        <m:oMath>
          <m:r>
            <w:rPr>
              <w:rFonts w:ascii="Cambria Math" w:hAnsi="Cambria Math"/>
              <w:color w:val="002060"/>
              <w:lang w:val="es-MX" w:eastAsia="zh-CN"/>
            </w:rPr>
            <m:t>Var</m:t>
          </m:r>
          <m:r>
            <m:rPr>
              <m:sty m:val="p"/>
            </m:rPr>
            <w:rPr>
              <w:rFonts w:ascii="Cambria Math" w:hAnsi="Cambria Math"/>
              <w:color w:val="002060"/>
              <w:lang w:val="es-MX" w:eastAsia="zh-CN"/>
            </w:rPr>
            <m:t xml:space="preserve">. </m:t>
          </m:r>
          <m:r>
            <w:rPr>
              <w:rFonts w:ascii="Cambria Math" w:hAnsi="Cambria Math"/>
              <w:color w:val="002060"/>
              <w:lang w:val="es-MX" w:eastAsia="zh-CN"/>
            </w:rPr>
            <m:t>Mensual</m:t>
          </m:r>
          <m:r>
            <m:rPr>
              <m:sty m:val="p"/>
            </m:rPr>
            <w:rPr>
              <w:rFonts w:ascii="Cambria Math" w:hAnsi="Cambria Math"/>
              <w:color w:val="002060"/>
              <w:lang w:val="es-MX" w:eastAsia="zh-CN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2060"/>
                  <w:lang w:val="es-MX"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2060"/>
                  <w:lang w:val="es-MX" w:eastAsia="zh-CN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  <w:color w:val="002060"/>
              <w:lang w:val="es-MX" w:eastAsia="zh-CN"/>
            </w:rPr>
            <m:t xml:space="preserve">= </m:t>
          </m:r>
          <m:d>
            <m:dPr>
              <m:ctrlPr>
                <w:rPr>
                  <w:rFonts w:ascii="Cambria Math" w:hAnsi="Cambria Math"/>
                  <w:color w:val="002060"/>
                  <w:lang w:val="es-MX" w:eastAsia="zh-C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2060"/>
                      <w:lang w:val="es-MX"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2060"/>
                      <w:lang w:val="es-MX" w:eastAsia="zh-CN"/>
                    </w:rPr>
                    <m:t>IC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  <w:lang w:val="es-MX" w:eastAsia="zh-CN"/>
                    </w:rPr>
                    <m:t>C-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lang w:val="es-MX" w:eastAsia="zh-CN"/>
                        </w:rPr>
                        <m:t>-1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2060"/>
              <w:lang w:val="es-MX"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2060"/>
              <w:lang w:val="es-MX" w:eastAsia="zh-CN"/>
            </w:rPr>
            <m:t xml:space="preserve"> 100</m:t>
          </m:r>
        </m:oMath>
      </m:oMathPara>
    </w:p>
    <w:p w14:paraId="3EC4E66E" w14:textId="77777777" w:rsidR="00F048BB" w:rsidRPr="00B04A74" w:rsidRDefault="00F048BB" w:rsidP="00F048BB">
      <w:pPr>
        <w:rPr>
          <w:rFonts w:ascii="Calibri" w:hAnsi="Calibri" w:cs="Calibri"/>
        </w:rPr>
      </w:pPr>
      <w:r w:rsidRPr="00B04A74">
        <w:rPr>
          <w:rFonts w:ascii="Calibri" w:hAnsi="Calibri" w:cs="Calibri"/>
        </w:rPr>
        <w:t xml:space="preserve">Donde: </w:t>
      </w:r>
    </w:p>
    <w:p w14:paraId="22C8E66D" w14:textId="77777777" w:rsidR="00F048BB" w:rsidRPr="004D1090" w:rsidRDefault="00F048BB" w:rsidP="00F048BB">
      <w:pPr>
        <w:pStyle w:val="ListParagraph"/>
        <w:numPr>
          <w:ilvl w:val="0"/>
          <w:numId w:val="4"/>
        </w:numPr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ICC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 xml:space="preserve">t  </m:t>
            </m:r>
          </m:sub>
        </m:sSub>
      </m:oMath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: 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Costos</w:t>
      </w:r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Construcción</w:t>
      </w:r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periodo actual.</w:t>
      </w:r>
    </w:p>
    <w:p w14:paraId="103C9C9F" w14:textId="77777777" w:rsidR="00F048BB" w:rsidRPr="004D1090" w:rsidRDefault="00F048BB" w:rsidP="00F048BB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IPP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t-1</m:t>
            </m:r>
          </m:sub>
        </m:sSub>
      </m:oMath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: 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</w:t>
      </w:r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s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Construcción</w:t>
      </w:r>
      <w:r w:rsidRPr="004D109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periodo anterior.</w:t>
      </w:r>
    </w:p>
    <w:p w14:paraId="00513C02" w14:textId="77777777" w:rsidR="00F048BB" w:rsidRPr="00972CE2" w:rsidRDefault="00F048BB" w:rsidP="00F048BB">
      <w:pPr>
        <w:pStyle w:val="Heading2"/>
        <w:rPr>
          <w:rFonts w:ascii="Calibri Light" w:hAnsi="Calibri Light" w:cs="Calibri Light"/>
          <w:noProof/>
          <w:sz w:val="24"/>
          <w:szCs w:val="24"/>
        </w:rPr>
      </w:pPr>
      <w:bookmarkStart w:id="51" w:name="_Toc201683238"/>
      <w:bookmarkStart w:id="52" w:name="_Toc209605469"/>
      <w:bookmarkStart w:id="53" w:name="_Toc217380786"/>
      <w:bookmarkStart w:id="54" w:name="_Toc220061697"/>
      <w:bookmarkStart w:id="55" w:name="_Toc222476355"/>
      <w:bookmarkStart w:id="56" w:name="_Toc222476499"/>
      <w:bookmarkStart w:id="57" w:name="_Toc222476584"/>
      <w:r w:rsidRPr="00972CE2">
        <w:rPr>
          <w:rFonts w:ascii="Calibri Light" w:hAnsi="Calibri Light" w:cs="Calibri Light"/>
          <w:sz w:val="24"/>
          <w:szCs w:val="24"/>
        </w:rPr>
        <w:t>4.</w:t>
      </w:r>
      <w:r w:rsidRPr="00972CE2">
        <w:rPr>
          <w:rFonts w:ascii="Calibri Light" w:hAnsi="Calibri Light" w:cs="Calibri Light"/>
          <w:sz w:val="24"/>
          <w:szCs w:val="24"/>
        </w:rPr>
        <w:tab/>
      </w:r>
      <w:r w:rsidRPr="00972CE2">
        <w:rPr>
          <w:rFonts w:ascii="Calibri Light" w:hAnsi="Calibri Light" w:cs="Calibri Light"/>
          <w:noProof/>
          <w:sz w:val="24"/>
          <w:szCs w:val="24"/>
        </w:rPr>
        <w:t>Variación Acumulada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4777CDB3" w14:textId="77777777" w:rsidR="00F048BB" w:rsidRPr="000B6F55" w:rsidRDefault="00F048BB" w:rsidP="00F048BB">
      <w:pPr>
        <w:spacing w:before="240" w:after="0" w:line="360" w:lineRule="auto"/>
        <w:rPr>
          <w:rFonts w:ascii="Calibri" w:eastAsia="Times New Roman" w:hAnsi="Calibri" w:cs="Calibri"/>
          <w:kern w:val="0"/>
          <w:lang w:eastAsia="es-GT"/>
          <w14:ligatures w14:val="none"/>
        </w:rPr>
      </w:pPr>
      <w:r w:rsidRPr="00774C00">
        <w:rPr>
          <w:rFonts w:ascii="Calibri" w:eastAsia="Times New Roman" w:hAnsi="Calibri" w:cs="Calibri"/>
          <w:kern w:val="0"/>
          <w:lang w:eastAsia="es-GT"/>
          <w14:ligatures w14:val="none"/>
        </w:rPr>
        <w:t>La variación acumulada compara el ICC el periodo actual con la variación del periodo del año anterior. La fórmula es:</w:t>
      </w:r>
    </w:p>
    <w:p w14:paraId="5A1B35FA" w14:textId="77777777" w:rsidR="00F048BB" w:rsidRPr="00C415C4" w:rsidRDefault="00F048BB" w:rsidP="00F048BB">
      <w:pPr>
        <w:spacing w:after="0"/>
        <w:rPr>
          <w:rFonts w:ascii="Cambria Math" w:hAnsi="Cambria Math"/>
          <w:i/>
          <w:iCs/>
          <w:color w:val="4EA72E" w:themeColor="accent6"/>
          <w:sz w:val="20"/>
          <w:szCs w:val="20"/>
          <w:lang w:val="es-MX" w:eastAsia="zh-CN"/>
        </w:rPr>
      </w:pPr>
      <m:oMathPara>
        <m:oMath>
          <m:r>
            <w:rPr>
              <w:rFonts w:ascii="Cambria Math" w:hAnsi="Cambria Math"/>
              <w:color w:val="4EA72E" w:themeColor="accent6"/>
              <w:lang w:val="es-MX" w:eastAsia="zh-CN"/>
            </w:rPr>
            <m:t xml:space="preserve">Var. Acumulada </m:t>
          </m:r>
          <m:d>
            <m:dPr>
              <m:ctrlPr>
                <w:rPr>
                  <w:rFonts w:ascii="Cambria Math" w:hAnsi="Cambria Math"/>
                  <w:i/>
                  <w:iCs/>
                  <w:color w:val="4EA72E" w:themeColor="accent6"/>
                  <w:lang w:val="es-MX" w:eastAsia="zh-CN"/>
                </w:rPr>
              </m:ctrlPr>
            </m:dPr>
            <m:e>
              <m:r>
                <w:rPr>
                  <w:rFonts w:ascii="Cambria Math" w:hAnsi="Cambria Math"/>
                  <w:color w:val="4EA72E" w:themeColor="accent6"/>
                  <w:lang w:val="es-MX" w:eastAsia="zh-CN"/>
                </w:rPr>
                <m:t>%</m:t>
              </m:r>
            </m:e>
          </m:d>
          <m:r>
            <w:rPr>
              <w:rFonts w:ascii="Cambria Math" w:hAnsi="Cambria Math"/>
              <w:color w:val="4EA72E" w:themeColor="accent6"/>
              <w:lang w:val="es-MX" w:eastAsia="zh-CN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iCs/>
                  <w:color w:val="4EA72E" w:themeColor="accent6"/>
                  <w:lang w:val="es-MX" w:eastAsia="zh-C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4EA72E" w:themeColor="accent6"/>
                      <w:lang w:val="es-MX"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EA72E" w:themeColor="accent6"/>
                      <w:lang w:val="es-MX" w:eastAsia="zh-CN"/>
                    </w:rPr>
                    <m:t>ICC-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4EA72E" w:themeColor="accent6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EA72E" w:themeColor="accent6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4EA72E" w:themeColor="accent6"/>
                          <w:lang w:val="es-MX" w:eastAsia="zh-CN"/>
                        </w:rPr>
                        <m:t>Xt12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4EA72E" w:themeColor="accent6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EA72E" w:themeColor="accent6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4EA72E" w:themeColor="accent6"/>
                          <w:lang w:val="es-MX" w:eastAsia="zh-CN"/>
                        </w:rPr>
                        <m:t>Xt12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4EA72E" w:themeColor="accent6"/>
              <w:lang w:val="es-MX" w:eastAsia="zh-CN"/>
            </w:rPr>
            <m:t>X 100</m:t>
          </m:r>
        </m:oMath>
      </m:oMathPara>
    </w:p>
    <w:p w14:paraId="60F299E6" w14:textId="77777777" w:rsidR="00F048BB" w:rsidRPr="00671877" w:rsidRDefault="00F048BB" w:rsidP="00F048BB">
      <w:pPr>
        <w:rPr>
          <w:rFonts w:ascii="Calibri" w:eastAsia="Times New Roman" w:hAnsi="Calibri" w:cs="Calibri"/>
          <w:kern w:val="0"/>
          <w:lang w:eastAsia="es-GT"/>
          <w14:ligatures w14:val="none"/>
        </w:rPr>
      </w:pPr>
      <w:r w:rsidRPr="00671877">
        <w:rPr>
          <w:rFonts w:ascii="Calibri" w:eastAsia="Times New Roman" w:hAnsi="Calibri" w:cs="Calibri"/>
          <w:kern w:val="0"/>
          <w:lang w:eastAsia="es-GT"/>
          <w14:ligatures w14:val="none"/>
        </w:rPr>
        <w:t>Donde:</w:t>
      </w:r>
    </w:p>
    <w:p w14:paraId="560703D7" w14:textId="77777777" w:rsidR="00F048BB" w:rsidRPr="00066EB1" w:rsidRDefault="00F048BB" w:rsidP="00F048BB">
      <w:pPr>
        <w:pStyle w:val="ListParagraph"/>
        <w:numPr>
          <w:ilvl w:val="0"/>
          <w:numId w:val="5"/>
        </w:numPr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ICC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 xml:space="preserve">t  </m:t>
            </m:r>
          </m:sub>
        </m:sSub>
      </m:oMath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: 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costos</w:t>
      </w:r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construcción</w:t>
      </w:r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periodo actual.</w:t>
      </w:r>
    </w:p>
    <w:p w14:paraId="662B2F89" w14:textId="77777777" w:rsidR="00F048BB" w:rsidRPr="00671877" w:rsidRDefault="00F048BB" w:rsidP="00F048BB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ICC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Xt12</m:t>
            </m:r>
          </m:sub>
        </m:sSub>
      </m:oMath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: 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Costos de Construcción</w:t>
      </w:r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l</w:t>
      </w:r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periodo</w:t>
      </w:r>
      <w:r w:rsidRPr="00066EB1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año anterior.</w:t>
      </w:r>
    </w:p>
    <w:p w14:paraId="21CB9235" w14:textId="77777777" w:rsidR="00F048BB" w:rsidRPr="00C400D8" w:rsidRDefault="00F048BB" w:rsidP="00F048BB">
      <w:pPr>
        <w:pStyle w:val="Heading2"/>
        <w:rPr>
          <w:noProof/>
          <w:sz w:val="24"/>
          <w:szCs w:val="24"/>
        </w:rPr>
      </w:pPr>
      <w:bookmarkStart w:id="58" w:name="_Toc201683239"/>
      <w:bookmarkStart w:id="59" w:name="_Toc209605470"/>
      <w:bookmarkStart w:id="60" w:name="_Toc217380787"/>
      <w:bookmarkStart w:id="61" w:name="_Toc220061698"/>
      <w:bookmarkStart w:id="62" w:name="_Toc222476356"/>
      <w:bookmarkStart w:id="63" w:name="_Toc222476500"/>
      <w:bookmarkStart w:id="64" w:name="_Toc222476585"/>
      <w:r w:rsidRPr="00C400D8">
        <w:rPr>
          <w:sz w:val="24"/>
          <w:szCs w:val="24"/>
        </w:rPr>
        <w:t>5.</w:t>
      </w:r>
      <w:r w:rsidRPr="00C400D8">
        <w:rPr>
          <w:sz w:val="24"/>
          <w:szCs w:val="24"/>
        </w:rPr>
        <w:tab/>
      </w:r>
      <w:r w:rsidRPr="00C400D8">
        <w:rPr>
          <w:noProof/>
          <w:sz w:val="24"/>
          <w:szCs w:val="24"/>
        </w:rPr>
        <w:t>Variación Interanual</w:t>
      </w:r>
      <w:bookmarkEnd w:id="58"/>
      <w:bookmarkEnd w:id="59"/>
      <w:bookmarkEnd w:id="60"/>
      <w:bookmarkEnd w:id="61"/>
      <w:bookmarkEnd w:id="62"/>
      <w:bookmarkEnd w:id="63"/>
      <w:bookmarkEnd w:id="64"/>
    </w:p>
    <w:p w14:paraId="19B4C343" w14:textId="77777777" w:rsidR="00F048BB" w:rsidRPr="000B6F55" w:rsidRDefault="00F048BB" w:rsidP="00F048BB">
      <w:pPr>
        <w:spacing w:after="0" w:line="360" w:lineRule="auto"/>
        <w:rPr>
          <w:rFonts w:ascii="Calibri" w:eastAsia="Times New Roman" w:hAnsi="Calibri" w:cs="Calibri"/>
          <w:kern w:val="0"/>
          <w:lang w:eastAsia="es-GT"/>
          <w14:ligatures w14:val="none"/>
        </w:rPr>
      </w:pPr>
      <w:r w:rsidRPr="00322F2E">
        <w:rPr>
          <w:rFonts w:ascii="Calibri" w:eastAsia="Times New Roman" w:hAnsi="Calibri" w:cs="Calibri"/>
          <w:kern w:val="0"/>
          <w:lang w:eastAsia="es-GT"/>
          <w14:ligatures w14:val="none"/>
        </w:rPr>
        <w:t xml:space="preserve">Compara el ICC del periodo actual con el </w:t>
      </w:r>
      <w:r>
        <w:rPr>
          <w:rFonts w:ascii="Calibri" w:eastAsia="Times New Roman" w:hAnsi="Calibri" w:cs="Calibri"/>
          <w:kern w:val="0"/>
          <w:lang w:eastAsia="es-GT"/>
          <w14:ligatures w14:val="none"/>
        </w:rPr>
        <w:t xml:space="preserve">del </w:t>
      </w:r>
      <w:r w:rsidRPr="00322F2E">
        <w:rPr>
          <w:rFonts w:ascii="Calibri" w:eastAsia="Times New Roman" w:hAnsi="Calibri" w:cs="Calibri"/>
          <w:kern w:val="0"/>
          <w:lang w:eastAsia="es-GT"/>
          <w14:ligatures w14:val="none"/>
        </w:rPr>
        <w:t>mismo</w:t>
      </w:r>
      <w:r>
        <w:rPr>
          <w:rFonts w:ascii="Calibri" w:eastAsia="Times New Roman" w:hAnsi="Calibri" w:cs="Calibri"/>
          <w:kern w:val="0"/>
          <w:lang w:eastAsia="es-GT"/>
          <w14:ligatures w14:val="none"/>
        </w:rPr>
        <w:t xml:space="preserve"> </w:t>
      </w:r>
      <w:r w:rsidRPr="00322F2E">
        <w:rPr>
          <w:rFonts w:ascii="Calibri" w:eastAsia="Times New Roman" w:hAnsi="Calibri" w:cs="Calibri"/>
          <w:kern w:val="0"/>
          <w:lang w:eastAsia="es-GT"/>
          <w14:ligatures w14:val="none"/>
        </w:rPr>
        <w:t>periodo del año anterior. La fórmula es:</w:t>
      </w:r>
    </w:p>
    <w:p w14:paraId="46B3AA2C" w14:textId="77777777" w:rsidR="00F048BB" w:rsidRPr="00322F2E" w:rsidRDefault="00F048BB" w:rsidP="00F048BB">
      <w:pPr>
        <w:spacing w:after="0"/>
        <w:rPr>
          <w:rFonts w:ascii="Cambria Math" w:hAnsi="Cambria Math"/>
          <w:i/>
          <w:iCs/>
          <w:color w:val="000000" w:themeColor="text1"/>
          <w:lang w:val="es-MX" w:eastAsia="zh-CN"/>
        </w:rPr>
      </w:pPr>
      <m:oMathPara>
        <m:oMath>
          <m:r>
            <w:rPr>
              <w:rFonts w:ascii="Cambria Math" w:hAnsi="Cambria Math"/>
              <w:color w:val="000000" w:themeColor="text1"/>
              <w:lang w:val="es-MX" w:eastAsia="zh-CN"/>
            </w:rPr>
            <m:t xml:space="preserve">Var. interanual 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lang w:val="es-MX" w:eastAsia="zh-CN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s-MX" w:eastAsia="zh-CN"/>
                </w:rPr>
                <m:t>%</m:t>
              </m:r>
            </m:e>
          </m:d>
          <m:r>
            <w:rPr>
              <w:rFonts w:ascii="Cambria Math" w:hAnsi="Cambria Math"/>
              <w:color w:val="000000" w:themeColor="text1"/>
              <w:lang w:val="es-MX" w:eastAsia="zh-CN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lang w:val="es-MX" w:eastAsia="zh-C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lang w:val="es-MX"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s-MX" w:eastAsia="zh-CN"/>
                    </w:rPr>
                    <m:t>IC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s-MX"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Xt-12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lang w:val="es-MX"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MX" w:eastAsia="zh-CN"/>
                        </w:rPr>
                        <m:t>Xt-12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s-MX" w:eastAsia="zh-CN"/>
            </w:rPr>
            <m:t>X 100</m:t>
          </m:r>
        </m:oMath>
      </m:oMathPara>
    </w:p>
    <w:p w14:paraId="759422BD" w14:textId="77777777" w:rsidR="00F048BB" w:rsidRPr="00840E30" w:rsidRDefault="00F048BB" w:rsidP="00F048BB">
      <w:pPr>
        <w:rPr>
          <w:rFonts w:ascii="Calibri" w:hAnsi="Calibri" w:cs="Calibri"/>
          <w:szCs w:val="28"/>
        </w:rPr>
      </w:pPr>
      <w:r w:rsidRPr="00840E30">
        <w:rPr>
          <w:rFonts w:ascii="Calibri" w:hAnsi="Calibri" w:cs="Calibri"/>
          <w:szCs w:val="28"/>
        </w:rPr>
        <w:t>Donde:</w:t>
      </w:r>
    </w:p>
    <w:p w14:paraId="4F0594CF" w14:textId="77777777" w:rsidR="00F048BB" w:rsidRPr="008369E0" w:rsidRDefault="00F048BB" w:rsidP="00F048BB">
      <w:pPr>
        <w:pStyle w:val="ListParagraph"/>
        <w:numPr>
          <w:ilvl w:val="0"/>
          <w:numId w:val="6"/>
        </w:numPr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ICC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 xml:space="preserve">t  </m:t>
            </m:r>
          </m:sub>
        </m:sSub>
      </m:oMath>
      <w:r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: </w:t>
      </w:r>
      <w:r w:rsidRPr="008369E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costos de construcción</w:t>
      </w:r>
      <w:r w:rsidRPr="008369E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periodo actual.</w:t>
      </w:r>
    </w:p>
    <w:p w14:paraId="242AB59F" w14:textId="77777777" w:rsidR="00F048BB" w:rsidRDefault="00F048BB" w:rsidP="00F048BB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rFonts w:ascii="Calibri" w:eastAsiaTheme="minorEastAsia" w:hAnsi="Calibri" w:cs="Calibri"/>
          <w:kern w:val="0"/>
          <w:lang w:eastAsia="es-G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es-G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IPP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es-GT"/>
                <w14:ligatures w14:val="none"/>
              </w:rPr>
              <m:t>Xt-12</m:t>
            </m:r>
          </m:sub>
        </m:sSub>
      </m:oMath>
      <w:r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</w:t>
      </w:r>
      <w:r w:rsidRPr="008369E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Índice de </w:t>
      </w:r>
      <w:r>
        <w:rPr>
          <w:rFonts w:ascii="Calibri" w:eastAsiaTheme="minorEastAsia" w:hAnsi="Calibri" w:cs="Calibri"/>
          <w:kern w:val="0"/>
          <w:lang w:eastAsia="es-GT"/>
          <w14:ligatures w14:val="none"/>
        </w:rPr>
        <w:t>costos de construcción</w:t>
      </w:r>
      <w:r w:rsidRPr="008369E0">
        <w:rPr>
          <w:rFonts w:ascii="Calibri" w:eastAsiaTheme="minorEastAsia" w:hAnsi="Calibri" w:cs="Calibri"/>
          <w:kern w:val="0"/>
          <w:lang w:eastAsia="es-GT"/>
          <w14:ligatures w14:val="none"/>
        </w:rPr>
        <w:t xml:space="preserve"> del mismo periodo del año anterior.</w:t>
      </w:r>
    </w:p>
    <w:p w14:paraId="1586683C" w14:textId="77777777" w:rsidR="00F048BB" w:rsidRPr="00972CE2" w:rsidRDefault="00F048BB" w:rsidP="00F048BB">
      <w:pPr>
        <w:pStyle w:val="Heading2"/>
        <w:rPr>
          <w:rFonts w:ascii="Calibri Light" w:hAnsi="Calibri Light" w:cs="Calibri Light"/>
          <w:sz w:val="24"/>
          <w:szCs w:val="24"/>
        </w:rPr>
      </w:pPr>
      <w:bookmarkStart w:id="65" w:name="_Toc201683240"/>
      <w:bookmarkStart w:id="66" w:name="_Toc209605471"/>
      <w:bookmarkStart w:id="67" w:name="_Toc217380788"/>
      <w:bookmarkStart w:id="68" w:name="_Toc220061699"/>
      <w:bookmarkStart w:id="69" w:name="_Toc222476357"/>
      <w:bookmarkStart w:id="70" w:name="_Toc222476501"/>
      <w:bookmarkStart w:id="71" w:name="_Toc222476586"/>
      <w:r>
        <w:rPr>
          <w:rFonts w:ascii="Calibri Light" w:hAnsi="Calibri Light" w:cs="Calibri Light"/>
          <w:sz w:val="24"/>
          <w:szCs w:val="24"/>
        </w:rPr>
        <w:t>6.</w:t>
      </w:r>
      <w:r>
        <w:rPr>
          <w:rFonts w:ascii="Calibri Light" w:hAnsi="Calibri Light" w:cs="Calibri Light"/>
          <w:sz w:val="24"/>
          <w:szCs w:val="24"/>
        </w:rPr>
        <w:tab/>
      </w:r>
      <w:r w:rsidRPr="00972CE2">
        <w:rPr>
          <w:rFonts w:ascii="Calibri Light" w:hAnsi="Calibri Light" w:cs="Calibri Light"/>
          <w:sz w:val="24"/>
          <w:szCs w:val="24"/>
        </w:rPr>
        <w:t xml:space="preserve">Cálculo de </w:t>
      </w:r>
      <w:r>
        <w:rPr>
          <w:rFonts w:ascii="Calibri Light" w:hAnsi="Calibri Light" w:cs="Calibri Light"/>
          <w:sz w:val="24"/>
          <w:szCs w:val="24"/>
        </w:rPr>
        <w:t>I</w:t>
      </w:r>
      <w:r w:rsidRPr="00972CE2">
        <w:rPr>
          <w:rFonts w:ascii="Calibri Light" w:hAnsi="Calibri Light" w:cs="Calibri Light"/>
          <w:sz w:val="24"/>
          <w:szCs w:val="24"/>
        </w:rPr>
        <w:t xml:space="preserve">ncidencia </w:t>
      </w:r>
      <w:r>
        <w:rPr>
          <w:rFonts w:ascii="Calibri Light" w:hAnsi="Calibri Light" w:cs="Calibri Light"/>
          <w:sz w:val="24"/>
          <w:szCs w:val="24"/>
        </w:rPr>
        <w:t>M</w:t>
      </w:r>
      <w:r w:rsidRPr="00972CE2">
        <w:rPr>
          <w:rFonts w:ascii="Calibri Light" w:hAnsi="Calibri Light" w:cs="Calibri Light"/>
          <w:sz w:val="24"/>
          <w:szCs w:val="24"/>
        </w:rPr>
        <w:t>ensual</w:t>
      </w:r>
      <w:bookmarkEnd w:id="65"/>
      <w:bookmarkEnd w:id="66"/>
      <w:bookmarkEnd w:id="67"/>
      <w:bookmarkEnd w:id="68"/>
      <w:bookmarkEnd w:id="69"/>
      <w:bookmarkEnd w:id="70"/>
      <w:bookmarkEnd w:id="71"/>
    </w:p>
    <w:p w14:paraId="6059869C" w14:textId="77777777" w:rsidR="00F048BB" w:rsidRPr="00B04797" w:rsidRDefault="00F048BB" w:rsidP="00F048BB">
      <w:pPr>
        <w:spacing w:before="240" w:after="200" w:line="360" w:lineRule="auto"/>
        <w:rPr>
          <w:rFonts w:ascii="Calibri" w:eastAsia="Times New Roman" w:hAnsi="Calibri" w:cs="Calibri"/>
          <w:kern w:val="0"/>
          <w:lang w:eastAsia="es-GT"/>
          <w14:ligatures w14:val="none"/>
        </w:rPr>
      </w:pPr>
      <w:bookmarkStart w:id="72" w:name="_Toc198914977"/>
      <w:r w:rsidRPr="00774C00">
        <w:rPr>
          <w:rFonts w:ascii="Calibri" w:eastAsia="Times New Roman" w:hAnsi="Calibri" w:cs="Calibri"/>
          <w:kern w:val="0"/>
          <w:lang w:eastAsia="es-GT"/>
          <w14:ligatures w14:val="none"/>
        </w:rPr>
        <w:t xml:space="preserve">La incidencia o impacto por producto, recurso, o etapa x, en el mes actual se obtiene mediante la siguiente </w:t>
      </w:r>
      <w:r>
        <w:rPr>
          <w:rFonts w:ascii="Calibri" w:eastAsia="Times New Roman" w:hAnsi="Calibri" w:cs="Calibri"/>
          <w:kern w:val="0"/>
          <w:lang w:eastAsia="es-GT"/>
          <w14:ligatures w14:val="none"/>
        </w:rPr>
        <w:t>fórmula</w:t>
      </w:r>
      <w:r w:rsidRPr="00774C00">
        <w:rPr>
          <w:rFonts w:ascii="Calibri" w:eastAsia="Times New Roman" w:hAnsi="Calibri" w:cs="Calibri"/>
          <w:kern w:val="0"/>
          <w:lang w:eastAsia="es-GT"/>
          <w14:ligatures w14:val="none"/>
        </w:rPr>
        <w:t>:</w:t>
      </w:r>
      <w:bookmarkEnd w:id="72"/>
      <w:r w:rsidRPr="00B04797">
        <w:rPr>
          <w:rFonts w:ascii="Calibri" w:eastAsia="Times New Roman" w:hAnsi="Calibri" w:cs="Calibri"/>
          <w:kern w:val="0"/>
          <w:lang w:eastAsia="es-GT"/>
          <w14:ligatures w14:val="none"/>
        </w:rPr>
        <w:t xml:space="preserve"> </w:t>
      </w:r>
    </w:p>
    <w:p w14:paraId="658DED14" w14:textId="77777777" w:rsidR="00F048BB" w:rsidRPr="00774C00" w:rsidRDefault="00F048BB" w:rsidP="00F048BB">
      <w:pPr>
        <w:rPr>
          <w:color w:val="002060"/>
        </w:rPr>
      </w:pPr>
      <m:oMathPara>
        <m:oMath>
          <m:r>
            <w:rPr>
              <w:rFonts w:ascii="Cambria Math" w:hAnsi="Cambria Math"/>
              <w:color w:val="002060"/>
              <w:sz w:val="20"/>
              <w:szCs w:val="20"/>
              <w:lang w:eastAsia="es-GT"/>
            </w:rPr>
            <m:t>Incidencia</m:t>
          </m:r>
          <m:r>
            <m:rPr>
              <m:sty m:val="p"/>
            </m:rPr>
            <w:rPr>
              <w:rFonts w:ascii="Cambria Math" w:hAnsi="Cambria Math"/>
              <w:color w:val="002060"/>
              <w:sz w:val="20"/>
              <w:szCs w:val="20"/>
              <w:lang w:eastAsia="es-GT"/>
            </w:rPr>
            <m:t>=</m:t>
          </m:r>
          <m:sSub>
            <m:sSubPr>
              <m:ctrlPr>
                <w:rPr>
                  <w:rFonts w:ascii="Cambria Math" w:hAnsi="Cambria Math"/>
                  <w:color w:val="002060"/>
                  <w:sz w:val="20"/>
                  <w:szCs w:val="20"/>
                  <w:lang w:eastAsia="es-GT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0"/>
                  <w:szCs w:val="20"/>
                  <w:lang w:eastAsia="es-GT"/>
                </w:rPr>
                <m:t>W</m:t>
              </m:r>
            </m:e>
            <m:sub>
              <m:r>
                <w:rPr>
                  <w:rFonts w:ascii="Cambria Math" w:hAnsi="Cambria Math"/>
                  <w:color w:val="002060"/>
                  <w:sz w:val="20"/>
                  <w:szCs w:val="20"/>
                  <w:lang w:eastAsia="es-GT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2060"/>
              <w:sz w:val="20"/>
              <w:szCs w:val="20"/>
              <w:lang w:eastAsia="es-GT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2060"/>
                  <w:sz w:val="20"/>
                  <w:szCs w:val="20"/>
                  <w:lang w:eastAsia="es-G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2060"/>
                      <w:sz w:val="20"/>
                      <w:szCs w:val="20"/>
                      <w:lang w:eastAsia="es-GT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2060"/>
                          <w:sz w:val="20"/>
                          <w:szCs w:val="20"/>
                          <w:lang w:eastAsia="es-G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x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  <w:sz w:val="20"/>
                      <w:szCs w:val="20"/>
                      <w:lang w:eastAsia="es-GT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2060"/>
                          <w:sz w:val="20"/>
                          <w:szCs w:val="20"/>
                          <w:lang w:eastAsia="es-G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x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ICC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t-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  <w:lang w:eastAsia="es-GT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10CD1360" w14:textId="77777777" w:rsidR="00F048BB" w:rsidRPr="00B04797" w:rsidRDefault="00F048BB" w:rsidP="00F048BB">
      <w:pPr>
        <w:rPr>
          <w:rFonts w:ascii="Calibri" w:hAnsi="Calibri" w:cs="Calibri"/>
        </w:rPr>
      </w:pPr>
      <w:r w:rsidRPr="00B04797">
        <w:rPr>
          <w:rFonts w:ascii="Calibri" w:hAnsi="Calibri" w:cs="Calibri"/>
        </w:rPr>
        <w:t>Donde:</w:t>
      </w:r>
    </w:p>
    <w:p w14:paraId="266D0E10" w14:textId="77777777" w:rsidR="00F048BB" w:rsidRPr="00F97B5E" w:rsidRDefault="00F048BB" w:rsidP="00F048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lang w:eastAsia="es-GT"/>
              </w:rPr>
            </m:ctrlPr>
          </m:sSubPr>
          <m:e>
            <m:r>
              <w:rPr>
                <w:rFonts w:ascii="Cambria Math" w:eastAsia="Times New Roman" w:hAnsi="Cambria Math" w:cs="Calibri"/>
                <w:lang w:eastAsia="es-GT"/>
              </w:rPr>
              <m:t>W</m:t>
            </m:r>
          </m:e>
          <m:sub>
            <m:r>
              <w:rPr>
                <w:rFonts w:ascii="Cambria Math" w:eastAsia="Times New Roman" w:hAnsi="Cambria Math" w:cs="Calibri"/>
                <w:lang w:eastAsia="es-GT"/>
              </w:rPr>
              <m:t xml:space="preserve">x  </m:t>
            </m:r>
          </m:sub>
        </m:sSub>
      </m:oMath>
      <w:r w:rsidRPr="00F97B5E">
        <w:rPr>
          <w:rFonts w:ascii="Calibri" w:eastAsiaTheme="minorEastAsia" w:hAnsi="Calibri" w:cs="Calibri"/>
          <w:lang w:eastAsia="es-GT"/>
        </w:rPr>
        <w:t xml:space="preserve">Ponderación del producto, </w:t>
      </w:r>
      <w:r>
        <w:rPr>
          <w:rFonts w:ascii="Calibri" w:eastAsiaTheme="minorEastAsia" w:hAnsi="Calibri" w:cs="Calibri"/>
          <w:lang w:eastAsia="es-GT"/>
        </w:rPr>
        <w:t>recurso</w:t>
      </w:r>
      <w:r w:rsidRPr="00F97B5E">
        <w:rPr>
          <w:rFonts w:ascii="Calibri" w:eastAsiaTheme="minorEastAsia" w:hAnsi="Calibri" w:cs="Calibri"/>
          <w:lang w:eastAsia="es-GT"/>
        </w:rPr>
        <w:t>, o</w:t>
      </w:r>
      <w:r>
        <w:rPr>
          <w:rFonts w:ascii="Calibri" w:eastAsiaTheme="minorEastAsia" w:hAnsi="Calibri" w:cs="Calibri"/>
          <w:lang w:eastAsia="es-GT"/>
        </w:rPr>
        <w:t xml:space="preserve"> etapa</w:t>
      </w:r>
    </w:p>
    <w:p w14:paraId="40C13A87" w14:textId="77777777" w:rsidR="00F048BB" w:rsidRPr="00F97B5E" w:rsidRDefault="00F048BB" w:rsidP="00F048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m:oMath>
        <m:sSubSup>
          <m:sSubSupPr>
            <m:ctrlPr>
              <w:rPr>
                <w:rFonts w:ascii="Cambria Math" w:hAnsi="Cambria Math" w:cs="Calibri"/>
                <w:i/>
              </w:rPr>
            </m:ctrlPr>
          </m:sSubSupPr>
          <m:e>
            <m:r>
              <w:rPr>
                <w:rFonts w:ascii="Cambria Math" w:hAnsi="Cambria Math" w:cs="Calibri"/>
              </w:rPr>
              <m:t>I</m:t>
            </m:r>
          </m:e>
          <m:sub>
            <m:r>
              <w:rPr>
                <w:rFonts w:ascii="Cambria Math" w:hAnsi="Cambria Math" w:cs="Calibri"/>
              </w:rPr>
              <m:t>t</m:t>
            </m:r>
          </m:sub>
          <m:sup>
            <m:r>
              <w:rPr>
                <w:rFonts w:ascii="Cambria Math" w:hAnsi="Cambria Math" w:cs="Calibri"/>
              </w:rPr>
              <m:t>X</m:t>
            </m:r>
          </m:sup>
        </m:sSubSup>
      </m:oMath>
      <w:r w:rsidRPr="00F97B5E">
        <w:rPr>
          <w:rFonts w:ascii="Calibri" w:eastAsiaTheme="minorEastAsia" w:hAnsi="Calibri" w:cs="Calibri"/>
        </w:rPr>
        <w:t xml:space="preserve"> Índice </w:t>
      </w:r>
      <w:r w:rsidRPr="00F97B5E">
        <w:rPr>
          <w:rFonts w:ascii="Calibri" w:eastAsiaTheme="minorEastAsia" w:hAnsi="Calibri" w:cs="Calibri"/>
          <w:lang w:eastAsia="es-GT"/>
        </w:rPr>
        <w:t>del producto,</w:t>
      </w:r>
      <w:r>
        <w:rPr>
          <w:rFonts w:ascii="Calibri" w:eastAsiaTheme="minorEastAsia" w:hAnsi="Calibri" w:cs="Calibri"/>
          <w:lang w:eastAsia="es-GT"/>
        </w:rPr>
        <w:t xml:space="preserve"> recurso</w:t>
      </w:r>
      <w:r w:rsidRPr="00F97B5E">
        <w:rPr>
          <w:rFonts w:ascii="Calibri" w:eastAsiaTheme="minorEastAsia" w:hAnsi="Calibri" w:cs="Calibri"/>
          <w:lang w:eastAsia="es-GT"/>
        </w:rPr>
        <w:t xml:space="preserve">, o </w:t>
      </w:r>
      <w:r>
        <w:rPr>
          <w:rFonts w:ascii="Calibri" w:eastAsiaTheme="minorEastAsia" w:hAnsi="Calibri" w:cs="Calibri"/>
          <w:lang w:eastAsia="es-GT"/>
        </w:rPr>
        <w:t xml:space="preserve">etapa </w:t>
      </w:r>
      <w:r w:rsidRPr="00F97B5E">
        <w:rPr>
          <w:rFonts w:ascii="Calibri" w:eastAsiaTheme="minorEastAsia" w:hAnsi="Calibri" w:cs="Calibri"/>
        </w:rPr>
        <w:t>en el periodo actual</w:t>
      </w:r>
    </w:p>
    <w:p w14:paraId="4FEF2828" w14:textId="77777777" w:rsidR="00F048BB" w:rsidRPr="00F97B5E" w:rsidRDefault="00F048BB" w:rsidP="00F048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m:oMath>
        <m:sSubSup>
          <m:sSubSupPr>
            <m:ctrlPr>
              <w:rPr>
                <w:rFonts w:ascii="Cambria Math" w:hAnsi="Cambria Math" w:cs="Calibri"/>
                <w:i/>
              </w:rPr>
            </m:ctrlPr>
          </m:sSubSupPr>
          <m:e>
            <m:r>
              <w:rPr>
                <w:rFonts w:ascii="Cambria Math" w:hAnsi="Cambria Math" w:cs="Calibri"/>
              </w:rPr>
              <m:t>I</m:t>
            </m:r>
          </m:e>
          <m:sub>
            <m:r>
              <w:rPr>
                <w:rFonts w:ascii="Cambria Math" w:hAnsi="Cambria Math" w:cs="Calibri"/>
              </w:rPr>
              <m:t>t-1</m:t>
            </m:r>
          </m:sub>
          <m:sup>
            <m:r>
              <w:rPr>
                <w:rFonts w:ascii="Cambria Math" w:hAnsi="Cambria Math" w:cs="Calibri"/>
              </w:rPr>
              <m:t>X</m:t>
            </m:r>
          </m:sup>
        </m:sSubSup>
      </m:oMath>
      <w:r w:rsidRPr="00F97B5E">
        <w:rPr>
          <w:rFonts w:ascii="Calibri" w:eastAsiaTheme="minorEastAsia" w:hAnsi="Calibri" w:cs="Calibri"/>
        </w:rPr>
        <w:t xml:space="preserve"> Índice del </w:t>
      </w:r>
      <w:r w:rsidRPr="00F97B5E">
        <w:rPr>
          <w:rFonts w:ascii="Calibri" w:eastAsiaTheme="minorEastAsia" w:hAnsi="Calibri" w:cs="Calibri"/>
          <w:lang w:eastAsia="es-GT"/>
        </w:rPr>
        <w:t xml:space="preserve">producto, </w:t>
      </w:r>
      <w:r>
        <w:rPr>
          <w:rFonts w:ascii="Calibri" w:eastAsiaTheme="minorEastAsia" w:hAnsi="Calibri" w:cs="Calibri"/>
          <w:lang w:eastAsia="es-GT"/>
        </w:rPr>
        <w:t>recurso</w:t>
      </w:r>
      <w:r w:rsidRPr="00F97B5E">
        <w:rPr>
          <w:rFonts w:ascii="Calibri" w:eastAsiaTheme="minorEastAsia" w:hAnsi="Calibri" w:cs="Calibri"/>
          <w:lang w:eastAsia="es-GT"/>
        </w:rPr>
        <w:t xml:space="preserve">, o </w:t>
      </w:r>
      <w:r>
        <w:rPr>
          <w:rFonts w:ascii="Calibri" w:eastAsiaTheme="minorEastAsia" w:hAnsi="Calibri" w:cs="Calibri"/>
          <w:lang w:eastAsia="es-GT"/>
        </w:rPr>
        <w:t>etapa</w:t>
      </w:r>
      <w:r w:rsidRPr="00F97B5E">
        <w:rPr>
          <w:rFonts w:ascii="Calibri" w:eastAsiaTheme="minorEastAsia" w:hAnsi="Calibri" w:cs="Calibri"/>
        </w:rPr>
        <w:t xml:space="preserve"> en el periodo anterior</w:t>
      </w:r>
    </w:p>
    <w:p w14:paraId="24E45B94" w14:textId="77777777" w:rsidR="00F048BB" w:rsidRPr="0056123B" w:rsidRDefault="00F048BB" w:rsidP="00F048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lang w:eastAsia="es-GT"/>
              </w:rPr>
            </m:ctrlPr>
          </m:sSubPr>
          <m:e>
            <m:r>
              <w:rPr>
                <w:rFonts w:ascii="Cambria Math" w:eastAsia="Times New Roman" w:hAnsi="Cambria Math" w:cs="Calibri"/>
                <w:lang w:eastAsia="es-GT"/>
              </w:rPr>
              <m:t>IPP</m:t>
            </m:r>
          </m:e>
          <m:sub>
            <m:r>
              <w:rPr>
                <w:rFonts w:ascii="Cambria Math" w:eastAsia="Times New Roman" w:hAnsi="Cambria Math" w:cs="Calibri"/>
                <w:lang w:eastAsia="es-GT"/>
              </w:rPr>
              <m:t>t-1</m:t>
            </m:r>
          </m:sub>
        </m:sSub>
      </m:oMath>
      <w:r w:rsidRPr="00F97B5E">
        <w:rPr>
          <w:rFonts w:ascii="Calibri" w:eastAsiaTheme="minorEastAsia" w:hAnsi="Calibri" w:cs="Calibri"/>
          <w:lang w:eastAsia="es-GT"/>
        </w:rPr>
        <w:t xml:space="preserve"> Índice de </w:t>
      </w:r>
      <w:r>
        <w:rPr>
          <w:rFonts w:ascii="Calibri" w:eastAsiaTheme="minorEastAsia" w:hAnsi="Calibri" w:cs="Calibri"/>
          <w:lang w:eastAsia="es-GT"/>
        </w:rPr>
        <w:t>costos de construcción</w:t>
      </w:r>
      <w:r w:rsidRPr="00F97B5E">
        <w:rPr>
          <w:rFonts w:ascii="Calibri" w:eastAsiaTheme="minorEastAsia" w:hAnsi="Calibri" w:cs="Calibri"/>
          <w:lang w:eastAsia="es-GT"/>
        </w:rPr>
        <w:t xml:space="preserve"> del </w:t>
      </w:r>
      <w:r>
        <w:rPr>
          <w:rFonts w:ascii="Calibri" w:eastAsiaTheme="minorEastAsia" w:hAnsi="Calibri" w:cs="Calibri"/>
          <w:lang w:eastAsia="es-GT"/>
        </w:rPr>
        <w:t>periodo anterior.</w:t>
      </w:r>
    </w:p>
    <w:p w14:paraId="6799F675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1890E177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0926487B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1CB75DA5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419036F1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549897A3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7CFE2B1E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3DC9151C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  <w:sectPr w:rsidR="00F048BB" w:rsidSect="00F048BB">
          <w:type w:val="continuous"/>
          <w:pgSz w:w="12240" w:h="15840"/>
          <w:pgMar w:top="1440" w:right="1080" w:bottom="1440" w:left="1080" w:header="708" w:footer="708" w:gutter="0"/>
          <w:cols w:num="2" w:space="708"/>
          <w:titlePg/>
          <w:docGrid w:linePitch="360"/>
        </w:sectPr>
      </w:pPr>
    </w:p>
    <w:p w14:paraId="663BACB6" w14:textId="77777777" w:rsidR="00F048BB" w:rsidRDefault="00F048BB" w:rsidP="00F048BB">
      <w:pPr>
        <w:spacing w:before="240" w:after="240" w:line="360" w:lineRule="auto"/>
        <w:rPr>
          <w:rFonts w:ascii="Calibri" w:eastAsiaTheme="minorEastAsia" w:hAnsi="Calibri" w:cs="Calibri"/>
          <w:kern w:val="0"/>
          <w:lang w:eastAsia="es-GT"/>
          <w14:ligatures w14:val="none"/>
        </w:rPr>
      </w:pPr>
    </w:p>
    <w:p w14:paraId="1A5D9E48" w14:textId="77777777" w:rsidR="00F048BB" w:rsidRDefault="00F048BB" w:rsidP="00F048BB">
      <w:pPr>
        <w:spacing w:line="360" w:lineRule="auto"/>
      </w:pPr>
    </w:p>
    <w:p w14:paraId="148DF3AB" w14:textId="77777777" w:rsidR="00F048BB" w:rsidRDefault="00F048BB" w:rsidP="00F048BB">
      <w:pPr>
        <w:spacing w:line="278" w:lineRule="auto"/>
      </w:pPr>
    </w:p>
    <w:p w14:paraId="24C9B3DA" w14:textId="77777777" w:rsidR="00F048BB" w:rsidRDefault="00F048BB" w:rsidP="00F048BB">
      <w:pPr>
        <w:spacing w:line="360" w:lineRule="auto"/>
      </w:pPr>
    </w:p>
    <w:p w14:paraId="690565AB" w14:textId="77777777" w:rsidR="00F048BB" w:rsidRDefault="00F048BB" w:rsidP="00F048BB">
      <w:pPr>
        <w:spacing w:line="278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8FB3EA3" wp14:editId="699EC14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8058785" cy="10045065"/>
            <wp:effectExtent l="0" t="0" r="0" b="0"/>
            <wp:wrapNone/>
            <wp:docPr id="1730548178" name="Imagen 2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26784" name="Imagen 2" descr="Icono&#10;&#10;Descripción generada automáticamente con confianza baj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785" cy="1004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A1811" wp14:editId="2329F209">
                <wp:simplePos x="662152" y="3878317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4996815" cy="10067925"/>
                <wp:effectExtent l="0" t="0" r="0" b="0"/>
                <wp:wrapSquare wrapText="bothSides"/>
                <wp:docPr id="4654899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15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3D4DF" w14:textId="77777777" w:rsidR="00F048BB" w:rsidRDefault="00F048BB" w:rsidP="00F048BB"/>
                          <w:p w14:paraId="4A0A3DFC" w14:textId="77777777" w:rsidR="00F048BB" w:rsidRPr="00E31FA6" w:rsidRDefault="00F048BB" w:rsidP="00F048BB">
                            <w:pPr>
                              <w:pStyle w:val="Heading1"/>
                              <w:rPr>
                                <w:rFonts w:cs="Calibri Light"/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</w:rPr>
                            </w:pPr>
                            <w:bookmarkStart w:id="73" w:name="_Toc222476358"/>
                            <w:bookmarkStart w:id="74" w:name="_Toc222476502"/>
                            <w:bookmarkStart w:id="75" w:name="_Toc222476587"/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E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 xml:space="preserve">. </w:t>
                            </w:r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Bibliografía</w:t>
                            </w:r>
                            <w:bookmarkEnd w:id="73"/>
                            <w:bookmarkEnd w:id="74"/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A1811" id="_x0000_s1028" type="#_x0000_t202" style="position:absolute;margin-left:0;margin-top:0;width:393.45pt;height:792.75pt;z-index:251667456;visibility:visible;mso-wrap-style:square;mso-width-percent:0;mso-wrap-distance-left:9pt;mso-wrap-distance-top:0;mso-wrap-distance-right:9pt;mso-wrap-distance-bottom:0;mso-position-horizontal:left;mso-position-horizontal-relative:margin;mso-position-vertical:center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" filled="f" stroked="f">
                <v:textbox style="mso-fit-shape-to-text:t">
                  <w:txbxContent>
                    <w:p w14:paraId="4C03D4DF" w14:textId="77777777" w:rsidR="00F048BB" w:rsidRDefault="00F048BB" w:rsidP="00F048BB"/>
                    <w:p w14:paraId="4A0A3DFC" w14:textId="77777777" w:rsidR="00F048BB" w:rsidRPr="00E31FA6" w:rsidRDefault="00F048BB" w:rsidP="00F048BB">
                      <w:pPr>
                        <w:pStyle w:val="Heading1"/>
                        <w:rPr>
                          <w:rFonts w:cs="Calibri Light"/>
                          <w:b/>
                          <w:bCs/>
                          <w:color w:val="0F9ED5" w:themeColor="accent4"/>
                          <w:sz w:val="96"/>
                          <w:szCs w:val="96"/>
                        </w:rPr>
                      </w:pPr>
                      <w:bookmarkStart w:id="76" w:name="_Toc222476358"/>
                      <w:bookmarkStart w:id="77" w:name="_Toc222476502"/>
                      <w:bookmarkStart w:id="78" w:name="_Toc222476587"/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E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 xml:space="preserve">. </w:t>
                      </w:r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Bibliografía</w:t>
                      </w:r>
                      <w:bookmarkEnd w:id="76"/>
                      <w:bookmarkEnd w:id="77"/>
                      <w:bookmarkEnd w:id="78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br w:type="page"/>
      </w:r>
    </w:p>
    <w:p w14:paraId="0F1A4929" w14:textId="77777777" w:rsidR="00F048BB" w:rsidRDefault="00F048BB" w:rsidP="00F048BB">
      <w:pPr>
        <w:spacing w:line="360" w:lineRule="auto"/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val="es-ES"/>
        </w:rPr>
        <w:id w:val="2033296889"/>
        <w:docPartObj>
          <w:docPartGallery w:val="Bibliographies"/>
          <w:docPartUnique/>
        </w:docPartObj>
      </w:sdtPr>
      <w:sdtEndPr>
        <w:rPr>
          <w:rFonts w:ascii="Ubuntu Sans" w:hAnsi="Ubuntu Sans"/>
          <w:b w:val="0"/>
          <w:bCs w:val="0"/>
          <w:lang w:val="es-GT"/>
        </w:rPr>
      </w:sdtEndPr>
      <w:sdtContent>
        <w:p w14:paraId="7E755CEB" w14:textId="77777777" w:rsidR="00F048BB" w:rsidRDefault="00F048BB" w:rsidP="00F048BB">
          <w:pPr>
            <w:pStyle w:val="Heading1"/>
            <w:jc w:val="center"/>
            <w:rPr>
              <w:rFonts w:ascii="Ubuntu Sans Condensed" w:hAnsi="Ubuntu Sans Condensed" w:cs="Arial"/>
              <w:color w:val="0E2841" w:themeColor="text2"/>
              <w:spacing w:val="15"/>
              <w:sz w:val="48"/>
              <w:szCs w:val="48"/>
            </w:rPr>
          </w:pPr>
          <w:r w:rsidRPr="008848B1">
            <w:rPr>
              <w:rFonts w:ascii="Ubuntu Sans Condensed" w:hAnsi="Ubuntu Sans Condensed" w:cs="Arial"/>
              <w:color w:val="0E2841" w:themeColor="text2"/>
              <w:spacing w:val="15"/>
              <w:sz w:val="48"/>
              <w:szCs w:val="48"/>
            </w:rPr>
            <w:t>Bibliografía</w:t>
          </w:r>
        </w:p>
        <w:p w14:paraId="777A97F5" w14:textId="77777777" w:rsidR="00F048BB" w:rsidRPr="008848B1" w:rsidRDefault="00F048BB" w:rsidP="00F048BB"/>
        <w:sdt>
          <w:sdtPr>
            <w:id w:val="111145805"/>
            <w:bibliography/>
          </w:sdtPr>
          <w:sdtContent>
            <w:p w14:paraId="3524841F" w14:textId="77777777" w:rsidR="00F048BB" w:rsidRDefault="00F048BB" w:rsidP="00F048BB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Banguat. (27 de Mayo de 2026). </w:t>
              </w:r>
              <w:r>
                <w:rPr>
                  <w:i/>
                  <w:iCs/>
                  <w:noProof/>
                  <w:lang w:val="es-ES"/>
                </w:rPr>
                <w:t>Banco de Guatemala</w:t>
              </w:r>
              <w:r>
                <w:rPr>
                  <w:noProof/>
                  <w:lang w:val="es-ES"/>
                </w:rPr>
                <w:t>. Obtenido de Banco de Guatemala: https://banguat.gob.gt/page/politica-monetaria-cambiaria-y-crediticia</w:t>
              </w:r>
            </w:p>
            <w:p w14:paraId="54ED6550" w14:textId="77777777" w:rsidR="00F048BB" w:rsidRDefault="00F048BB" w:rsidP="00F048BB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Estadística, I. N. (15 de mayo de 2026). </w:t>
              </w:r>
              <w:r>
                <w:rPr>
                  <w:i/>
                  <w:iCs/>
                  <w:noProof/>
                  <w:lang w:val="es-ES"/>
                </w:rPr>
                <w:t>Misión y Visión</w:t>
              </w:r>
              <w:r>
                <w:rPr>
                  <w:noProof/>
                  <w:lang w:val="es-ES"/>
                </w:rPr>
                <w:t>. Obtenido de https://www.ine.gob.gt/institucion/mision-y-vision/</w:t>
              </w:r>
            </w:p>
            <w:p w14:paraId="325495EA" w14:textId="77777777" w:rsidR="00F048BB" w:rsidRPr="00B905B9" w:rsidRDefault="00F048BB" w:rsidP="00F048BB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B905B9">
                <w:rPr>
                  <w:noProof/>
                  <w:lang w:val="en-US"/>
                </w:rPr>
                <w:t xml:space="preserve">International </w:t>
              </w:r>
              <w:r>
                <w:rPr>
                  <w:noProof/>
                  <w:lang w:val="en-US"/>
                </w:rPr>
                <w:t>Labor Office, Organization for Economic Co-operation and Development, European Union, United Nations, and</w:t>
              </w:r>
              <w:r w:rsidRPr="00B905B9">
                <w:rPr>
                  <w:noProof/>
                  <w:lang w:val="en-US"/>
                </w:rPr>
                <w:t xml:space="preserve"> World Bank. (2025). </w:t>
              </w:r>
              <w:r w:rsidRPr="00B905B9">
                <w:rPr>
                  <w:i/>
                  <w:iCs/>
                  <w:noProof/>
                  <w:lang w:val="en-US"/>
                </w:rPr>
                <w:t xml:space="preserve">Consumer </w:t>
              </w:r>
              <w:r>
                <w:rPr>
                  <w:i/>
                  <w:iCs/>
                  <w:noProof/>
                  <w:lang w:val="en-US"/>
                </w:rPr>
                <w:t>Price Index Manual</w:t>
              </w:r>
              <w:r w:rsidRPr="00B905B9">
                <w:rPr>
                  <w:i/>
                  <w:iCs/>
                  <w:noProof/>
                  <w:lang w:val="en-US"/>
                </w:rPr>
                <w:t>: Theory 202</w:t>
              </w:r>
              <w:r>
                <w:rPr>
                  <w:i/>
                  <w:iCs/>
                  <w:noProof/>
                  <w:lang w:val="en-US"/>
                </w:rPr>
                <w:t>0</w:t>
              </w:r>
              <w:r w:rsidRPr="00B905B9">
                <w:rPr>
                  <w:noProof/>
                  <w:lang w:val="en-US"/>
                </w:rPr>
                <w:t>. Washington, DC: International Monetary Fund</w:t>
              </w:r>
            </w:p>
            <w:p w14:paraId="72080267" w14:textId="77777777" w:rsidR="00F048BB" w:rsidRDefault="00F048BB" w:rsidP="00F048BB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 w:rsidRPr="00774C00">
                <w:rPr>
                  <w:noProof/>
                  <w:lang w:val="en-US"/>
                </w:rPr>
                <w:t xml:space="preserve">INE. (2026). </w:t>
              </w:r>
              <w:r>
                <w:rPr>
                  <w:noProof/>
                  <w:lang w:val="es-ES"/>
                </w:rPr>
                <w:t xml:space="preserve">Nota Técnica DIEC-ICC-001. </w:t>
              </w:r>
              <w:r>
                <w:rPr>
                  <w:i/>
                  <w:iCs/>
                  <w:noProof/>
                  <w:lang w:val="es-ES"/>
                </w:rPr>
                <w:t>Avances del Índice de Costos de Construcción</w:t>
              </w:r>
              <w:r>
                <w:rPr>
                  <w:noProof/>
                  <w:lang w:val="es-ES"/>
                </w:rPr>
                <w:t>. Guatemala, Guatemala.</w:t>
              </w:r>
            </w:p>
            <w:p w14:paraId="385125CD" w14:textId="77777777" w:rsidR="00F048BB" w:rsidRDefault="00F048BB" w:rsidP="00F048B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C23F108" w14:textId="77777777" w:rsidR="00F048BB" w:rsidRPr="00C90F0A" w:rsidRDefault="00F048BB" w:rsidP="00F048BB">
      <w:pPr>
        <w:spacing w:line="360" w:lineRule="auto"/>
        <w:jc w:val="center"/>
        <w:rPr>
          <w:rFonts w:ascii="Ubuntu Sans Condensed" w:eastAsiaTheme="majorEastAsia" w:hAnsi="Ubuntu Sans Condensed" w:cs="Arial"/>
          <w:b/>
          <w:bCs/>
          <w:color w:val="0E2841" w:themeColor="text2"/>
          <w:spacing w:val="15"/>
          <w:sz w:val="48"/>
          <w:szCs w:val="48"/>
        </w:rPr>
      </w:pPr>
    </w:p>
    <w:p w14:paraId="29E2854B" w14:textId="77777777" w:rsidR="00F048BB" w:rsidRPr="00A516AD" w:rsidRDefault="00F048BB" w:rsidP="00F048BB">
      <w:pPr>
        <w:spacing w:line="360" w:lineRule="auto"/>
        <w:ind w:left="720" w:hanging="720"/>
        <w:rPr>
          <w:rFonts w:ascii="Calibri" w:hAnsi="Calibri" w:cs="Calibri"/>
          <w:szCs w:val="28"/>
        </w:rPr>
      </w:pPr>
    </w:p>
    <w:p w14:paraId="7220495D" w14:textId="77777777" w:rsidR="00F048BB" w:rsidRDefault="00F048BB" w:rsidP="00F048BB">
      <w:pPr>
        <w:spacing w:line="278" w:lineRule="auto"/>
      </w:pPr>
      <w:r>
        <w:br w:type="page"/>
      </w:r>
    </w:p>
    <w:p w14:paraId="5BAB5AB0" w14:textId="77777777" w:rsidR="00F048BB" w:rsidRDefault="00F048BB" w:rsidP="00F048BB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B36FD0B" wp14:editId="27964432">
            <wp:simplePos x="0" y="0"/>
            <wp:positionH relativeFrom="page">
              <wp:posOffset>8069</wp:posOffset>
            </wp:positionH>
            <wp:positionV relativeFrom="page">
              <wp:posOffset>-3960</wp:posOffset>
            </wp:positionV>
            <wp:extent cx="8058785" cy="10045065"/>
            <wp:effectExtent l="0" t="0" r="0" b="0"/>
            <wp:wrapNone/>
            <wp:docPr id="1821126784" name="Imagen 2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26784" name="Imagen 2" descr="Icono&#10;&#10;Descripción generada automáticamente con confianza baj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785" cy="1004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2ECF9" w14:textId="77777777" w:rsidR="00F048BB" w:rsidRDefault="00F048BB" w:rsidP="00F048BB">
      <w:pPr>
        <w:spacing w:line="360" w:lineRule="auto"/>
      </w:pPr>
    </w:p>
    <w:p w14:paraId="6C0A00E5" w14:textId="77777777" w:rsidR="00F048BB" w:rsidRDefault="00F048BB" w:rsidP="00F048BB">
      <w:pPr>
        <w:spacing w:line="360" w:lineRule="auto"/>
      </w:pPr>
    </w:p>
    <w:p w14:paraId="56D1355F" w14:textId="77777777" w:rsidR="00F048BB" w:rsidRDefault="00F048BB" w:rsidP="00F048BB">
      <w:pPr>
        <w:spacing w:line="360" w:lineRule="auto"/>
      </w:pPr>
    </w:p>
    <w:p w14:paraId="32F951CF" w14:textId="77777777" w:rsidR="00F048BB" w:rsidRDefault="00F048BB" w:rsidP="00F048BB">
      <w:pPr>
        <w:spacing w:line="360" w:lineRule="auto"/>
      </w:pPr>
    </w:p>
    <w:p w14:paraId="21C432F0" w14:textId="77777777" w:rsidR="00F048BB" w:rsidRDefault="00F048BB" w:rsidP="00F048BB">
      <w:pPr>
        <w:spacing w:line="360" w:lineRule="auto"/>
      </w:pPr>
    </w:p>
    <w:p w14:paraId="7EE2F8A0" w14:textId="77777777" w:rsidR="00F048BB" w:rsidRDefault="00F048BB" w:rsidP="00F048BB">
      <w:pPr>
        <w:spacing w:line="360" w:lineRule="auto"/>
      </w:pPr>
    </w:p>
    <w:p w14:paraId="6469115A" w14:textId="77777777" w:rsidR="00F048BB" w:rsidRDefault="00F048BB" w:rsidP="00F048BB">
      <w:pPr>
        <w:spacing w:line="360" w:lineRule="auto"/>
      </w:pPr>
    </w:p>
    <w:p w14:paraId="2DCB9405" w14:textId="77777777" w:rsidR="00F048BB" w:rsidRDefault="00F048BB" w:rsidP="00F048BB">
      <w:pPr>
        <w:spacing w:line="360" w:lineRule="auto"/>
      </w:pPr>
    </w:p>
    <w:p w14:paraId="75FA53FD" w14:textId="77777777" w:rsidR="00F048BB" w:rsidRDefault="00F048BB" w:rsidP="00F048BB">
      <w:pPr>
        <w:spacing w:line="360" w:lineRule="auto"/>
      </w:pPr>
    </w:p>
    <w:p w14:paraId="1F74F863" w14:textId="77777777" w:rsidR="00F048BB" w:rsidRDefault="00F048BB" w:rsidP="00F048BB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30AA7" wp14:editId="377C965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4996815" cy="10067925"/>
                <wp:effectExtent l="0" t="0" r="0" b="0"/>
                <wp:wrapSquare wrapText="bothSides"/>
                <wp:docPr id="13918391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15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74B7E5" w14:textId="77777777" w:rsidR="00F048BB" w:rsidRDefault="00F048BB" w:rsidP="00F048BB"/>
                          <w:p w14:paraId="36BF8A75" w14:textId="77777777" w:rsidR="00F048BB" w:rsidRPr="00E31FA6" w:rsidRDefault="00F048BB" w:rsidP="00F048BB">
                            <w:pPr>
                              <w:pStyle w:val="Heading1"/>
                              <w:rPr>
                                <w:rFonts w:cs="Calibri Light"/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</w:rPr>
                            </w:pPr>
                            <w:bookmarkStart w:id="79" w:name="_Toc222476359"/>
                            <w:bookmarkStart w:id="80" w:name="_Toc222476503"/>
                            <w:bookmarkStart w:id="81" w:name="_Toc222476588"/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F</w:t>
                            </w:r>
                            <w:r w:rsidRPr="00E31FA6"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. Anexo</w:t>
                            </w:r>
                            <w:r>
                              <w:rPr>
                                <w:rFonts w:cs="Calibri Light"/>
                                <w:color w:val="0F9ED5" w:themeColor="accent4"/>
                                <w:sz w:val="96"/>
                                <w:szCs w:val="96"/>
                              </w:rPr>
                              <w:t>s</w:t>
                            </w:r>
                            <w:bookmarkEnd w:id="79"/>
                            <w:bookmarkEnd w:id="80"/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30AA7" id="_x0000_s1029" type="#_x0000_t202" style="position:absolute;margin-left:0;margin-top:0;width:393.45pt;height:792.7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center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" filled="f" stroked="f">
                <v:textbox style="mso-fit-shape-to-text:t">
                  <w:txbxContent>
                    <w:p w14:paraId="3674B7E5" w14:textId="77777777" w:rsidR="00F048BB" w:rsidRDefault="00F048BB" w:rsidP="00F048BB"/>
                    <w:p w14:paraId="36BF8A75" w14:textId="77777777" w:rsidR="00F048BB" w:rsidRPr="00E31FA6" w:rsidRDefault="00F048BB" w:rsidP="00F048BB">
                      <w:pPr>
                        <w:pStyle w:val="Heading1"/>
                        <w:rPr>
                          <w:rFonts w:cs="Calibri Light"/>
                          <w:b/>
                          <w:bCs/>
                          <w:color w:val="0F9ED5" w:themeColor="accent4"/>
                          <w:sz w:val="96"/>
                          <w:szCs w:val="96"/>
                        </w:rPr>
                      </w:pPr>
                      <w:bookmarkStart w:id="82" w:name="_Toc222476359"/>
                      <w:bookmarkStart w:id="83" w:name="_Toc222476503"/>
                      <w:bookmarkStart w:id="84" w:name="_Toc222476588"/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F</w:t>
                      </w:r>
                      <w:r w:rsidRPr="00E31FA6"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. Anexo</w:t>
                      </w:r>
                      <w:r>
                        <w:rPr>
                          <w:rFonts w:cs="Calibri Light"/>
                          <w:color w:val="0F9ED5" w:themeColor="accent4"/>
                          <w:sz w:val="96"/>
                          <w:szCs w:val="96"/>
                        </w:rPr>
                        <w:t>s</w:t>
                      </w:r>
                      <w:bookmarkEnd w:id="82"/>
                      <w:bookmarkEnd w:id="83"/>
                      <w:bookmarkEnd w:id="84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569C1F5" w14:textId="77777777" w:rsidR="00F048BB" w:rsidRDefault="00F048BB" w:rsidP="00F048BB">
      <w:pPr>
        <w:spacing w:line="360" w:lineRule="auto"/>
      </w:pPr>
    </w:p>
    <w:p w14:paraId="2542C599" w14:textId="77777777" w:rsidR="00F048BB" w:rsidRDefault="00F048BB" w:rsidP="00F048BB">
      <w:pPr>
        <w:spacing w:line="360" w:lineRule="auto"/>
      </w:pPr>
    </w:p>
    <w:p w14:paraId="0DA34026" w14:textId="77777777" w:rsidR="00F048BB" w:rsidRDefault="00F048BB" w:rsidP="00F048BB">
      <w:pPr>
        <w:spacing w:line="360" w:lineRule="auto"/>
      </w:pPr>
    </w:p>
    <w:p w14:paraId="4AE0A2CF" w14:textId="77777777" w:rsidR="00F048BB" w:rsidRDefault="00F048BB" w:rsidP="00F048BB">
      <w:pPr>
        <w:spacing w:line="360" w:lineRule="auto"/>
      </w:pPr>
    </w:p>
    <w:p w14:paraId="26D2B119" w14:textId="77777777" w:rsidR="00F048BB" w:rsidRDefault="00F048BB" w:rsidP="00F048BB">
      <w:pPr>
        <w:spacing w:line="360" w:lineRule="auto"/>
      </w:pPr>
    </w:p>
    <w:p w14:paraId="7BE0D403" w14:textId="77777777" w:rsidR="00F048BB" w:rsidRDefault="00F048BB" w:rsidP="00F048BB">
      <w:pPr>
        <w:spacing w:line="360" w:lineRule="auto"/>
      </w:pPr>
    </w:p>
    <w:p w14:paraId="7B325F50" w14:textId="77777777" w:rsidR="00F048BB" w:rsidRDefault="00F048BB" w:rsidP="00F048BB">
      <w:pPr>
        <w:spacing w:line="360" w:lineRule="auto"/>
      </w:pPr>
    </w:p>
    <w:p w14:paraId="567F7360" w14:textId="77777777" w:rsidR="00F048BB" w:rsidRDefault="00F048BB" w:rsidP="00F048BB">
      <w:pPr>
        <w:spacing w:line="360" w:lineRule="auto"/>
      </w:pPr>
    </w:p>
    <w:p w14:paraId="727A18B1" w14:textId="77777777" w:rsidR="00F048BB" w:rsidRPr="00721B7E" w:rsidRDefault="00F048BB" w:rsidP="00F048BB">
      <w:pPr>
        <w:spacing w:line="360" w:lineRule="auto"/>
      </w:pPr>
    </w:p>
    <w:p w14:paraId="511230F1" w14:textId="77777777" w:rsidR="00F048BB" w:rsidRDefault="00F048BB" w:rsidP="00F048BB">
      <w:pPr>
        <w:sectPr w:rsidR="00F048BB" w:rsidSect="00F048BB">
          <w:type w:val="continuous"/>
          <w:pgSz w:w="12240" w:h="15840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41EC6418" w14:textId="77777777" w:rsidR="00F048BB" w:rsidRDefault="00F048BB" w:rsidP="00F048BB"/>
    <w:p w14:paraId="24C8BEB1" w14:textId="77777777" w:rsidR="00F048BB" w:rsidRDefault="00F048BB" w:rsidP="00F048BB"/>
    <w:p w14:paraId="44485B33" w14:textId="77777777" w:rsidR="00F048BB" w:rsidRDefault="00F048BB" w:rsidP="00F048BB"/>
    <w:p w14:paraId="26DF97A2" w14:textId="77777777" w:rsidR="00F048BB" w:rsidRDefault="00F048BB" w:rsidP="00F048BB"/>
    <w:p w14:paraId="6AC8EF1A" w14:textId="77777777" w:rsidR="00F048BB" w:rsidRDefault="00F048BB" w:rsidP="00F048BB"/>
    <w:p w14:paraId="39899CB3" w14:textId="77777777" w:rsidR="00F048BB" w:rsidRDefault="00F048BB" w:rsidP="00F048BB"/>
    <w:p w14:paraId="6F4D5A5D" w14:textId="77777777" w:rsidR="00F048BB" w:rsidRDefault="00F048BB" w:rsidP="00F048BB">
      <w:pPr>
        <w:sectPr w:rsidR="00F048BB" w:rsidSect="00F048BB">
          <w:type w:val="continuous"/>
          <w:pgSz w:w="12240" w:h="15840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05908BBD" w14:textId="77777777" w:rsidR="00F048BB" w:rsidRPr="00905A8B" w:rsidRDefault="00F048BB" w:rsidP="00F048BB">
      <w:pPr>
        <w:pStyle w:val="ListParagraph"/>
        <w:numPr>
          <w:ilvl w:val="0"/>
          <w:numId w:val="7"/>
        </w:numPr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05A8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Índices</w:t>
      </w:r>
    </w:p>
    <w:p w14:paraId="154D7F25" w14:textId="77777777" w:rsidR="00F048BB" w:rsidRDefault="00F048BB" w:rsidP="00F048BB">
      <w:pPr>
        <w:rPr>
          <w:sz w:val="20"/>
          <w:szCs w:val="20"/>
        </w:rPr>
      </w:pPr>
    </w:p>
    <w:p w14:paraId="59136BBB" w14:textId="77777777" w:rsidR="00F048BB" w:rsidRPr="005F7AD3" w:rsidRDefault="00F048BB" w:rsidP="00F048BB">
      <w:pPr>
        <w:rPr>
          <w:rFonts w:ascii="Arial" w:eastAsiaTheme="majorEastAsia" w:hAnsi="Arial" w:cs="Arial"/>
          <w:sz w:val="20"/>
          <w:szCs w:val="20"/>
        </w:rPr>
        <w:sectPr w:rsidR="00F048BB" w:rsidRPr="005F7AD3" w:rsidSect="00F048BB">
          <w:headerReference w:type="default" r:id="rId8"/>
          <w:headerReference w:type="first" r:id="rId9"/>
          <w:pgSz w:w="15840" w:h="12240" w:orient="landscape" w:code="1"/>
          <w:pgMar w:top="1080" w:right="1440" w:bottom="1080" w:left="1440" w:header="708" w:footer="708" w:gutter="0"/>
          <w:cols w:space="708"/>
          <w:titlePg/>
          <w:docGrid w:linePitch="360"/>
        </w:sectPr>
      </w:pPr>
      <w:r>
        <w:rPr>
          <w:sz w:val="20"/>
          <w:szCs w:val="20"/>
        </w:rPr>
        <w:t>Nota</w:t>
      </w:r>
      <w:r w:rsidRPr="005F7AD3">
        <w:rPr>
          <w:sz w:val="20"/>
          <w:szCs w:val="20"/>
        </w:rPr>
        <w:t xml:space="preserve">: Elaboración </w:t>
      </w:r>
      <w:r>
        <w:rPr>
          <w:sz w:val="20"/>
          <w:szCs w:val="20"/>
        </w:rPr>
        <w:t>del INE 2026 / Los cálculos se realizaron con</w:t>
      </w:r>
      <w:r w:rsidRPr="005F7AD3">
        <w:rPr>
          <w:sz w:val="20"/>
          <w:szCs w:val="20"/>
        </w:rPr>
        <w:t xml:space="preserve"> </w:t>
      </w:r>
      <w:r>
        <w:rPr>
          <w:sz w:val="20"/>
          <w:szCs w:val="20"/>
        </w:rPr>
        <w:t>15</w:t>
      </w:r>
      <w:r w:rsidRPr="005F7AD3">
        <w:rPr>
          <w:sz w:val="20"/>
          <w:szCs w:val="20"/>
        </w:rPr>
        <w:t xml:space="preserve"> decimales. Se aproxima a dos decimales</w:t>
      </w:r>
      <w:r>
        <w:rPr>
          <w:sz w:val="20"/>
          <w:szCs w:val="20"/>
        </w:rPr>
        <w:t>. * Datos preliminares.</w:t>
      </w:r>
    </w:p>
    <w:p w14:paraId="5918D51A" w14:textId="77777777" w:rsidR="00F048BB" w:rsidRDefault="00F048BB" w:rsidP="00F048BB"/>
    <w:p w14:paraId="28B41D10" w14:textId="77777777" w:rsidR="00F048BB" w:rsidRDefault="00F048BB" w:rsidP="00F048BB"/>
    <w:p w14:paraId="20CBC7C1" w14:textId="77777777" w:rsidR="00F048BB" w:rsidRDefault="00F048BB" w:rsidP="00F048BB">
      <w:pPr>
        <w:spacing w:after="0" w:line="360" w:lineRule="auto"/>
        <w:jc w:val="center"/>
        <w:rPr>
          <w:rFonts w:ascii="Calibri Light" w:hAnsi="Calibri Light" w:cs="Calibri Light"/>
        </w:rPr>
      </w:pPr>
    </w:p>
    <w:p w14:paraId="44BB01E4" w14:textId="77777777" w:rsidR="00F048BB" w:rsidRDefault="00F048BB" w:rsidP="00F048BB">
      <w:pPr>
        <w:spacing w:after="0" w:line="360" w:lineRule="auto"/>
        <w:jc w:val="center"/>
        <w:rPr>
          <w:rFonts w:ascii="Calibri Light" w:hAnsi="Calibri Light" w:cs="Calibri Light"/>
        </w:rPr>
      </w:pPr>
    </w:p>
    <w:p w14:paraId="55446C4E" w14:textId="77777777" w:rsidR="00F048BB" w:rsidRDefault="00F048BB" w:rsidP="00F048BB">
      <w:pPr>
        <w:spacing w:after="0" w:line="360" w:lineRule="auto"/>
        <w:jc w:val="center"/>
        <w:rPr>
          <w:rFonts w:ascii="Calibri Light" w:hAnsi="Calibri Light" w:cs="Calibri Light"/>
        </w:rPr>
      </w:pPr>
    </w:p>
    <w:p w14:paraId="3CFBDC6E" w14:textId="77777777" w:rsidR="00F048BB" w:rsidRDefault="00F048BB" w:rsidP="00F048BB">
      <w:pPr>
        <w:spacing w:after="0" w:line="360" w:lineRule="auto"/>
        <w:jc w:val="center"/>
        <w:rPr>
          <w:rFonts w:ascii="Calibri Light" w:hAnsi="Calibri Light" w:cs="Calibri Light"/>
        </w:rPr>
      </w:pPr>
    </w:p>
    <w:p w14:paraId="2544379D" w14:textId="77777777" w:rsidR="00F048BB" w:rsidRDefault="00F048BB" w:rsidP="00F048BB">
      <w:pPr>
        <w:spacing w:after="0" w:line="360" w:lineRule="auto"/>
        <w:jc w:val="center"/>
        <w:rPr>
          <w:rFonts w:ascii="Calibri Light" w:hAnsi="Calibri Light" w:cs="Calibri Light"/>
        </w:rPr>
      </w:pPr>
    </w:p>
    <w:p w14:paraId="451638BC" w14:textId="77777777" w:rsidR="00F048BB" w:rsidRDefault="00F048BB" w:rsidP="00F048BB">
      <w:pPr>
        <w:spacing w:line="278" w:lineRule="auto"/>
        <w:rPr>
          <w:lang w:val="es-ES"/>
        </w:rPr>
      </w:pPr>
    </w:p>
    <w:p w14:paraId="008B4EB4" w14:textId="77777777" w:rsidR="00F048BB" w:rsidRDefault="00F048BB" w:rsidP="00F048BB">
      <w:pPr>
        <w:rPr>
          <w:lang w:val="es-ES"/>
        </w:rPr>
      </w:pPr>
    </w:p>
    <w:p w14:paraId="7B571106" w14:textId="77777777" w:rsidR="00F048BB" w:rsidRDefault="00F048BB" w:rsidP="00F048BB">
      <w:pPr>
        <w:rPr>
          <w:lang w:val="es-ES"/>
        </w:rPr>
      </w:pPr>
    </w:p>
    <w:p w14:paraId="563517E1" w14:textId="77777777" w:rsidR="00F048BB" w:rsidRDefault="00F048BB" w:rsidP="00F048BB">
      <w:pPr>
        <w:spacing w:line="278" w:lineRule="auto"/>
        <w:rPr>
          <w:lang w:val="es-ES"/>
        </w:rPr>
      </w:pPr>
    </w:p>
    <w:p w14:paraId="4DE1EC21" w14:textId="77777777" w:rsidR="00F048BB" w:rsidRDefault="00F048BB" w:rsidP="00F048BB">
      <w:pPr>
        <w:spacing w:line="278" w:lineRule="auto"/>
        <w:rPr>
          <w:lang w:val="es-ES"/>
        </w:rPr>
      </w:pPr>
    </w:p>
    <w:p w14:paraId="6F2C7C36" w14:textId="77777777" w:rsidR="00F048BB" w:rsidRDefault="00F048BB" w:rsidP="00F048BB">
      <w:pPr>
        <w:spacing w:line="278" w:lineRule="auto"/>
        <w:rPr>
          <w:lang w:val="es-ES"/>
        </w:rPr>
      </w:pPr>
      <w:r>
        <w:rPr>
          <w:lang w:val="es-ES"/>
        </w:rPr>
        <w:br w:type="page"/>
      </w:r>
    </w:p>
    <w:p w14:paraId="18A615BC" w14:textId="77777777" w:rsidR="00F048BB" w:rsidRPr="006D14B9" w:rsidRDefault="00F048BB" w:rsidP="00F048BB">
      <w:pPr>
        <w:spacing w:line="278" w:lineRule="auto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41A144A1" wp14:editId="6FBC7EDF">
            <wp:simplePos x="0" y="0"/>
            <wp:positionH relativeFrom="margin">
              <wp:posOffset>-1080135</wp:posOffset>
            </wp:positionH>
            <wp:positionV relativeFrom="margin">
              <wp:posOffset>-1424940</wp:posOffset>
            </wp:positionV>
            <wp:extent cx="7785607" cy="10075491"/>
            <wp:effectExtent l="0" t="0" r="0" b="0"/>
            <wp:wrapNone/>
            <wp:docPr id="2911439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43938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607" cy="10075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54307" w14:textId="77777777" w:rsidR="001E1305" w:rsidRDefault="001E1305"/>
    <w:sectPr w:rsidR="001E1305" w:rsidSect="00F048BB">
      <w:type w:val="continuous"/>
      <w:pgSz w:w="12240" w:h="15840"/>
      <w:pgMar w:top="832" w:right="1701" w:bottom="1417" w:left="1701" w:header="709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buntu Sans">
    <w:altName w:val="Calibri"/>
    <w:charset w:val="00"/>
    <w:family w:val="auto"/>
    <w:pitch w:val="variable"/>
    <w:sig w:usb0="E00002FF" w:usb1="4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 Sans Condensed">
    <w:altName w:val="Calibri"/>
    <w:charset w:val="00"/>
    <w:family w:val="auto"/>
    <w:pitch w:val="variable"/>
    <w:sig w:usb0="E00002FF" w:usb1="4000205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5DDF" w14:textId="77777777" w:rsidR="00F048BB" w:rsidRDefault="00F048BB" w:rsidP="00537E9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D2689C" wp14:editId="4103E823">
              <wp:simplePos x="0" y="0"/>
              <wp:positionH relativeFrom="column">
                <wp:posOffset>-909868</wp:posOffset>
              </wp:positionH>
              <wp:positionV relativeFrom="paragraph">
                <wp:posOffset>-649364</wp:posOffset>
              </wp:positionV>
              <wp:extent cx="10143150" cy="1171235"/>
              <wp:effectExtent l="0" t="0" r="4445" b="0"/>
              <wp:wrapNone/>
              <wp:docPr id="110950916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43150" cy="1171235"/>
                        <a:chOff x="0" y="0"/>
                        <a:chExt cx="10143150" cy="1171235"/>
                      </a:xfrm>
                    </wpg:grpSpPr>
                    <pic:pic xmlns:pic="http://schemas.openxmlformats.org/drawingml/2006/picture">
                      <pic:nvPicPr>
                        <pic:cNvPr id="1091013747" name="Picture 1" descr="A white background with black and white cloud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63"/>
                        <a:stretch/>
                      </pic:blipFill>
                      <pic:spPr bwMode="auto">
                        <a:xfrm>
                          <a:off x="0" y="0"/>
                          <a:ext cx="1945640" cy="1107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66903051" name="Picture 1" descr="A white background with black and white cloud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873"/>
                        <a:stretch/>
                      </pic:blipFill>
                      <pic:spPr bwMode="auto">
                        <a:xfrm>
                          <a:off x="8293395" y="63795"/>
                          <a:ext cx="1849755" cy="1107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68AEF6" id="Group 1" o:spid="_x0000_s1026" style="position:absolute;margin-left:-71.65pt;margin-top:-51.15pt;width:798.65pt;height:92.2pt;z-index:-251657216" coordsize="101431,11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wBDAAICAgICAgMCAgMFAwMDBQYFBQUFBggGBgYGBggKCAgICAgI&#10;CgoKCgoKCgoMDAwMDAwODg4ODg8PDw8PDw8PDw//2wBDAQICAgQEBAcEBAcQCwkLEBAQEBAQEBAQ&#10;EBAQEBAQEBAQEBAQEBAQEBAQEBAQEBAQEBAQEBAQEBAQEBAQEBAQEBD/3QAEAKD/2gAMAwEAAhED&#10;EQA/AP38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Q/fy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H9/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0v38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/T/fy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T9/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/1f38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/1/38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Q/fy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/9H9/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0v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/T/f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T9/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white background with black and white clouds&#10;&#10;Description automatically generated" style="position:absolute;width:19456;height:1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">
                <v:imagedata r:id="rId2" o:title="A white background with black and white clouds&#10;&#10;Description automatically generated" cropright="44081f"/>
              </v:shape>
              <v:shape id="Picture 1" o:spid="_x0000_s1028" type="#_x0000_t75" alt="A white background with black and white clouds&#10;&#10;Description automatically generated" style="position:absolute;left:82933;top:637;width:18498;height:1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">
                <v:imagedata r:id="rId2" o:title="A white background with black and white clouds&#10;&#10;Description automatically generated" cropleft="45137f"/>
              </v:shape>
            </v:group>
          </w:pict>
        </mc:Fallback>
      </mc:AlternateContent>
    </w:r>
  </w:p>
  <w:p w14:paraId="233C199E" w14:textId="77777777" w:rsidR="00F048BB" w:rsidRDefault="00F048BB" w:rsidP="00537E91">
    <w:pPr>
      <w:pStyle w:val="Header"/>
    </w:pPr>
  </w:p>
  <w:p w14:paraId="53AF8190" w14:textId="77777777" w:rsidR="00F048BB" w:rsidRDefault="00F048BB" w:rsidP="00537E91">
    <w:pPr>
      <w:pStyle w:val="Header"/>
    </w:pPr>
  </w:p>
  <w:p w14:paraId="0F0A4FE0" w14:textId="77777777" w:rsidR="00F048BB" w:rsidRDefault="00F048BB" w:rsidP="00537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D5AC9" w14:textId="77777777" w:rsidR="00F048BB" w:rsidRDefault="00F048B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54EEC4" wp14:editId="6B587D36">
              <wp:simplePos x="0" y="0"/>
              <wp:positionH relativeFrom="column">
                <wp:posOffset>-972765</wp:posOffset>
              </wp:positionH>
              <wp:positionV relativeFrom="paragraph">
                <wp:posOffset>-695740</wp:posOffset>
              </wp:positionV>
              <wp:extent cx="10143150" cy="1171235"/>
              <wp:effectExtent l="0" t="0" r="4445" b="0"/>
              <wp:wrapNone/>
              <wp:docPr id="77141026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43150" cy="1171235"/>
                        <a:chOff x="0" y="0"/>
                        <a:chExt cx="10143150" cy="1171235"/>
                      </a:xfrm>
                    </wpg:grpSpPr>
                    <pic:pic xmlns:pic="http://schemas.openxmlformats.org/drawingml/2006/picture">
                      <pic:nvPicPr>
                        <pic:cNvPr id="1912552353" name="Picture 1" descr="A white background with black and white cloud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63"/>
                        <a:stretch/>
                      </pic:blipFill>
                      <pic:spPr bwMode="auto">
                        <a:xfrm>
                          <a:off x="0" y="0"/>
                          <a:ext cx="1945640" cy="1107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4800933" name="Picture 1" descr="A white background with black and white cloud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873"/>
                        <a:stretch/>
                      </pic:blipFill>
                      <pic:spPr bwMode="auto">
                        <a:xfrm>
                          <a:off x="8293395" y="63795"/>
                          <a:ext cx="1849755" cy="1107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02EA42" id="Group 1" o:spid="_x0000_s1026" style="position:absolute;margin-left:-76.6pt;margin-top:-54.8pt;width:798.65pt;height:92.2pt;z-index:-251657216" coordsize="101431,11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wBDAAICAgICAgMCAgMFAwMDBQYFBQUFBggGBgYGBggKCAgICAgICgoK&#10;CgoKCgoMDAwMDAwODg4ODg8PDw8PDw8PDw//2wBDAQICAgQEBAcEBAcQCwkLEBAQEBAQEBAQEBAQ&#10;EBAQEBAQEBAQEBAQEBAQEBAQEBAQEBAQEBAQEBAQEBAQEBAQEBD/3QAEAKD/2gAMAwEAAhEDEQA/&#10;AP38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/Q/fy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H9/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0v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T/fy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T9/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1f38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/1/3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/Q/fy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H9/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0v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T/fy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/9T9/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white background with black and white clouds&#10;&#10;Description automatically generated" style="position:absolute;width:19456;height:1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">
                <v:imagedata r:id="rId2" o:title="A white background with black and white clouds&#10;&#10;Description automatically generated" cropright="44081f"/>
              </v:shape>
              <v:shape id="Picture 1" o:spid="_x0000_s1028" type="#_x0000_t75" alt="A white background with black and white clouds&#10;&#10;Description automatically generated" style="position:absolute;left:82933;top:637;width:18498;height:1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">
                <v:imagedata r:id="rId2" o:title="A white background with black and white clouds&#10;&#10;Description automatically generated" cropleft="45137f"/>
              </v:shape>
            </v:group>
          </w:pict>
        </mc:Fallback>
      </mc:AlternateContent>
    </w:r>
  </w:p>
  <w:p w14:paraId="25C0A338" w14:textId="77777777" w:rsidR="00F048BB" w:rsidRDefault="00F048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778"/>
    <w:multiLevelType w:val="hybridMultilevel"/>
    <w:tmpl w:val="567659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22068"/>
    <w:multiLevelType w:val="hybridMultilevel"/>
    <w:tmpl w:val="505439FE"/>
    <w:lvl w:ilvl="0" w:tplc="48E29270">
      <w:start w:val="1"/>
      <w:numFmt w:val="decimal"/>
      <w:lvlText w:val="%1."/>
      <w:lvlJc w:val="left"/>
      <w:pPr>
        <w:ind w:left="1065" w:hanging="705"/>
      </w:pPr>
      <w:rPr>
        <w:rFonts w:hint="default"/>
        <w:color w:val="0E2841" w:themeColor="text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C399E"/>
    <w:multiLevelType w:val="hybridMultilevel"/>
    <w:tmpl w:val="381866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413AC"/>
    <w:multiLevelType w:val="hybridMultilevel"/>
    <w:tmpl w:val="E766B1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726AE"/>
    <w:multiLevelType w:val="hybridMultilevel"/>
    <w:tmpl w:val="3E2469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30A1C"/>
    <w:multiLevelType w:val="hybridMultilevel"/>
    <w:tmpl w:val="306CF5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E7063"/>
    <w:multiLevelType w:val="hybridMultilevel"/>
    <w:tmpl w:val="CEB462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117922">
    <w:abstractNumId w:val="4"/>
  </w:num>
  <w:num w:numId="2" w16cid:durableId="734551221">
    <w:abstractNumId w:val="5"/>
  </w:num>
  <w:num w:numId="3" w16cid:durableId="1738896185">
    <w:abstractNumId w:val="2"/>
  </w:num>
  <w:num w:numId="4" w16cid:durableId="1701977978">
    <w:abstractNumId w:val="0"/>
  </w:num>
  <w:num w:numId="5" w16cid:durableId="1096438804">
    <w:abstractNumId w:val="6"/>
  </w:num>
  <w:num w:numId="6" w16cid:durableId="210043356">
    <w:abstractNumId w:val="3"/>
  </w:num>
  <w:num w:numId="7" w16cid:durableId="1589658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BB"/>
    <w:rsid w:val="001E1305"/>
    <w:rsid w:val="00456A86"/>
    <w:rsid w:val="0068671B"/>
    <w:rsid w:val="009176B6"/>
    <w:rsid w:val="00F0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68A2"/>
  <w15:chartTrackingRefBased/>
  <w15:docId w15:val="{AF4F612A-D5EF-4AAA-91F1-25158DA0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8BB"/>
    <w:pPr>
      <w:spacing w:line="240" w:lineRule="auto"/>
    </w:pPr>
    <w:rPr>
      <w:rFonts w:ascii="Ubuntu Sans" w:hAnsi="Ubuntu Sans"/>
      <w:sz w:val="22"/>
      <w:szCs w:val="22"/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8BB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48BB"/>
    <w:rPr>
      <w:rFonts w:ascii="Ubuntu Sans" w:hAnsi="Ubuntu Sans"/>
      <w:sz w:val="22"/>
      <w:szCs w:val="22"/>
      <w:lang w:val="es-GT"/>
    </w:rPr>
  </w:style>
  <w:style w:type="character" w:styleId="Emphasis">
    <w:name w:val="Emphasis"/>
    <w:basedOn w:val="DefaultParagraphFont"/>
    <w:uiPriority w:val="20"/>
    <w:qFormat/>
    <w:rsid w:val="00F048BB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F048BB"/>
    <w:pPr>
      <w:spacing w:after="200"/>
      <w:jc w:val="both"/>
    </w:pPr>
    <w:rPr>
      <w:rFonts w:asciiTheme="minorHAnsi" w:hAnsiTheme="minorHAnsi"/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048BB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kern w:val="0"/>
      <w:sz w:val="17"/>
      <w:szCs w:val="21"/>
      <w:lang w:eastAsia="es-GT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F04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Ernestina Brigida Perez Ardiles</dc:creator>
  <cp:keywords/>
  <dc:description/>
  <cp:lastModifiedBy>Ernestina Brigida Perez Ardiles</cp:lastModifiedBy>
  <cp:revision>1</cp:revision>
  <dcterms:created xsi:type="dcterms:W3CDTF">2026-05-29T18:34:00Z</dcterms:created>
  <dcterms:modified xsi:type="dcterms:W3CDTF">2026-05-29T18:36:00Z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50728dba-493c-4923-bfb9-e5fdf7346517</vt:lpwstr>
  </property>
</Properties>
</file>