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Earl Hickson Jr</w:t>
      </w:r>
    </w:p>
    <w:p>
      <w:r>
        <w:t>Senior Front-End Developer | Web/Graphic Designer</w:t>
        <w:br/>
        <w:t>Parsippany, NJ | e@ehicksonjr.com | 973-224-1068 | https://ehicksonjr.com | https://www.linkedin.com/in/earl-hickson-jr/ | https://github.com/Epetaway</w:t>
      </w:r>
    </w:p>
    <w:p>
      <w:pPr>
        <w:pStyle w:val="Heading2"/>
      </w:pPr>
      <w:r>
        <w:t>PROFILE</w:t>
      </w:r>
    </w:p>
    <w:p>
      <w:r>
        <w:t>Front-End / UX Engineer with 6+ years of experience creating responsive, accessible, and performance-optimized applications. Proven record of ownership in front-end architecture, mentoring peers, and aligning technical delivery with business outcomes. Hands-on expertise with Angular, React, Vue.js, JavaScript (ES6+), HTML5, CSS/SCSS, and Bootstrap. Skilled in implementing WCAG accessibility, driving SEO and performance optimizations, integrating APIs, and collaborating with stakeholders to deliver user-centered, scalable digital solutions.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Front-End Development &amp; Digital Integration | AMA Fight Club</w:t>
      </w:r>
    </w:p>
    <w:p>
      <w:r>
        <w:t>Dec 2024 – Present</w:t>
      </w:r>
    </w:p>
    <w:p>
      <w:r>
        <w:t>• Modernized digital presence with responsive websites and Zen Planner integrations, streamlining lead capture and boosting trial sign-ups.</w:t>
        <w:br/>
        <w:t>• Delivered SEO-optimized pages and analytics tracking to measure campaign performance and engagement.</w:t>
        <w:br/>
        <w:t>• Built branded marketing assets (QR code flyers, social templates, mobile-first forms), enhancing visibility.</w:t>
        <w:br/>
        <w:t>• Advised leadership on best practices for accessibility, scalability, and reliability.</w:t>
      </w:r>
    </w:p>
    <w:p>
      <w:pPr>
        <w:pStyle w:val="Heading3"/>
      </w:pPr>
      <w:r>
        <w:t>Frontend Developer | Asembia</w:t>
      </w:r>
    </w:p>
    <w:p>
      <w:r>
        <w:t>Dec 2023 – Oct 2024</w:t>
      </w:r>
    </w:p>
    <w:p>
      <w:r>
        <w:t>• Redesigned patient and provider portals, resolving 150+ UI/UX tickets and improving responsiveness by 20%.</w:t>
        <w:br/>
        <w:t>• Converted designer wireframes into reusable UI components, cutting development time for new features by 20%.</w:t>
        <w:br/>
        <w:t>• Led accessibility implementation (WCAG 2.1), ensuring HIPAA-compliant digital experiences.</w:t>
        <w:br/>
        <w:t>• Boosted Google Lighthouse performance scores by 18% via front-end optimization.</w:t>
      </w:r>
    </w:p>
    <w:p>
      <w:pPr>
        <w:pStyle w:val="Heading3"/>
      </w:pPr>
      <w:r>
        <w:t>Lead Designer &amp; Developer | BroadcastMed</w:t>
      </w:r>
    </w:p>
    <w:p>
      <w:r>
        <w:t>Sep 2021 – Mar 2023</w:t>
      </w:r>
    </w:p>
    <w:p>
      <w:r>
        <w:t>• Directed development of healthcare microsites, improving lead submissions by 18%.</w:t>
        <w:br/>
        <w:t>• Translated designs into pixel-perfect responsive websites, standardizing branding and reducing QA issues.</w:t>
        <w:br/>
        <w:t>• Championed responsive email frameworks, cutting production time by 25% and improving consistency.</w:t>
        <w:br/>
        <w:t>• Applied analytics insights (Google Analytics, Hotjar) to optimize navigation flows and reduce bounce rates.</w:t>
        <w:br/>
        <w:t>• Mentored junior developers and designers, raising team-wide technical proficiency.</w:t>
      </w:r>
    </w:p>
    <w:p>
      <w:pPr>
        <w:pStyle w:val="Heading3"/>
      </w:pPr>
      <w:r>
        <w:t>Freelance Front-End Developer | Prosek Partners</w:t>
      </w:r>
    </w:p>
    <w:p>
      <w:r>
        <w:t>Apr 2021 – Sep 2021</w:t>
      </w:r>
    </w:p>
    <w:p>
      <w:r>
        <w:t>• Delivered Vue.js and React landing pages, reducing bounce rates by 12% and improving conversions.</w:t>
        <w:br/>
        <w:t>• Integrated SEO-friendly markup and analytics tracking, supporting A/B testing campaigns.</w:t>
        <w:br/>
        <w:t>• Introduced Git workflows that reduced integration conflicts by 20% and improved collaboration.</w:t>
        <w:br/>
        <w:t>• Consulted on responsive design and accessibility best practices.</w:t>
      </w:r>
    </w:p>
    <w:p>
      <w:pPr>
        <w:pStyle w:val="Heading3"/>
      </w:pPr>
      <w:r>
        <w:t>Frontend Developer | William R. Seide Agency LLC</w:t>
      </w:r>
    </w:p>
    <w:p>
      <w:r>
        <w:t>Jan 2020 – Jun 2020</w:t>
      </w:r>
    </w:p>
    <w:p>
      <w:r>
        <w:t>• Developed responsive websites for insurance products, ensuring mobile-first usability and cross-browser compatibility.</w:t>
        <w:br/>
        <w:t>• Enhanced smartphone rendering and usability, increasing campaign form completion rates.</w:t>
        <w:br/>
        <w:t>• Collaborated with stakeholders to align branding and user experience goals.</w:t>
      </w:r>
    </w:p>
    <w:p>
      <w:pPr>
        <w:pStyle w:val="Heading2"/>
      </w:pPr>
      <w:r>
        <w:t>EDUCATION &amp; CERTIFICATIONS</w:t>
      </w:r>
    </w:p>
    <w:p>
      <w:r>
        <w:t>Front-End Web Development Certificate | Jan 2022</w:t>
      </w:r>
    </w:p>
    <w:p>
      <w:r>
        <w:t>BFA, Graphic Design (Interactive/Print/Screen) | Jan 2015</w:t>
      </w:r>
    </w:p>
    <w:p>
      <w:pPr>
        <w:pStyle w:val="Heading2"/>
      </w:pPr>
      <w:r>
        <w:t>TECHNICAL SKILLS</w:t>
      </w:r>
    </w:p>
    <w:p>
      <w:r>
        <w:t>Languages/Frameworks: React, Angular, Vue.js, TypeScript, JavaScript (ES6+), HTML5, CSS/SCSS, Bootstrap</w:t>
        <w:br/>
        <w:t>Design/UX: Responsive Design, WCAG 2.1 Accessibility, User-Centered Design, SEO Optimization, Performance Tuning</w:t>
        <w:br/>
        <w:t>Tools: Git/GitHub, Jenkins, Sitecore CMS, Salesforce Marketing Cloud, Google Analytics, Optimizely, AWS (basic), CI/CD pipelines</w:t>
        <w:br/>
        <w:t>Collaboration: Agile methodologies, Cross-functional teamwork, Mentoring &amp; Design Reviews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