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Earl Hickson Jr. ��� Front-End Engineer Resume</w:t>
      </w:r>
    </w:p>
    <w:bookmarkStart w:id="24" w:name="earl-hickson-jr."/>
    <w:p>
      <w:pPr>
        <w:pStyle w:val="Heading1"/>
      </w:pPr>
      <w:r>
        <w:t xml:space="preserve">Earl Hickson Jr.</w:t>
      </w:r>
    </w:p>
    <w:p>
      <w:pPr>
        <w:pStyle w:val="FirstParagraph"/>
      </w:pPr>
      <w:r>
        <w:t xml:space="preserve">Front-End Engineer</w:t>
      </w:r>
    </w:p>
    <w:p>
      <w:pPr>
        <w:pStyle w:val="BodyText"/>
      </w:pPr>
      <w:r>
        <w:t xml:space="preserve">Parsippany, NJ · e@ehicksonjr.com · ehicksonjr.com · github.com/Epetaway · linkedin.com/in/earlhicksonjr</w:t>
      </w:r>
    </w:p>
    <w:p>
      <w:pPr>
        <w:pStyle w:val="BodyText"/>
      </w:pPr>
      <w:r>
        <w:t xml:space="preserve">Front-End Engineer with 10+ years building accessible, high-performance React applications across healthcare, media, enterprise, and consumer products.</w:t>
      </w:r>
      <w:r>
        <w:t xml:space="preserve"> </w:t>
      </w:r>
      <w:r>
        <w:t xml:space="preserve">My background in graphic design and interaction design shapes how I architect UI systems — component libraries, design tokens, and API-driven front ends that stay maintainable as products scale. I focus on the engineering side of good products: clean architecture, measurable performance, and testing that lets teams ship with confidence.</w:t>
      </w:r>
    </w:p>
    <w:bookmarkStart w:id="20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 18, TypeScript, JavaScript (ES2022+), HTML5, CSS3, Tailwind CSS, Next.js, React Native (Expo)</w:t>
      </w:r>
    </w:p>
    <w:p>
      <w:pPr>
        <w:pStyle w:val="BodyText"/>
      </w:pPr>
      <w:r>
        <w:rPr>
          <w:bCs/>
          <w:b/>
        </w:rPr>
        <w:t xml:space="preserve">Backend / APIs:</w:t>
      </w:r>
      <w:r>
        <w:t xml:space="preserve"> </w:t>
      </w:r>
      <w:r>
        <w:t xml:space="preserve">Node.js, Express.js, REST APIs, PostgreSQL, Prisma, Drizzle ORM, JWT Auth, .NET integration</w:t>
      </w:r>
    </w:p>
    <w:p>
      <w:pPr>
        <w:pStyle w:val="BodyText"/>
      </w:pPr>
      <w:r>
        <w:rPr>
          <w:bCs/>
          <w:b/>
        </w:rPr>
        <w:t xml:space="preserve">Testing &amp; Performance:</w:t>
      </w:r>
      <w:r>
        <w:t xml:space="preserve"> </w:t>
      </w:r>
      <w:r>
        <w:t xml:space="preserve">Vitest, Jest, Playwright, Maestro E2E, Lighthouse / performance optimization, CI/CD</w:t>
      </w:r>
    </w:p>
    <w:p>
      <w:pPr>
        <w:pStyle w:val="BodyText"/>
      </w:pPr>
      <w:r>
        <w:rPr>
          <w:bCs/>
          <w:b/>
        </w:rPr>
        <w:t xml:space="preserve">Tooling &amp; Platforms:</w:t>
      </w:r>
      <w:r>
        <w:t xml:space="preserve"> </w:t>
      </w:r>
      <w:r>
        <w:t xml:space="preserve">Vite, Git, Figma, Wix CMS, Bootstrap 5, Radix UI, Framer Motion, Zen Planner API, Google Analytics, Hotjar, SendGrid</w:t>
      </w:r>
    </w:p>
    <w:bookmarkEnd w:id="20"/>
    <w:bookmarkStart w:id="21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AMA Fight Club</w:t>
      </w:r>
      <w:r>
        <w:t xml:space="preserve"> </w:t>
      </w:r>
      <w:r>
        <w:t xml:space="preserve">— Front-End Developer &amp; Digital Integration Specialist</w:t>
      </w:r>
      <w:r>
        <w:t xml:space="preserve"> </w:t>
      </w:r>
      <w:r>
        <w:rPr>
          <w:iCs/>
          <w:i/>
        </w:rPr>
        <w:t xml:space="preserve">(Jan 2025 – Present)</w:t>
      </w:r>
    </w:p>
    <w:p>
      <w:pPr>
        <w:numPr>
          <w:ilvl w:val="0"/>
          <w:numId w:val="1001"/>
        </w:numPr>
        <w:pStyle w:val="Compact"/>
      </w:pPr>
      <w:r>
        <w:t xml:space="preserve">Led a responsive redesign of the organization’s Wix-based site, rebuilding navigation and layout to fix mobile usability issues that were costing sign-ups.</w:t>
      </w:r>
    </w:p>
    <w:p>
      <w:pPr>
        <w:numPr>
          <w:ilvl w:val="0"/>
          <w:numId w:val="1001"/>
        </w:numPr>
        <w:pStyle w:val="Compact"/>
      </w:pPr>
      <w:r>
        <w:t xml:space="preserve">Integrated the Zen Planner API for lead capture and CRM sync, eliminating manual data entry between the marketing site and back-office systems.</w:t>
      </w:r>
    </w:p>
    <w:p>
      <w:pPr>
        <w:numPr>
          <w:ilvl w:val="0"/>
          <w:numId w:val="1001"/>
        </w:numPr>
        <w:pStyle w:val="Compact"/>
      </w:pPr>
      <w:r>
        <w:t xml:space="preserve">Built ZipRecruiter form integrations to streamline the staff hiring pipeline.</w:t>
      </w:r>
    </w:p>
    <w:p>
      <w:pPr>
        <w:numPr>
          <w:ilvl w:val="0"/>
          <w:numId w:val="1001"/>
        </w:numPr>
        <w:pStyle w:val="Compact"/>
      </w:pPr>
      <w:r>
        <w:t xml:space="preserve">Produced branded marketing assets and QR-code campaigns for print, social, and digital channels.</w:t>
      </w:r>
    </w:p>
    <w:p>
      <w:pPr>
        <w:numPr>
          <w:ilvl w:val="0"/>
          <w:numId w:val="1001"/>
        </w:numPr>
        <w:pStyle w:val="Compact"/>
      </w:pPr>
      <w:r>
        <w:t xml:space="preserve">Serve as the sole technical advisor to ownership on platform, tooling, and vendor decisions.</w:t>
      </w:r>
    </w:p>
    <w:p>
      <w:pPr>
        <w:pStyle w:val="FirstParagraph"/>
      </w:pPr>
      <w:r>
        <w:rPr>
          <w:bCs/>
          <w:b/>
        </w:rPr>
        <w:t xml:space="preserve">Asembia</w:t>
      </w:r>
      <w:r>
        <w:t xml:space="preserve"> </w:t>
      </w:r>
      <w:r>
        <w:t xml:space="preserve">— Front-End Developer</w:t>
      </w:r>
      <w:r>
        <w:t xml:space="preserve"> </w:t>
      </w:r>
      <w:r>
        <w:rPr>
          <w:iCs/>
          <w:i/>
        </w:rPr>
        <w:t xml:space="preserve">(Dec 2023 – Oct 2024)</w:t>
      </w:r>
    </w:p>
    <w:p>
      <w:pPr>
        <w:numPr>
          <w:ilvl w:val="0"/>
          <w:numId w:val="1002"/>
        </w:numPr>
        <w:pStyle w:val="Compact"/>
      </w:pPr>
      <w:r>
        <w:t xml:space="preserve">Audited a fragmented HIPAA-compliant enterprise codebase and led a Bootstrap 3 → 5 migration into a shared component library, resolving 150+ UI/UX issues and improving responsiveness by 20%.</w:t>
      </w:r>
    </w:p>
    <w:p>
      <w:pPr>
        <w:numPr>
          <w:ilvl w:val="0"/>
          <w:numId w:val="1002"/>
        </w:numPr>
        <w:pStyle w:val="Compact"/>
      </w:pPr>
      <w:r>
        <w:t xml:space="preserve">Built the reusable component library adopted platform-wide, cutting new feature development time by 20%.</w:t>
      </w:r>
    </w:p>
    <w:p>
      <w:pPr>
        <w:numPr>
          <w:ilvl w:val="0"/>
          <w:numId w:val="1002"/>
        </w:numPr>
        <w:pStyle w:val="Compact"/>
      </w:pPr>
      <w:r>
        <w:t xml:space="preserve">Improved Lighthouse performance scores by 18% through rendering and asset-delivery optimization.</w:t>
      </w:r>
    </w:p>
    <w:p>
      <w:pPr>
        <w:numPr>
          <w:ilvl w:val="0"/>
          <w:numId w:val="1002"/>
        </w:numPr>
        <w:pStyle w:val="Compact"/>
      </w:pPr>
      <w:r>
        <w:t xml:space="preserve">Implemented REST API integrations against a .NET backend and led WCAG 2.1 AA accessibility implementation for regulated healthcare workflows.</w:t>
      </w:r>
    </w:p>
    <w:p>
      <w:pPr>
        <w:numPr>
          <w:ilvl w:val="0"/>
          <w:numId w:val="1002"/>
        </w:numPr>
        <w:pStyle w:val="Compact"/>
      </w:pPr>
      <w:r>
        <w:t xml:space="preserve">Presented the new component architecture to the CEO to secure cross-team adoption.</w:t>
      </w:r>
    </w:p>
    <w:p>
      <w:pPr>
        <w:pStyle w:val="FirstParagraph"/>
      </w:pPr>
      <w:r>
        <w:rPr>
          <w:bCs/>
          <w:b/>
        </w:rPr>
        <w:t xml:space="preserve">Independent Product Development</w:t>
      </w:r>
      <w:r>
        <w:t xml:space="preserve"> </w:t>
      </w:r>
      <w:r>
        <w:rPr>
          <w:iCs/>
          <w:i/>
        </w:rPr>
        <w:t xml:space="preserve">(Feb 2023 – Nov 2023)</w:t>
      </w:r>
    </w:p>
    <w:p>
      <w:pPr>
        <w:pStyle w:val="BodyText"/>
      </w:pPr>
      <w:r>
        <w:rPr>
          <w:iCs/>
          <w:i/>
        </w:rPr>
        <w:t xml:space="preserve">Between full-time roles — self-directed product design and engineering.</w:t>
      </w:r>
    </w:p>
    <w:p>
      <w:pPr>
        <w:numPr>
          <w:ilvl w:val="0"/>
          <w:numId w:val="1003"/>
        </w:numPr>
        <w:pStyle w:val="Compact"/>
      </w:pPr>
      <w:r>
        <w:t xml:space="preserve">Used time between roles to design and build independent products (WithYou, DojoNet, Gundam Forge), contribute to open source, and expand full-stack engineering skills through self-directed projects and portfolio work.</w:t>
      </w:r>
    </w:p>
    <w:p>
      <w:pPr>
        <w:pStyle w:val="FirstParagraph"/>
      </w:pPr>
      <w:r>
        <w:rPr>
          <w:bCs/>
          <w:b/>
        </w:rPr>
        <w:t xml:space="preserve">BroadcastMed</w:t>
      </w:r>
      <w:r>
        <w:t xml:space="preserve"> </w:t>
      </w:r>
      <w:r>
        <w:t xml:space="preserve">— Lead Designer &amp; Front-End Developer</w:t>
      </w:r>
      <w:r>
        <w:t xml:space="preserve"> </w:t>
      </w:r>
      <w:r>
        <w:rPr>
          <w:iCs/>
          <w:i/>
        </w:rPr>
        <w:t xml:space="preserve">(Nov 2021 – Mar 2023)</w:t>
      </w:r>
    </w:p>
    <w:p>
      <w:pPr>
        <w:numPr>
          <w:ilvl w:val="0"/>
          <w:numId w:val="1004"/>
        </w:numPr>
        <w:pStyle w:val="Compact"/>
      </w:pPr>
      <w:r>
        <w:t xml:space="preserve">Directed development of healthcare marketing microsites in a proprietary CMS, building pixel-perfect responsive pages that reduced QA issues.</w:t>
      </w:r>
    </w:p>
    <w:p>
      <w:pPr>
        <w:numPr>
          <w:ilvl w:val="0"/>
          <w:numId w:val="1004"/>
        </w:numPr>
        <w:pStyle w:val="Compact"/>
      </w:pPr>
      <w:r>
        <w:t xml:space="preserve">Designed and shipped a standardized HTML email system, cutting production timelines by 25% across multi-client workflows.</w:t>
      </w:r>
    </w:p>
    <w:p>
      <w:pPr>
        <w:numPr>
          <w:ilvl w:val="0"/>
          <w:numId w:val="1004"/>
        </w:numPr>
        <w:pStyle w:val="Compact"/>
      </w:pPr>
      <w:r>
        <w:t xml:space="preserve">Used Google Analytics and Hotjar to optimize lead-capture flows, contributing to an 18% increase in lead submissions and reduced bounce rates.</w:t>
      </w:r>
    </w:p>
    <w:p>
      <w:pPr>
        <w:numPr>
          <w:ilvl w:val="0"/>
          <w:numId w:val="1004"/>
        </w:numPr>
        <w:pStyle w:val="Compact"/>
      </w:pPr>
      <w:r>
        <w:t xml:space="preserve">Mentored junior developers and designers and established code review practices.</w:t>
      </w:r>
    </w:p>
    <w:p>
      <w:pPr>
        <w:pStyle w:val="FirstParagraph"/>
      </w:pPr>
      <w:r>
        <w:rPr>
          <w:bCs/>
          <w:b/>
        </w:rPr>
        <w:t xml:space="preserve">Merck</w:t>
      </w:r>
      <w:r>
        <w:t xml:space="preserve"> </w:t>
      </w:r>
      <w:r>
        <w:t xml:space="preserve">— Freelance Front-End Developer</w:t>
      </w:r>
      <w:r>
        <w:t xml:space="preserve"> </w:t>
      </w:r>
      <w:r>
        <w:rPr>
          <w:iCs/>
          <w:i/>
        </w:rPr>
        <w:t xml:space="preserve">(2019 – 2019)</w:t>
      </w:r>
    </w:p>
    <w:p>
      <w:pPr>
        <w:numPr>
          <w:ilvl w:val="0"/>
          <w:numId w:val="1005"/>
        </w:numPr>
        <w:pStyle w:val="Compact"/>
      </w:pPr>
      <w:r>
        <w:t xml:space="preserve">Provided front-end development support for digital marketing and communications initiatives.</w:t>
      </w:r>
    </w:p>
    <w:p>
      <w:pPr>
        <w:pStyle w:val="FirstParagraph"/>
      </w:pPr>
      <w:r>
        <w:rPr>
          <w:bCs/>
          <w:b/>
        </w:rPr>
        <w:t xml:space="preserve">Verizon Wireless</w:t>
      </w:r>
      <w:r>
        <w:t xml:space="preserve"> </w:t>
      </w:r>
      <w:r>
        <w:t xml:space="preserve">— Front-End Developer</w:t>
      </w:r>
      <w:r>
        <w:t xml:space="preserve"> </w:t>
      </w:r>
      <w:r>
        <w:rPr>
          <w:iCs/>
          <w:i/>
        </w:rPr>
        <w:t xml:space="preserve">(2015 – 2016)</w:t>
      </w:r>
    </w:p>
    <w:p>
      <w:pPr>
        <w:numPr>
          <w:ilvl w:val="0"/>
          <w:numId w:val="1006"/>
        </w:numPr>
        <w:pStyle w:val="Compact"/>
      </w:pPr>
      <w:r>
        <w:t xml:space="preserve">Built front-end interfaces for consumer-facing digital products and internal tooling.</w:t>
      </w:r>
    </w:p>
    <w:p>
      <w:pPr>
        <w:pStyle w:val="FirstParagraph"/>
      </w:pPr>
      <w:r>
        <w:rPr>
          <w:bCs/>
          <w:b/>
        </w:rPr>
        <w:t xml:space="preserve">KBS&amp;P</w:t>
      </w:r>
      <w:r>
        <w:t xml:space="preserve"> </w:t>
      </w:r>
      <w:r>
        <w:t xml:space="preserve">— Digital Designer &amp; Front-End Developer</w:t>
      </w:r>
      <w:r>
        <w:t xml:space="preserve"> </w:t>
      </w:r>
      <w:r>
        <w:rPr>
          <w:iCs/>
          <w:i/>
        </w:rPr>
        <w:t xml:space="preserve">(2014 – 2015)</w:t>
      </w:r>
    </w:p>
    <w:p>
      <w:pPr>
        <w:numPr>
          <w:ilvl w:val="0"/>
          <w:numId w:val="1007"/>
        </w:numPr>
        <w:pStyle w:val="Compact"/>
      </w:pPr>
      <w:r>
        <w:t xml:space="preserve">Design and front-end development at a NYC-based advertising agency serving enterprise clients.</w:t>
      </w:r>
    </w:p>
    <w:bookmarkEnd w:id="21"/>
    <w:bookmarkStart w:id="22" w:name="education-certifications"/>
    <w:p>
      <w:pPr>
        <w:pStyle w:val="Heading2"/>
      </w:pPr>
      <w:r>
        <w:t xml:space="preserve">Education &amp; Certifications</w:t>
      </w:r>
    </w:p>
    <w:p>
      <w:pPr>
        <w:pStyle w:val="FirstParagraph"/>
      </w:pPr>
      <w:r>
        <w:rPr>
          <w:bCs/>
          <w:b/>
        </w:rPr>
        <w:t xml:space="preserve">Bachelor of Fine Arts in Graphic Design</w:t>
      </w:r>
    </w:p>
    <w:p>
      <w:pPr>
        <w:pStyle w:val="BodyText"/>
      </w:pPr>
      <w:r>
        <w:t xml:space="preserve">Kean University — Union, NJ · 2015</w:t>
      </w:r>
    </w:p>
    <w:p>
      <w:pPr>
        <w:pStyle w:val="BodyText"/>
      </w:pPr>
      <w:r>
        <w:rPr>
          <w:bCs/>
          <w:b/>
        </w:rPr>
        <w:t xml:space="preserve">IBM Full Stack Software Developer Professional Certificate</w:t>
      </w:r>
    </w:p>
    <w:p>
      <w:pPr>
        <w:pStyle w:val="BodyText"/>
      </w:pPr>
      <w:r>
        <w:t xml:space="preserve">Coursera — Verified · Dec 2025</w:t>
      </w:r>
    </w:p>
    <w:p>
      <w:pPr>
        <w:pStyle w:val="BodyText"/>
      </w:pPr>
      <w:r>
        <w:rPr>
          <w:iCs/>
          <w:i/>
        </w:rPr>
        <w:t xml:space="preserve">15-course certificate covering cloud-native full-stack development, containerization, microservices, and DevOps. Verify: coursera.org/verify/professional-cert/ZD6SUR06VY2K</w:t>
      </w:r>
    </w:p>
    <w:bookmarkEnd w:id="22"/>
    <w:bookmarkStart w:id="23" w:name="selected-projects"/>
    <w:p>
      <w:pPr>
        <w:pStyle w:val="Heading2"/>
      </w:pPr>
      <w:r>
        <w:t xml:space="preserve">Selected Projects</w:t>
      </w:r>
    </w:p>
    <w:p>
      <w:pPr>
        <w:pStyle w:val="FirstParagraph"/>
      </w:pPr>
      <w:r>
        <w:rPr>
          <w:bCs/>
          <w:b/>
        </w:rPr>
        <w:t xml:space="preserve">WithYou</w:t>
      </w:r>
      <w:r>
        <w:t xml:space="preserve"> </w:t>
      </w:r>
      <w:r>
        <w:t xml:space="preserve">— React Native (Expo) · Express · PostgreSQL · Prisma</w:t>
      </w:r>
    </w:p>
    <w:p>
      <w:pPr>
        <w:numPr>
          <w:ilvl w:val="0"/>
          <w:numId w:val="1008"/>
        </w:numPr>
        <w:pStyle w:val="Compact"/>
      </w:pPr>
      <w:r>
        <w:t xml:space="preserve">Privacy-first relationship app with real-time sync, pairing, check-ins, and shared plans; Maestro E2E tested.</w:t>
      </w:r>
    </w:p>
    <w:p>
      <w:pPr>
        <w:pStyle w:val="FirstParagraph"/>
      </w:pPr>
      <w:r>
        <w:rPr>
          <w:bCs/>
          <w:b/>
        </w:rPr>
        <w:t xml:space="preserve">TrainerLaunch</w:t>
      </w:r>
      <w:r>
        <w:t xml:space="preserve"> </w:t>
      </w:r>
      <w:r>
        <w:t xml:space="preserve">— Next.js 16 · TypeScript · Tailwind v4 · Prisma · PostgreSQL</w:t>
      </w:r>
    </w:p>
    <w:p>
      <w:pPr>
        <w:numPr>
          <w:ilvl w:val="0"/>
          <w:numId w:val="1009"/>
        </w:numPr>
        <w:pStyle w:val="Compact"/>
      </w:pPr>
      <w:r>
        <w:t xml:space="preserve">Multi-tenant SaaS for fitness coaches with hand-rolled JWT auth, lead-capture CRM, and dynamic [trainerSlug] routing.</w:t>
      </w:r>
    </w:p>
    <w:p>
      <w:pPr>
        <w:pStyle w:val="FirstParagraph"/>
      </w:pPr>
      <w:r>
        <w:rPr>
          <w:bCs/>
          <w:b/>
        </w:rPr>
        <w:t xml:space="preserve">DojoNet</w:t>
      </w:r>
      <w:r>
        <w:t xml:space="preserve"> </w:t>
      </w:r>
      <w:r>
        <w:t xml:space="preserve">— React · TypeScript · Tailwind CSS · Vite</w:t>
      </w:r>
    </w:p>
    <w:p>
      <w:pPr>
        <w:numPr>
          <w:ilvl w:val="0"/>
          <w:numId w:val="1010"/>
        </w:numPr>
        <w:pStyle w:val="Compact"/>
      </w:pPr>
      <w:r>
        <w:t xml:space="preserve">Community platform for martial arts gyms: scheduling, match recording, belt progression tracking.</w:t>
      </w:r>
    </w:p>
    <w:p>
      <w:pPr>
        <w:pStyle w:val="FirstParagraph"/>
      </w:pPr>
      <w:r>
        <w:rPr>
          <w:bCs/>
          <w:b/>
        </w:rPr>
        <w:t xml:space="preserve">Gundam Forge</w:t>
      </w:r>
      <w:r>
        <w:t xml:space="preserve"> </w:t>
      </w:r>
      <w:r>
        <w:t xml:space="preserve">— React · TypeScript · Next.js · Tailwind CSS · Vitest</w:t>
      </w:r>
    </w:p>
    <w:p>
      <w:pPr>
        <w:numPr>
          <w:ilvl w:val="0"/>
          <w:numId w:val="1011"/>
        </w:numPr>
        <w:pStyle w:val="Compact"/>
      </w:pPr>
      <w:r>
        <w:t xml:space="preserve">Deck-building and meta-analysis tool for a competitive card game; live API data, rules-accurate play tester, static export.</w:t>
      </w:r>
    </w:p>
    <w:p>
      <w:pPr>
        <w:pStyle w:val="FirstParagraph"/>
      </w:pPr>
      <w:r>
        <w:t xml:space="preserve">Portfolio &amp; case studies: ehicksonjr.com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Earl Hickson Jr. ��� Front-End Engineer Resume</dc:title>
  <dc:creator/>
  <cp:keywords/>
  <dcterms:created xsi:type="dcterms:W3CDTF">2026-07-10T13:30:30Z</dcterms:created>
  <dcterms:modified xsi:type="dcterms:W3CDTF">2026-07-10T13:30:30Z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