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A87F" w14:textId="3A14FFCA" w:rsidR="007705FF" w:rsidRDefault="00EB7F4C">
      <w:r>
        <w:rPr>
          <w:noProof/>
        </w:rPr>
        <w:drawing>
          <wp:inline distT="0" distB="0" distL="0" distR="0" wp14:anchorId="52A5AA9E" wp14:editId="015F2C1F">
            <wp:extent cx="5943600" cy="281940"/>
            <wp:effectExtent l="0" t="0" r="0" b="3810"/>
            <wp:docPr id="80762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4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3C82" w14:textId="0D568FAC" w:rsidR="00EB7F4C" w:rsidRDefault="00EB7F4C">
      <w:proofErr w:type="gramStart"/>
      <w:r>
        <w:t>Links :</w:t>
      </w:r>
      <w:proofErr w:type="gramEnd"/>
      <w:r>
        <w:t xml:space="preserve"> </w:t>
      </w:r>
    </w:p>
    <w:p w14:paraId="3FC1EA01" w14:textId="0C3504F7" w:rsidR="00EB7F4C" w:rsidRDefault="006D5702" w:rsidP="00EB7F4C">
      <w:pPr>
        <w:pStyle w:val="ListParagraph"/>
        <w:numPr>
          <w:ilvl w:val="0"/>
          <w:numId w:val="1"/>
        </w:numPr>
      </w:pPr>
      <w:r>
        <w:t xml:space="preserve">Practical informational </w:t>
      </w:r>
    </w:p>
    <w:p w14:paraId="2B8D9027" w14:textId="7D48A942" w:rsidR="003604EA" w:rsidRDefault="003604EA" w:rsidP="003604EA">
      <w:pPr>
        <w:pStyle w:val="ListParagraph"/>
        <w:numPr>
          <w:ilvl w:val="0"/>
          <w:numId w:val="3"/>
        </w:numPr>
      </w:pPr>
      <w:r>
        <w:t>Background</w:t>
      </w:r>
    </w:p>
    <w:p w14:paraId="72111B40" w14:textId="3DBE9347" w:rsidR="003604EA" w:rsidRDefault="003604EA" w:rsidP="003604EA">
      <w:pPr>
        <w:pStyle w:val="ListParagraph"/>
        <w:numPr>
          <w:ilvl w:val="0"/>
          <w:numId w:val="3"/>
        </w:numPr>
      </w:pPr>
      <w:r>
        <w:t>Team</w:t>
      </w:r>
    </w:p>
    <w:p w14:paraId="4AD6BBD7" w14:textId="722B9351" w:rsidR="003604EA" w:rsidRDefault="003604EA" w:rsidP="003604EA">
      <w:pPr>
        <w:pStyle w:val="ListParagraph"/>
        <w:numPr>
          <w:ilvl w:val="0"/>
          <w:numId w:val="3"/>
        </w:numPr>
      </w:pPr>
      <w:r>
        <w:t>Vision and Mission</w:t>
      </w:r>
    </w:p>
    <w:p w14:paraId="27AF7CD8" w14:textId="7B62FACD" w:rsidR="003604EA" w:rsidRDefault="006D5702" w:rsidP="003604EA">
      <w:pPr>
        <w:pStyle w:val="ListParagraph"/>
        <w:numPr>
          <w:ilvl w:val="0"/>
          <w:numId w:val="3"/>
        </w:numPr>
      </w:pPr>
      <w:r>
        <w:t xml:space="preserve">Core values </w:t>
      </w:r>
    </w:p>
    <w:p w14:paraId="6E6A9A25" w14:textId="09783A78" w:rsidR="006D5702" w:rsidRDefault="006D5702" w:rsidP="003604EA">
      <w:pPr>
        <w:pStyle w:val="ListParagraph"/>
        <w:numPr>
          <w:ilvl w:val="0"/>
          <w:numId w:val="3"/>
        </w:numPr>
      </w:pPr>
      <w:r>
        <w:t xml:space="preserve">Milestone </w:t>
      </w:r>
    </w:p>
    <w:p w14:paraId="4AF96B1C" w14:textId="11792438" w:rsidR="00EB7F4C" w:rsidRDefault="00EB7F4C" w:rsidP="00EB7F4C">
      <w:pPr>
        <w:pStyle w:val="ListParagraph"/>
        <w:numPr>
          <w:ilvl w:val="0"/>
          <w:numId w:val="1"/>
        </w:numPr>
      </w:pPr>
      <w:r>
        <w:t>Insights / News</w:t>
      </w:r>
    </w:p>
    <w:p w14:paraId="4CC7B396" w14:textId="32ECD795" w:rsidR="00CD6466" w:rsidRDefault="00CD6466" w:rsidP="00EB7F4C">
      <w:pPr>
        <w:pStyle w:val="ListParagraph"/>
        <w:numPr>
          <w:ilvl w:val="0"/>
          <w:numId w:val="1"/>
        </w:numPr>
      </w:pPr>
      <w:r>
        <w:t>IT Services</w:t>
      </w:r>
    </w:p>
    <w:p w14:paraId="1A57E1C7" w14:textId="456E8514" w:rsidR="00EB7F4C" w:rsidRDefault="00EB7F4C" w:rsidP="00EB7F4C">
      <w:pPr>
        <w:pStyle w:val="ListParagraph"/>
        <w:numPr>
          <w:ilvl w:val="0"/>
          <w:numId w:val="1"/>
        </w:numPr>
      </w:pPr>
      <w:r>
        <w:t>Reach us</w:t>
      </w:r>
    </w:p>
    <w:p w14:paraId="20CF41AE" w14:textId="056DE5AF" w:rsidR="00EB7F4C" w:rsidRDefault="00EB7F4C" w:rsidP="00EB7F4C">
      <w:pPr>
        <w:pStyle w:val="ListParagraph"/>
        <w:numPr>
          <w:ilvl w:val="0"/>
          <w:numId w:val="1"/>
        </w:numPr>
      </w:pPr>
      <w:r>
        <w:t>Opportunities</w:t>
      </w:r>
    </w:p>
    <w:p w14:paraId="01897594" w14:textId="56C2C1D2" w:rsidR="00EB7F4C" w:rsidRDefault="00CD6466" w:rsidP="00EB7F4C">
      <w:pPr>
        <w:pStyle w:val="ListParagraph"/>
      </w:pPr>
      <w:r>
        <w:rPr>
          <w:noProof/>
        </w:rPr>
        <w:drawing>
          <wp:inline distT="0" distB="0" distL="0" distR="0" wp14:anchorId="08928BC1" wp14:editId="36B63039">
            <wp:extent cx="5943600" cy="501650"/>
            <wp:effectExtent l="0" t="0" r="0" b="0"/>
            <wp:docPr id="19822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7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3D6" w14:textId="4ABD9302" w:rsidR="00CD6466" w:rsidRDefault="00CD6466" w:rsidP="00CD6466">
      <w:pPr>
        <w:pStyle w:val="ListParagraph"/>
        <w:numPr>
          <w:ilvl w:val="0"/>
          <w:numId w:val="2"/>
        </w:numPr>
      </w:pPr>
      <w:r>
        <w:t>E-Visitors system</w:t>
      </w:r>
    </w:p>
    <w:p w14:paraId="2A7DDAAB" w14:textId="7B318396" w:rsidR="00CD6466" w:rsidRDefault="00CD6466" w:rsidP="00CD6466">
      <w:pPr>
        <w:pStyle w:val="ListParagraph"/>
        <w:numPr>
          <w:ilvl w:val="0"/>
          <w:numId w:val="2"/>
        </w:numPr>
      </w:pPr>
      <w:r>
        <w:t>SAN TECH HUB</w:t>
      </w:r>
    </w:p>
    <w:p w14:paraId="40BD7FD4" w14:textId="43AD56B4" w:rsidR="00CD6466" w:rsidRDefault="00CD6466" w:rsidP="00CD6466">
      <w:pPr>
        <w:pStyle w:val="ListParagraph"/>
        <w:numPr>
          <w:ilvl w:val="0"/>
          <w:numId w:val="2"/>
        </w:numPr>
      </w:pPr>
      <w:r>
        <w:t>SANBOOK</w:t>
      </w:r>
    </w:p>
    <w:p w14:paraId="2F7D8A58" w14:textId="23372320" w:rsidR="00CD6466" w:rsidRDefault="00CD6466" w:rsidP="00CD6466">
      <w:pPr>
        <w:pStyle w:val="ListParagraph"/>
        <w:numPr>
          <w:ilvl w:val="0"/>
          <w:numId w:val="2"/>
        </w:numPr>
      </w:pPr>
      <w:r>
        <w:t>Investment Opportunities</w:t>
      </w:r>
    </w:p>
    <w:p w14:paraId="5ADE74E4" w14:textId="4414B5C5" w:rsidR="00CD6466" w:rsidRDefault="00C004DA" w:rsidP="00CD6466">
      <w:pPr>
        <w:pStyle w:val="ListParagraph"/>
        <w:numPr>
          <w:ilvl w:val="0"/>
          <w:numId w:val="2"/>
        </w:numPr>
      </w:pPr>
      <w:r>
        <w:t xml:space="preserve">Inventiveness </w:t>
      </w:r>
    </w:p>
    <w:p w14:paraId="28058FA4" w14:textId="28C81FEC" w:rsidR="00CD6466" w:rsidRDefault="00CD6466" w:rsidP="00CD6466">
      <w:pPr>
        <w:pStyle w:val="ListParagraph"/>
        <w:numPr>
          <w:ilvl w:val="0"/>
          <w:numId w:val="2"/>
        </w:numPr>
      </w:pPr>
      <w:r>
        <w:t>Tel: +250783250033</w:t>
      </w:r>
      <w:r w:rsidR="00CB3D26">
        <w:t xml:space="preserve"> </w:t>
      </w:r>
    </w:p>
    <w:p w14:paraId="03C3C567" w14:textId="6E5EB1A4" w:rsidR="00CB3D26" w:rsidRDefault="00CB3D26" w:rsidP="00CD6466">
      <w:pPr>
        <w:pStyle w:val="ListParagraph"/>
        <w:numPr>
          <w:ilvl w:val="0"/>
          <w:numId w:val="2"/>
        </w:numPr>
      </w:pPr>
      <w:r>
        <w:t xml:space="preserve">Change languages </w:t>
      </w:r>
    </w:p>
    <w:p w14:paraId="4D97066E" w14:textId="77777777" w:rsidR="00CD6466" w:rsidRDefault="00CD6466" w:rsidP="00EB7F4C">
      <w:pPr>
        <w:pStyle w:val="ListParagraph"/>
      </w:pPr>
    </w:p>
    <w:p w14:paraId="704E58A4" w14:textId="0D08F3C0" w:rsidR="00CD6466" w:rsidRDefault="00CD6466" w:rsidP="00EB7F4C">
      <w:pPr>
        <w:pStyle w:val="ListParagraph"/>
      </w:pPr>
      <w:r>
        <w:rPr>
          <w:noProof/>
        </w:rPr>
        <w:drawing>
          <wp:inline distT="0" distB="0" distL="0" distR="0" wp14:anchorId="2B7BD20F" wp14:editId="30D26EA5">
            <wp:extent cx="5943600" cy="1863725"/>
            <wp:effectExtent l="0" t="0" r="0" b="3175"/>
            <wp:docPr id="127783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3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4147" w14:textId="6CCC5E44" w:rsidR="00CD6466" w:rsidRDefault="00CD6466" w:rsidP="00EB7F4C">
      <w:pPr>
        <w:pStyle w:val="ListParagraph"/>
      </w:pPr>
      <w:r>
        <w:t>Invest in Tehnological products development</w:t>
      </w:r>
    </w:p>
    <w:p w14:paraId="2CD0D6BD" w14:textId="2639B003" w:rsidR="00CD6466" w:rsidRDefault="00CD6466" w:rsidP="00CD6466">
      <w:pPr>
        <w:shd w:val="clear" w:color="auto" w:fill="FFFFFF"/>
        <w:spacing w:after="0" w:line="360" w:lineRule="auto"/>
        <w:jc w:val="both"/>
        <w:rPr>
          <w:rFonts w:ascii="Gill Sans MT" w:hAnsi="Gill Sans MT" w:cs="Times New Roman"/>
          <w:sz w:val="24"/>
          <w:szCs w:val="24"/>
        </w:rPr>
      </w:pPr>
      <w:r>
        <w:t xml:space="preserve"> </w:t>
      </w:r>
      <w:r w:rsidRPr="003136B4">
        <w:rPr>
          <w:rFonts w:ascii="Gill Sans MT" w:hAnsi="Gill Sans MT" w:cs="Times New Roman"/>
          <w:sz w:val="24"/>
          <w:szCs w:val="24"/>
        </w:rPr>
        <w:t xml:space="preserve">SAN TECH is a </w:t>
      </w:r>
      <w:r w:rsidRPr="003136B4">
        <w:rPr>
          <w:rFonts w:ascii="Gill Sans MT" w:hAnsi="Gill Sans MT" w:cs="Times New Roman"/>
          <w:sz w:val="24"/>
          <w:szCs w:val="24"/>
        </w:rPr>
        <w:t>Smart technology</w:t>
      </w:r>
      <w:r w:rsidRPr="003136B4">
        <w:rPr>
          <w:rFonts w:ascii="Gill Sans MT" w:hAnsi="Gill Sans MT" w:cs="Times New Roman"/>
          <w:sz w:val="24"/>
          <w:szCs w:val="24"/>
        </w:rPr>
        <w:t xml:space="preserve"> delighted service provider with a vision to be a tech hub which develops digital technological products, which facilitate human daily activities, and develop talents for innovations and inventions to the Gross Domestic Products (GDP). SAN TECH </w:t>
      </w:r>
      <w:r>
        <w:rPr>
          <w:rFonts w:ascii="Gill Sans MT" w:hAnsi="Gill Sans MT" w:cs="Times New Roman"/>
          <w:sz w:val="24"/>
          <w:szCs w:val="24"/>
        </w:rPr>
        <w:t>develops</w:t>
      </w:r>
      <w:r w:rsidRPr="003136B4">
        <w:rPr>
          <w:rFonts w:ascii="Gill Sans MT" w:hAnsi="Gill Sans MT" w:cs="Times New Roman"/>
          <w:sz w:val="24"/>
          <w:szCs w:val="24"/>
        </w:rPr>
        <w:t xml:space="preserve"> automation products and equips youth and people in Digital unlocking innovation and career guidance to contribute to the national and regional ICT sector development. </w:t>
      </w:r>
      <w:r w:rsidR="00CF42F1">
        <w:rPr>
          <w:rFonts w:ascii="Gill Sans MT" w:hAnsi="Gill Sans MT" w:cs="Times New Roman"/>
          <w:sz w:val="24"/>
          <w:szCs w:val="24"/>
        </w:rPr>
        <w:t xml:space="preserve"> Technological </w:t>
      </w:r>
      <w:proofErr w:type="gramStart"/>
      <w:r w:rsidR="00CF42F1">
        <w:rPr>
          <w:rFonts w:ascii="Gill Sans MT" w:hAnsi="Gill Sans MT" w:cs="Times New Roman"/>
          <w:sz w:val="24"/>
          <w:szCs w:val="24"/>
        </w:rPr>
        <w:lastRenderedPageBreak/>
        <w:t>products  development</w:t>
      </w:r>
      <w:proofErr w:type="gramEnd"/>
      <w:r w:rsidR="00CF42F1">
        <w:rPr>
          <w:rFonts w:ascii="Gill Sans MT" w:hAnsi="Gill Sans MT" w:cs="Times New Roman"/>
          <w:sz w:val="24"/>
          <w:szCs w:val="24"/>
        </w:rPr>
        <w:t xml:space="preserve"> is our daily life and </w:t>
      </w:r>
      <w:r w:rsidR="00C004DA" w:rsidRPr="003136B4">
        <w:rPr>
          <w:rFonts w:ascii="Gill Sans MT" w:hAnsi="Gill Sans MT" w:cs="Times New Roman"/>
          <w:sz w:val="24"/>
          <w:szCs w:val="24"/>
        </w:rPr>
        <w:t>We are also specialized in creating and delivering a variety of information management solutions.</w:t>
      </w:r>
    </w:p>
    <w:p w14:paraId="7EAEF9ED" w14:textId="4AADA1C1" w:rsidR="00CD6466" w:rsidRPr="003136B4" w:rsidRDefault="00CF42F1" w:rsidP="00CD6466">
      <w:pPr>
        <w:shd w:val="clear" w:color="auto" w:fill="FFFFFF"/>
        <w:spacing w:after="0" w:line="360" w:lineRule="auto"/>
        <w:jc w:val="both"/>
        <w:rPr>
          <w:rFonts w:ascii="Gill Sans MT" w:hAnsi="Gill Sans M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33698" wp14:editId="0F0885A9">
            <wp:extent cx="5943600" cy="2374265"/>
            <wp:effectExtent l="0" t="0" r="0" b="6985"/>
            <wp:docPr id="2379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0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8C6A" w14:textId="62CAD12C" w:rsidR="00CD6466" w:rsidRDefault="00CD6466" w:rsidP="00EB7F4C">
      <w:pPr>
        <w:pStyle w:val="ListParagraph"/>
      </w:pPr>
    </w:p>
    <w:p w14:paraId="2A663A1C" w14:textId="5BD4FEA8" w:rsidR="000074B4" w:rsidRDefault="000074B4" w:rsidP="00EB7F4C">
      <w:pPr>
        <w:pStyle w:val="ListParagraph"/>
      </w:pPr>
      <w:r>
        <w:t>Clients Served</w:t>
      </w:r>
    </w:p>
    <w:p w14:paraId="7FD3F5AC" w14:textId="0B351571" w:rsidR="000074B4" w:rsidRDefault="000074B4" w:rsidP="00EB7F4C">
      <w:pPr>
        <w:pStyle w:val="ListParagraph"/>
      </w:pPr>
      <w:r>
        <w:t xml:space="preserve">Official languages </w:t>
      </w:r>
    </w:p>
    <w:p w14:paraId="5C7D8D3D" w14:textId="00585926" w:rsidR="000074B4" w:rsidRDefault="000074B4" w:rsidP="00EB7F4C">
      <w:pPr>
        <w:pStyle w:val="ListParagraph"/>
      </w:pPr>
      <w:r>
        <w:t>E-Visitors system Beneficiaries</w:t>
      </w:r>
    </w:p>
    <w:p w14:paraId="7E89252F" w14:textId="6E6486B0" w:rsidR="000074B4" w:rsidRDefault="000074B4" w:rsidP="00EB7F4C">
      <w:pPr>
        <w:pStyle w:val="ListParagraph"/>
      </w:pPr>
      <w:r>
        <w:t xml:space="preserve">SAN TECH HUB Beneficiaries  </w:t>
      </w:r>
    </w:p>
    <w:p w14:paraId="105E9EC6" w14:textId="1FCBBB57" w:rsidR="000074B4" w:rsidRDefault="000074B4" w:rsidP="00EB7F4C">
      <w:pPr>
        <w:pStyle w:val="ListParagraph"/>
      </w:pPr>
      <w:r w:rsidRPr="000074B4">
        <w:t>Jobs created for Youth</w:t>
      </w:r>
    </w:p>
    <w:p w14:paraId="0237EE67" w14:textId="7E9959E8" w:rsidR="000074B4" w:rsidRDefault="000074B4" w:rsidP="00EB7F4C">
      <w:pPr>
        <w:pStyle w:val="ListParagraph"/>
      </w:pPr>
      <w:r>
        <w:t xml:space="preserve">Innovative ideas Developed </w:t>
      </w:r>
    </w:p>
    <w:p w14:paraId="2EB39B68" w14:textId="2D5F71F8" w:rsidR="003604EA" w:rsidRDefault="003604EA" w:rsidP="00EB7F4C">
      <w:pPr>
        <w:pStyle w:val="ListParagraph"/>
      </w:pPr>
      <w:r>
        <w:t xml:space="preserve">Partnerships </w:t>
      </w:r>
    </w:p>
    <w:p w14:paraId="4DA35893" w14:textId="5A48EF32" w:rsidR="003604EA" w:rsidRDefault="003604EA" w:rsidP="00EB7F4C">
      <w:pPr>
        <w:pStyle w:val="ListParagraph"/>
      </w:pPr>
      <w:r>
        <w:t xml:space="preserve">New business started due to SAN TECH HUB </w:t>
      </w:r>
    </w:p>
    <w:p w14:paraId="6B97C2F7" w14:textId="37D677A4" w:rsidR="003604EA" w:rsidRDefault="003604EA" w:rsidP="003604EA">
      <w:r>
        <w:rPr>
          <w:noProof/>
        </w:rPr>
        <w:drawing>
          <wp:inline distT="0" distB="0" distL="0" distR="0" wp14:anchorId="39B8AFB0" wp14:editId="7E3C7E77">
            <wp:extent cx="5943600" cy="2633980"/>
            <wp:effectExtent l="0" t="0" r="0" b="0"/>
            <wp:docPr id="13143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72C" w14:textId="77777777" w:rsidR="003604EA" w:rsidRDefault="003604EA" w:rsidP="003604EA"/>
    <w:p w14:paraId="062E74E6" w14:textId="77777777" w:rsidR="003604EA" w:rsidRDefault="003604EA" w:rsidP="00EB7F4C">
      <w:pPr>
        <w:pStyle w:val="ListParagraph"/>
      </w:pPr>
    </w:p>
    <w:p w14:paraId="25D5B0C8" w14:textId="77777777" w:rsidR="003604EA" w:rsidRDefault="003604EA" w:rsidP="00EB7F4C">
      <w:pPr>
        <w:pStyle w:val="ListParagraph"/>
      </w:pPr>
    </w:p>
    <w:p w14:paraId="7972CF5E" w14:textId="4C65E252" w:rsidR="000074B4" w:rsidRPr="003604EA" w:rsidRDefault="003604EA" w:rsidP="00EB7F4C">
      <w:pPr>
        <w:pStyle w:val="ListParagraph"/>
        <w:rPr>
          <w:b/>
          <w:bCs/>
        </w:rPr>
      </w:pPr>
      <w:r w:rsidRPr="003604EA">
        <w:rPr>
          <w:b/>
          <w:bCs/>
        </w:rPr>
        <w:lastRenderedPageBreak/>
        <w:t xml:space="preserve"> SAN TECH </w:t>
      </w:r>
      <w:r w:rsidRPr="003604EA">
        <w:rPr>
          <w:b/>
          <w:bCs/>
        </w:rPr>
        <w:t>stretches</w:t>
      </w:r>
    </w:p>
    <w:p w14:paraId="0298A0E9" w14:textId="77777777" w:rsidR="003604EA" w:rsidRDefault="003604EA" w:rsidP="00EB7F4C">
      <w:pPr>
        <w:pStyle w:val="ListParagraph"/>
      </w:pPr>
    </w:p>
    <w:p w14:paraId="15C4A659" w14:textId="77777777" w:rsidR="000074B4" w:rsidRDefault="000074B4" w:rsidP="00EB7F4C">
      <w:pPr>
        <w:pStyle w:val="ListParagraph"/>
      </w:pPr>
    </w:p>
    <w:p w14:paraId="00CB7428" w14:textId="399CB7E6" w:rsidR="000074B4" w:rsidRDefault="003604EA" w:rsidP="00EB7F4C">
      <w:pPr>
        <w:pStyle w:val="ListParagraph"/>
      </w:pPr>
      <w:r>
        <w:t xml:space="preserve">Since our </w:t>
      </w:r>
      <w:proofErr w:type="gramStart"/>
      <w:r>
        <w:t>inception ,</w:t>
      </w:r>
      <w:proofErr w:type="gramEnd"/>
      <w:r>
        <w:t xml:space="preserve"> Technological products development is our daily domain. Education Support activities is our daily career and enhancing youth to be </w:t>
      </w:r>
      <w:proofErr w:type="spellStart"/>
      <w:r>
        <w:t xml:space="preserve">self </w:t>
      </w:r>
      <w:r w:rsidR="0051668E">
        <w:t>employment</w:t>
      </w:r>
      <w:proofErr w:type="spellEnd"/>
      <w:r>
        <w:t xml:space="preserve"> </w:t>
      </w:r>
      <w:r w:rsidR="0051668E">
        <w:t>rather than</w:t>
      </w:r>
      <w:r>
        <w:t xml:space="preserve"> </w:t>
      </w:r>
      <w:r w:rsidR="0051668E">
        <w:t>seeking</w:t>
      </w:r>
      <w:r>
        <w:t xml:space="preserve"> jobs </w:t>
      </w:r>
      <w:r w:rsidR="003A3D21">
        <w:t xml:space="preserve">with deeply thinking on </w:t>
      </w:r>
      <w:r w:rsidR="0051668E">
        <w:t>uniqueness between</w:t>
      </w:r>
      <w:r w:rsidR="003A3D21">
        <w:t xml:space="preserve"> what you wish to offer</w:t>
      </w:r>
      <w:r w:rsidR="0051668E">
        <w:t xml:space="preserve"> </w:t>
      </w:r>
    </w:p>
    <w:sectPr w:rsidR="0000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7F3"/>
    <w:multiLevelType w:val="hybridMultilevel"/>
    <w:tmpl w:val="87B48890"/>
    <w:lvl w:ilvl="0" w:tplc="64323F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B504F"/>
    <w:multiLevelType w:val="hybridMultilevel"/>
    <w:tmpl w:val="C61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61C5"/>
    <w:multiLevelType w:val="hybridMultilevel"/>
    <w:tmpl w:val="75DC1E42"/>
    <w:lvl w:ilvl="0" w:tplc="D4E4D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773155">
    <w:abstractNumId w:val="1"/>
  </w:num>
  <w:num w:numId="2" w16cid:durableId="27797572">
    <w:abstractNumId w:val="2"/>
  </w:num>
  <w:num w:numId="3" w16cid:durableId="80177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C"/>
    <w:rsid w:val="000074B4"/>
    <w:rsid w:val="003604EA"/>
    <w:rsid w:val="003A3D21"/>
    <w:rsid w:val="0051668E"/>
    <w:rsid w:val="005B1276"/>
    <w:rsid w:val="006D5702"/>
    <w:rsid w:val="007705FF"/>
    <w:rsid w:val="00AE5035"/>
    <w:rsid w:val="00C004DA"/>
    <w:rsid w:val="00CB3D26"/>
    <w:rsid w:val="00CD6466"/>
    <w:rsid w:val="00CF42F1"/>
    <w:rsid w:val="00EB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154A"/>
  <w15:chartTrackingRefBased/>
  <w15:docId w15:val="{C2EBF2FD-5F91-433A-BFBE-1277F6D0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Paca Shepa</dc:creator>
  <cp:keywords/>
  <dc:description/>
  <cp:lastModifiedBy>Paca Shepa</cp:lastModifiedBy>
  <cp:revision>3</cp:revision>
  <dcterms:created xsi:type="dcterms:W3CDTF">2024-11-29T11:25:00Z</dcterms:created>
  <dcterms:modified xsi:type="dcterms:W3CDTF">2024-11-29T13:31:00Z</dcterms:modified>
</cp:coreProperties>
</file>