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C3C2E" w14:textId="5BC39BCC" w:rsidR="00660724" w:rsidRPr="00424343" w:rsidRDefault="00A76E65" w:rsidP="00424343">
      <w:pPr>
        <w:pStyle w:val="Titre1"/>
        <w:jc w:val="center"/>
        <w:rPr>
          <w:sz w:val="34"/>
          <w:szCs w:val="36"/>
          <w:lang w:val="fr-BE"/>
        </w:rPr>
      </w:pPr>
      <w:bookmarkStart w:id="0" w:name="_GoBack"/>
      <w:bookmarkEnd w:id="0"/>
      <w:r w:rsidRPr="00660724">
        <w:rPr>
          <w:sz w:val="34"/>
          <w:szCs w:val="36"/>
          <w:lang w:val="fr-BE"/>
        </w:rPr>
        <w:t>Cahier de charges – G11</w:t>
      </w:r>
      <w:r w:rsidR="00424343">
        <w:rPr>
          <w:sz w:val="34"/>
          <w:szCs w:val="36"/>
          <w:lang w:val="fr-BE"/>
        </w:rPr>
        <w:br/>
      </w:r>
      <w:proofErr w:type="spellStart"/>
      <w:r w:rsidR="00660724">
        <w:rPr>
          <w:lang w:val="fr-BE"/>
        </w:rPr>
        <w:t>BillFold</w:t>
      </w:r>
      <w:proofErr w:type="spellEnd"/>
      <w:r w:rsidR="00660724">
        <w:rPr>
          <w:lang w:val="fr-BE"/>
        </w:rPr>
        <w:t>-IT</w:t>
      </w:r>
    </w:p>
    <w:p w14:paraId="50BC5B90" w14:textId="77777777" w:rsidR="00A76E65" w:rsidRDefault="00A76E65" w:rsidP="00A76E65">
      <w:pPr>
        <w:jc w:val="both"/>
        <w:rPr>
          <w:lang w:val="fr-BE"/>
        </w:rPr>
      </w:pPr>
    </w:p>
    <w:p w14:paraId="743F3CCC" w14:textId="77777777" w:rsidR="00660724" w:rsidRDefault="00660724" w:rsidP="00A76E65">
      <w:pPr>
        <w:jc w:val="both"/>
        <w:rPr>
          <w:sz w:val="28"/>
          <w:szCs w:val="28"/>
          <w:lang w:val="fr-BE"/>
        </w:rPr>
      </w:pPr>
    </w:p>
    <w:p w14:paraId="1551EB2D" w14:textId="5F770672" w:rsidR="00A76E65" w:rsidRPr="00424343" w:rsidRDefault="00A76E65" w:rsidP="00A76E65">
      <w:pPr>
        <w:jc w:val="both"/>
        <w:rPr>
          <w:b/>
          <w:bCs/>
          <w:sz w:val="28"/>
          <w:szCs w:val="28"/>
          <w:lang w:val="fr-BE"/>
        </w:rPr>
      </w:pPr>
      <w:r w:rsidRPr="00424343">
        <w:rPr>
          <w:b/>
          <w:bCs/>
          <w:sz w:val="28"/>
          <w:szCs w:val="28"/>
          <w:lang w:val="fr-BE"/>
        </w:rPr>
        <w:t xml:space="preserve">Objectifs </w:t>
      </w:r>
    </w:p>
    <w:p w14:paraId="02B7DA58" w14:textId="77777777" w:rsidR="00A76E65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 </w:t>
      </w:r>
    </w:p>
    <w:p w14:paraId="67C5A4E9" w14:textId="67E14EC5" w:rsidR="00A76E65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Pour appliquer les connaissances acquises pendant le cours de programmation avancée </w:t>
      </w:r>
      <w:r w:rsidR="00424343">
        <w:rPr>
          <w:lang w:val="fr-BE"/>
        </w:rPr>
        <w:t>application</w:t>
      </w:r>
      <w:r w:rsidR="003A138F">
        <w:rPr>
          <w:lang w:val="fr-BE"/>
        </w:rPr>
        <w:t xml:space="preserve"> </w:t>
      </w:r>
      <w:r w:rsidRPr="00A76E65">
        <w:rPr>
          <w:lang w:val="fr-BE"/>
        </w:rPr>
        <w:t>et pour aborder les concepts des cours objets, nous sommes amenés à réaliser un projet informatique basé sur la technologie</w:t>
      </w:r>
      <w:r w:rsidR="003A138F">
        <w:rPr>
          <w:lang w:val="fr-BE"/>
        </w:rPr>
        <w:t xml:space="preserve"> Java</w:t>
      </w:r>
      <w:r w:rsidRPr="00A76E65">
        <w:rPr>
          <w:lang w:val="fr-BE"/>
        </w:rPr>
        <w:t xml:space="preserve">. </w:t>
      </w:r>
    </w:p>
    <w:p w14:paraId="4EAED1A8" w14:textId="77777777" w:rsidR="00A76E65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 </w:t>
      </w:r>
    </w:p>
    <w:p w14:paraId="23AE087A" w14:textId="77777777" w:rsidR="00A76E65" w:rsidRPr="00424343" w:rsidRDefault="00A76E65" w:rsidP="00A76E65">
      <w:pPr>
        <w:jc w:val="both"/>
        <w:rPr>
          <w:b/>
          <w:bCs/>
          <w:sz w:val="28"/>
          <w:szCs w:val="28"/>
          <w:lang w:val="fr-BE"/>
        </w:rPr>
      </w:pPr>
      <w:r w:rsidRPr="00424343">
        <w:rPr>
          <w:b/>
          <w:bCs/>
          <w:sz w:val="28"/>
          <w:szCs w:val="28"/>
          <w:lang w:val="fr-BE"/>
        </w:rPr>
        <w:t xml:space="preserve">Description générale du projet </w:t>
      </w:r>
    </w:p>
    <w:p w14:paraId="6688001E" w14:textId="4997CA29" w:rsidR="00A76E65" w:rsidRPr="00A76E65" w:rsidRDefault="00A76E65" w:rsidP="00A76E65">
      <w:pPr>
        <w:jc w:val="both"/>
        <w:rPr>
          <w:lang w:val="fr-BE"/>
        </w:rPr>
      </w:pPr>
    </w:p>
    <w:p w14:paraId="0A7969E6" w14:textId="7D4DD2E3" w:rsidR="00A76E65" w:rsidRDefault="00A76E65" w:rsidP="006B5751">
      <w:pPr>
        <w:jc w:val="both"/>
        <w:rPr>
          <w:lang w:val="fr-BE"/>
        </w:rPr>
      </w:pPr>
      <w:r w:rsidRPr="00A76E65">
        <w:rPr>
          <w:lang w:val="fr-BE"/>
        </w:rPr>
        <w:t>Pour répondre à cet objectif,</w:t>
      </w:r>
      <w:r w:rsidR="000B4230">
        <w:rPr>
          <w:lang w:val="fr-BE"/>
        </w:rPr>
        <w:t xml:space="preserve"> notre groupe </w:t>
      </w:r>
      <w:r w:rsidR="00424343">
        <w:rPr>
          <w:lang w:val="fr-BE"/>
        </w:rPr>
        <w:t>a</w:t>
      </w:r>
      <w:r w:rsidR="000B4230">
        <w:rPr>
          <w:lang w:val="fr-BE"/>
        </w:rPr>
        <w:t xml:space="preserve"> décid</w:t>
      </w:r>
      <w:r w:rsidR="00424343">
        <w:rPr>
          <w:lang w:val="fr-BE"/>
        </w:rPr>
        <w:t>é</w:t>
      </w:r>
      <w:r w:rsidR="000B4230">
        <w:rPr>
          <w:lang w:val="fr-BE"/>
        </w:rPr>
        <w:t xml:space="preserve"> de créer une application en Java, qui a comme but la gestion des ressources financières d’une famille.</w:t>
      </w:r>
      <w:r w:rsidR="006B5751">
        <w:rPr>
          <w:lang w:val="fr-BE"/>
        </w:rPr>
        <w:t xml:space="preserve"> Le but étant de mieux visualiser les dépenses et de pouvoir facilement les comparer si besoin.</w:t>
      </w:r>
    </w:p>
    <w:p w14:paraId="5309FC43" w14:textId="77777777" w:rsidR="00A76E65" w:rsidRPr="00A76E65" w:rsidRDefault="00A76E65" w:rsidP="00A76E65">
      <w:pPr>
        <w:jc w:val="both"/>
        <w:rPr>
          <w:lang w:val="fr-BE"/>
        </w:rPr>
      </w:pPr>
    </w:p>
    <w:p w14:paraId="6EE05EB7" w14:textId="77777777" w:rsidR="00A76E65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Cet outil doit intégrer les fonctionnalités suivantes : </w:t>
      </w:r>
    </w:p>
    <w:p w14:paraId="309E7B3B" w14:textId="4601D96D" w:rsidR="00A76E65" w:rsidRPr="007C78A2" w:rsidRDefault="00A76E65" w:rsidP="007C78A2">
      <w:pPr>
        <w:pStyle w:val="Paragraphedeliste"/>
        <w:numPr>
          <w:ilvl w:val="0"/>
          <w:numId w:val="12"/>
        </w:numPr>
        <w:jc w:val="both"/>
        <w:rPr>
          <w:lang w:val="fr-BE"/>
        </w:rPr>
      </w:pPr>
      <w:r w:rsidRPr="007C78A2">
        <w:rPr>
          <w:lang w:val="fr-BE"/>
        </w:rPr>
        <w:t>Base de données : stock</w:t>
      </w:r>
      <w:r w:rsidR="00424343">
        <w:rPr>
          <w:lang w:val="fr-BE"/>
        </w:rPr>
        <w:t>age</w:t>
      </w:r>
      <w:r w:rsidRPr="007C78A2">
        <w:rPr>
          <w:lang w:val="fr-BE"/>
        </w:rPr>
        <w:t xml:space="preserve"> </w:t>
      </w:r>
      <w:r w:rsidR="00424343">
        <w:rPr>
          <w:lang w:val="fr-BE"/>
        </w:rPr>
        <w:t>d</w:t>
      </w:r>
      <w:r w:rsidRPr="007C78A2">
        <w:rPr>
          <w:lang w:val="fr-BE"/>
        </w:rPr>
        <w:t xml:space="preserve">es diverses </w:t>
      </w:r>
      <w:r w:rsidR="00424343">
        <w:rPr>
          <w:lang w:val="fr-BE"/>
        </w:rPr>
        <w:t>informations</w:t>
      </w:r>
      <w:r w:rsidRPr="007C78A2">
        <w:rPr>
          <w:lang w:val="fr-BE"/>
        </w:rPr>
        <w:t xml:space="preserve"> </w:t>
      </w:r>
    </w:p>
    <w:p w14:paraId="4AEA5DE0" w14:textId="12765357" w:rsidR="00A76E65" w:rsidRPr="007C78A2" w:rsidRDefault="00A76E65" w:rsidP="007C78A2">
      <w:pPr>
        <w:pStyle w:val="Paragraphedeliste"/>
        <w:numPr>
          <w:ilvl w:val="0"/>
          <w:numId w:val="12"/>
        </w:numPr>
        <w:jc w:val="both"/>
        <w:rPr>
          <w:lang w:val="fr-BE"/>
        </w:rPr>
      </w:pPr>
      <w:r w:rsidRPr="007C78A2">
        <w:rPr>
          <w:lang w:val="fr-BE"/>
        </w:rPr>
        <w:t xml:space="preserve">MVC : </w:t>
      </w:r>
      <w:r w:rsidR="00424343">
        <w:rPr>
          <w:lang w:val="fr-BE"/>
        </w:rPr>
        <w:t>s</w:t>
      </w:r>
      <w:r w:rsidRPr="007C78A2">
        <w:rPr>
          <w:lang w:val="fr-BE"/>
        </w:rPr>
        <w:t>ynchronis</w:t>
      </w:r>
      <w:r w:rsidR="00424343">
        <w:rPr>
          <w:lang w:val="fr-BE"/>
        </w:rPr>
        <w:t>ation de</w:t>
      </w:r>
      <w:r w:rsidRPr="007C78A2">
        <w:rPr>
          <w:lang w:val="fr-BE"/>
        </w:rPr>
        <w:t xml:space="preserve"> la vue et </w:t>
      </w:r>
      <w:r w:rsidR="00424343">
        <w:rPr>
          <w:lang w:val="fr-BE"/>
        </w:rPr>
        <w:t>du</w:t>
      </w:r>
      <w:r w:rsidRPr="007C78A2">
        <w:rPr>
          <w:lang w:val="fr-BE"/>
        </w:rPr>
        <w:t xml:space="preserve"> contrôleur </w:t>
      </w:r>
    </w:p>
    <w:p w14:paraId="1C20333E" w14:textId="30DD065D" w:rsidR="00A76E65" w:rsidRPr="007C78A2" w:rsidRDefault="00A76E65" w:rsidP="007C78A2">
      <w:pPr>
        <w:pStyle w:val="Paragraphedeliste"/>
        <w:numPr>
          <w:ilvl w:val="0"/>
          <w:numId w:val="12"/>
        </w:numPr>
        <w:jc w:val="both"/>
        <w:rPr>
          <w:lang w:val="fr-BE"/>
        </w:rPr>
      </w:pPr>
      <w:r w:rsidRPr="007C78A2">
        <w:rPr>
          <w:lang w:val="fr-BE"/>
        </w:rPr>
        <w:t xml:space="preserve">Module </w:t>
      </w:r>
      <w:r w:rsidR="000B4230" w:rsidRPr="007C78A2">
        <w:rPr>
          <w:lang w:val="fr-BE"/>
        </w:rPr>
        <w:t>génération de</w:t>
      </w:r>
      <w:r w:rsidRPr="007C78A2">
        <w:rPr>
          <w:lang w:val="fr-BE"/>
        </w:rPr>
        <w:t xml:space="preserve"> </w:t>
      </w:r>
      <w:r w:rsidR="000B4230" w:rsidRPr="007C78A2">
        <w:rPr>
          <w:lang w:val="fr-BE"/>
        </w:rPr>
        <w:t xml:space="preserve">rapport </w:t>
      </w:r>
      <w:r w:rsidRPr="007C78A2">
        <w:rPr>
          <w:lang w:val="fr-BE"/>
        </w:rPr>
        <w:t xml:space="preserve">: ajout/suppression de produits </w:t>
      </w:r>
    </w:p>
    <w:p w14:paraId="1A5A9556" w14:textId="54538938" w:rsidR="00A76E65" w:rsidRPr="007C78A2" w:rsidRDefault="00A76E65" w:rsidP="007C78A2">
      <w:pPr>
        <w:pStyle w:val="Paragraphedeliste"/>
        <w:numPr>
          <w:ilvl w:val="0"/>
          <w:numId w:val="12"/>
        </w:numPr>
        <w:jc w:val="both"/>
        <w:rPr>
          <w:lang w:val="fr-BE"/>
        </w:rPr>
      </w:pPr>
      <w:r w:rsidRPr="007C78A2">
        <w:rPr>
          <w:lang w:val="fr-BE"/>
        </w:rPr>
        <w:t xml:space="preserve">Module </w:t>
      </w:r>
      <w:r w:rsidR="000B4230" w:rsidRPr="007C78A2">
        <w:rPr>
          <w:lang w:val="fr-BE"/>
        </w:rPr>
        <w:t>affichage console</w:t>
      </w:r>
      <w:r w:rsidRPr="007C78A2">
        <w:rPr>
          <w:lang w:val="fr-BE"/>
        </w:rPr>
        <w:t xml:space="preserve"> : </w:t>
      </w:r>
      <w:r w:rsidR="00424343">
        <w:rPr>
          <w:lang w:val="fr-BE"/>
        </w:rPr>
        <w:t>interaction</w:t>
      </w:r>
      <w:r w:rsidR="000B4230" w:rsidRPr="007C78A2">
        <w:rPr>
          <w:lang w:val="fr-BE"/>
        </w:rPr>
        <w:t xml:space="preserve"> en console </w:t>
      </w:r>
      <w:r w:rsidRPr="007C78A2">
        <w:rPr>
          <w:lang w:val="fr-BE"/>
        </w:rPr>
        <w:t xml:space="preserve"> </w:t>
      </w:r>
    </w:p>
    <w:p w14:paraId="7594F876" w14:textId="6637AC06" w:rsidR="000B4230" w:rsidRPr="007C78A2" w:rsidRDefault="000B4230" w:rsidP="007C78A2">
      <w:pPr>
        <w:pStyle w:val="Paragraphedeliste"/>
        <w:numPr>
          <w:ilvl w:val="0"/>
          <w:numId w:val="12"/>
        </w:numPr>
        <w:jc w:val="both"/>
        <w:rPr>
          <w:lang w:val="fr-BE"/>
        </w:rPr>
      </w:pPr>
      <w:r w:rsidRPr="007C78A2">
        <w:rPr>
          <w:lang w:val="fr-BE"/>
        </w:rPr>
        <w:t xml:space="preserve">Module affichage GUI : </w:t>
      </w:r>
      <w:r w:rsidR="00424343">
        <w:rPr>
          <w:lang w:val="fr-BE"/>
        </w:rPr>
        <w:t>interaction en interface graphique</w:t>
      </w:r>
    </w:p>
    <w:p w14:paraId="3EFDBA5A" w14:textId="7DCAC4D2" w:rsidR="000B4230" w:rsidRPr="007C78A2" w:rsidRDefault="000B4230" w:rsidP="007C78A2">
      <w:pPr>
        <w:pStyle w:val="Paragraphedeliste"/>
        <w:numPr>
          <w:ilvl w:val="0"/>
          <w:numId w:val="12"/>
        </w:numPr>
        <w:jc w:val="both"/>
        <w:rPr>
          <w:lang w:val="fr-BE"/>
        </w:rPr>
      </w:pPr>
      <w:r w:rsidRPr="007C78A2">
        <w:rPr>
          <w:lang w:val="fr-BE"/>
        </w:rPr>
        <w:t>Module gestion famille</w:t>
      </w:r>
    </w:p>
    <w:p w14:paraId="0ABB1096" w14:textId="77777777" w:rsidR="000B4230" w:rsidRPr="000B4230" w:rsidRDefault="000B4230" w:rsidP="000B4230">
      <w:pPr>
        <w:jc w:val="both"/>
        <w:rPr>
          <w:lang w:val="fr-BE"/>
        </w:rPr>
      </w:pPr>
    </w:p>
    <w:p w14:paraId="7E0E2609" w14:textId="77777777" w:rsidR="00A76E65" w:rsidRPr="00424343" w:rsidRDefault="00A76E65" w:rsidP="00A76E65">
      <w:pPr>
        <w:jc w:val="both"/>
        <w:rPr>
          <w:b/>
          <w:bCs/>
          <w:sz w:val="28"/>
          <w:szCs w:val="28"/>
          <w:lang w:val="fr-BE"/>
        </w:rPr>
      </w:pPr>
      <w:r w:rsidRPr="00424343">
        <w:rPr>
          <w:b/>
          <w:bCs/>
          <w:sz w:val="28"/>
          <w:szCs w:val="28"/>
          <w:lang w:val="fr-BE"/>
        </w:rPr>
        <w:t xml:space="preserve">Spécifications fonctionnelles </w:t>
      </w:r>
    </w:p>
    <w:p w14:paraId="3C4A6BDC" w14:textId="77777777" w:rsidR="00660724" w:rsidRDefault="00660724" w:rsidP="00A76E65">
      <w:pPr>
        <w:jc w:val="both"/>
        <w:rPr>
          <w:lang w:val="fr-BE"/>
        </w:rPr>
      </w:pPr>
    </w:p>
    <w:p w14:paraId="5CE670E6" w14:textId="1D91AFCC" w:rsidR="00D33B45" w:rsidRDefault="00D33B45" w:rsidP="00A76E65">
      <w:pPr>
        <w:jc w:val="both"/>
        <w:rPr>
          <w:lang w:val="fr-BE"/>
        </w:rPr>
      </w:pPr>
      <w:r>
        <w:rPr>
          <w:lang w:val="fr-BE"/>
        </w:rPr>
        <w:t>L’utilisateur va pouvoir démarrer l’application, créer son espace personnel et ensuite mettre son budget et ses dépenses.</w:t>
      </w:r>
    </w:p>
    <w:p w14:paraId="7911DFC6" w14:textId="77777777" w:rsidR="003A138F" w:rsidRDefault="003A138F" w:rsidP="00A76E65">
      <w:pPr>
        <w:jc w:val="both"/>
        <w:rPr>
          <w:lang w:val="fr-BE"/>
        </w:rPr>
      </w:pPr>
    </w:p>
    <w:p w14:paraId="54B54A4A" w14:textId="65DE55E2" w:rsidR="00A76E65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Afin de faciliter son utilisation et dans le but d'éviter toute mauvaise manipulation par la suite, voici la solution retenue : </w:t>
      </w:r>
    </w:p>
    <w:p w14:paraId="054D575A" w14:textId="77777777" w:rsidR="003A138F" w:rsidRDefault="00A76E65" w:rsidP="003A138F">
      <w:pPr>
        <w:pStyle w:val="Paragraphedeliste"/>
        <w:numPr>
          <w:ilvl w:val="0"/>
          <w:numId w:val="9"/>
        </w:numPr>
        <w:jc w:val="both"/>
        <w:rPr>
          <w:lang w:val="fr-BE"/>
        </w:rPr>
      </w:pPr>
      <w:r w:rsidRPr="003A138F">
        <w:rPr>
          <w:lang w:val="fr-BE"/>
        </w:rPr>
        <w:t xml:space="preserve">Profil utilisateur </w:t>
      </w:r>
    </w:p>
    <w:p w14:paraId="3968394D" w14:textId="7822D261" w:rsidR="003A138F" w:rsidRDefault="003A138F" w:rsidP="003A138F">
      <w:pPr>
        <w:pStyle w:val="Paragraphedeliste"/>
        <w:numPr>
          <w:ilvl w:val="1"/>
          <w:numId w:val="9"/>
        </w:numPr>
        <w:jc w:val="both"/>
        <w:rPr>
          <w:lang w:val="fr-BE"/>
        </w:rPr>
      </w:pPr>
      <w:r>
        <w:rPr>
          <w:lang w:val="fr-BE"/>
        </w:rPr>
        <w:t>Pourra</w:t>
      </w:r>
      <w:r w:rsidR="00A76E65" w:rsidRPr="003A138F">
        <w:rPr>
          <w:lang w:val="fr-BE"/>
        </w:rPr>
        <w:t xml:space="preserve"> visualiser </w:t>
      </w:r>
      <w:r w:rsidRPr="003A138F">
        <w:rPr>
          <w:lang w:val="fr-BE"/>
        </w:rPr>
        <w:t xml:space="preserve">les </w:t>
      </w:r>
      <w:r>
        <w:rPr>
          <w:lang w:val="fr-BE"/>
        </w:rPr>
        <w:t xml:space="preserve">activités payées </w:t>
      </w:r>
    </w:p>
    <w:p w14:paraId="3C65026C" w14:textId="77777777" w:rsidR="003A138F" w:rsidRDefault="003A138F" w:rsidP="00A76E65">
      <w:pPr>
        <w:pStyle w:val="Paragraphedeliste"/>
        <w:numPr>
          <w:ilvl w:val="1"/>
          <w:numId w:val="9"/>
        </w:numPr>
        <w:jc w:val="both"/>
        <w:rPr>
          <w:lang w:val="fr-BE"/>
        </w:rPr>
      </w:pPr>
      <w:r w:rsidRPr="003A138F">
        <w:rPr>
          <w:lang w:val="fr-BE"/>
        </w:rPr>
        <w:t>Pourra</w:t>
      </w:r>
      <w:r w:rsidR="00A76E65" w:rsidRPr="003A138F">
        <w:rPr>
          <w:lang w:val="fr-BE"/>
        </w:rPr>
        <w:t xml:space="preserve"> </w:t>
      </w:r>
      <w:r w:rsidRPr="003A138F">
        <w:rPr>
          <w:lang w:val="fr-BE"/>
        </w:rPr>
        <w:t>distinguer les dépenses via sa carte bancaire et celles faites au comptant</w:t>
      </w:r>
    </w:p>
    <w:p w14:paraId="4F0DFB43" w14:textId="77777777" w:rsidR="003A138F" w:rsidRDefault="003A138F" w:rsidP="00A76E65">
      <w:pPr>
        <w:pStyle w:val="Paragraphedeliste"/>
        <w:numPr>
          <w:ilvl w:val="1"/>
          <w:numId w:val="9"/>
        </w:numPr>
        <w:jc w:val="both"/>
        <w:rPr>
          <w:lang w:val="fr-BE"/>
        </w:rPr>
      </w:pPr>
      <w:r>
        <w:rPr>
          <w:lang w:val="fr-BE"/>
        </w:rPr>
        <w:t>Pourra voir des graphiques de ses dépenses actuelles, et ou sur l’année</w:t>
      </w:r>
    </w:p>
    <w:p w14:paraId="54AF8EF5" w14:textId="75AF56DC" w:rsidR="003A138F" w:rsidRDefault="003A138F" w:rsidP="003A138F">
      <w:pPr>
        <w:pStyle w:val="Paragraphedeliste"/>
        <w:numPr>
          <w:ilvl w:val="1"/>
          <w:numId w:val="9"/>
        </w:numPr>
        <w:jc w:val="both"/>
        <w:rPr>
          <w:lang w:val="fr-BE"/>
        </w:rPr>
      </w:pPr>
      <w:r>
        <w:rPr>
          <w:lang w:val="fr-BE"/>
        </w:rPr>
        <w:t>Il ne pourra pas modifier ses dépenses une fois inscrites, mais l’utilisateur devra vérifier deux fois les informations avant qu’elles soient enregistrées</w:t>
      </w:r>
    </w:p>
    <w:p w14:paraId="2E53ED00" w14:textId="4E25946A" w:rsidR="003A138F" w:rsidRDefault="003A138F" w:rsidP="003A138F">
      <w:pPr>
        <w:pStyle w:val="Paragraphedeliste"/>
        <w:numPr>
          <w:ilvl w:val="0"/>
          <w:numId w:val="9"/>
        </w:numPr>
        <w:jc w:val="both"/>
        <w:rPr>
          <w:lang w:val="fr-BE"/>
        </w:rPr>
      </w:pPr>
      <w:r>
        <w:rPr>
          <w:lang w:val="fr-BE"/>
        </w:rPr>
        <w:t>Fonctionnement</w:t>
      </w:r>
    </w:p>
    <w:p w14:paraId="12BB8D8A" w14:textId="69C6E67E" w:rsidR="003A138F" w:rsidRDefault="003A138F" w:rsidP="003A138F">
      <w:pPr>
        <w:pStyle w:val="Paragraphedeliste"/>
        <w:numPr>
          <w:ilvl w:val="1"/>
          <w:numId w:val="9"/>
        </w:numPr>
        <w:jc w:val="both"/>
        <w:rPr>
          <w:lang w:val="fr-BE"/>
        </w:rPr>
      </w:pPr>
      <w:r>
        <w:rPr>
          <w:lang w:val="fr-BE"/>
        </w:rPr>
        <w:t>Possibilité d’effacer son compte, une fois le mot de passe vérifié</w:t>
      </w:r>
    </w:p>
    <w:p w14:paraId="0E855933" w14:textId="6D8A1E73" w:rsidR="003A138F" w:rsidRDefault="003A138F" w:rsidP="003A138F">
      <w:pPr>
        <w:pStyle w:val="Paragraphedeliste"/>
        <w:numPr>
          <w:ilvl w:val="1"/>
          <w:numId w:val="9"/>
        </w:numPr>
        <w:jc w:val="both"/>
        <w:rPr>
          <w:lang w:val="fr-BE"/>
        </w:rPr>
      </w:pPr>
      <w:r>
        <w:rPr>
          <w:lang w:val="fr-BE"/>
        </w:rPr>
        <w:t xml:space="preserve">La possibilité </w:t>
      </w:r>
      <w:r w:rsidR="000D1452">
        <w:rPr>
          <w:lang w:val="fr-BE"/>
        </w:rPr>
        <w:t xml:space="preserve">d’exporter </w:t>
      </w:r>
      <w:r w:rsidR="00424343">
        <w:rPr>
          <w:lang w:val="fr-BE"/>
        </w:rPr>
        <w:t>les résultats</w:t>
      </w:r>
    </w:p>
    <w:p w14:paraId="23B9098E" w14:textId="00CF56FF" w:rsidR="00660724" w:rsidRPr="00660724" w:rsidRDefault="000D1452" w:rsidP="00A76E65">
      <w:pPr>
        <w:pStyle w:val="Paragraphedeliste"/>
        <w:numPr>
          <w:ilvl w:val="1"/>
          <w:numId w:val="9"/>
        </w:numPr>
        <w:jc w:val="both"/>
        <w:rPr>
          <w:lang w:val="fr-BE"/>
        </w:rPr>
      </w:pPr>
      <w:r>
        <w:rPr>
          <w:lang w:val="fr-BE"/>
        </w:rPr>
        <w:t>Possibilité de créer des compte</w:t>
      </w:r>
      <w:r w:rsidR="00424343">
        <w:rPr>
          <w:lang w:val="fr-BE"/>
        </w:rPr>
        <w:t>s</w:t>
      </w:r>
    </w:p>
    <w:p w14:paraId="642E4E19" w14:textId="77777777" w:rsidR="00660724" w:rsidRPr="00A76E65" w:rsidRDefault="00660724" w:rsidP="00A76E65">
      <w:pPr>
        <w:jc w:val="both"/>
        <w:rPr>
          <w:lang w:val="fr-BE"/>
        </w:rPr>
      </w:pPr>
    </w:p>
    <w:p w14:paraId="2FEF4C2F" w14:textId="77777777" w:rsidR="00A76E65" w:rsidRPr="00424343" w:rsidRDefault="00A76E65" w:rsidP="00A76E65">
      <w:pPr>
        <w:jc w:val="both"/>
        <w:rPr>
          <w:b/>
          <w:bCs/>
          <w:sz w:val="28"/>
          <w:szCs w:val="28"/>
          <w:lang w:val="fr-BE"/>
        </w:rPr>
      </w:pPr>
      <w:r w:rsidRPr="00424343">
        <w:rPr>
          <w:b/>
          <w:bCs/>
          <w:sz w:val="28"/>
          <w:szCs w:val="28"/>
          <w:lang w:val="fr-BE"/>
        </w:rPr>
        <w:t xml:space="preserve">Spécifications techniques </w:t>
      </w:r>
    </w:p>
    <w:p w14:paraId="0C3549D2" w14:textId="77777777" w:rsidR="00424343" w:rsidRDefault="00424343" w:rsidP="00660724">
      <w:pPr>
        <w:jc w:val="both"/>
        <w:rPr>
          <w:lang w:val="fr-BE"/>
        </w:rPr>
      </w:pPr>
    </w:p>
    <w:p w14:paraId="284726FD" w14:textId="4227CECC" w:rsidR="00DD6E8C" w:rsidRDefault="000D1452" w:rsidP="00660724">
      <w:pPr>
        <w:jc w:val="both"/>
        <w:rPr>
          <w:lang w:val="fr-BE"/>
        </w:rPr>
      </w:pPr>
      <w:r>
        <w:rPr>
          <w:lang w:val="fr-BE"/>
        </w:rPr>
        <w:t>Du point de vue technique, nous allons travailler avec Java 12. Afin de pouvoir l’utiliser librement du point de vue développement</w:t>
      </w:r>
      <w:r w:rsidR="00DD6E8C">
        <w:rPr>
          <w:lang w:val="fr-BE"/>
        </w:rPr>
        <w:t xml:space="preserve"> le JDK Oracle</w:t>
      </w:r>
      <w:r>
        <w:rPr>
          <w:lang w:val="fr-BE"/>
        </w:rPr>
        <w:t xml:space="preserve">, nous </w:t>
      </w:r>
      <w:r w:rsidR="00DD6E8C">
        <w:rPr>
          <w:lang w:val="fr-BE"/>
        </w:rPr>
        <w:t>avons besoin</w:t>
      </w:r>
      <w:r>
        <w:rPr>
          <w:lang w:val="fr-BE"/>
        </w:rPr>
        <w:t xml:space="preserve"> </w:t>
      </w:r>
      <w:r w:rsidR="00DD6E8C">
        <w:rPr>
          <w:lang w:val="fr-BE"/>
        </w:rPr>
        <w:t>de</w:t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AdoptOpenJDK</w:t>
      </w:r>
      <w:proofErr w:type="spellEnd"/>
      <w:r>
        <w:rPr>
          <w:lang w:val="fr-BE"/>
        </w:rPr>
        <w:t>.</w:t>
      </w:r>
      <w:r w:rsidR="00DD6E8C">
        <w:rPr>
          <w:lang w:val="fr-BE"/>
        </w:rPr>
        <w:t xml:space="preserve"> </w:t>
      </w:r>
    </w:p>
    <w:p w14:paraId="062C87CA" w14:textId="77777777" w:rsidR="00DD6E8C" w:rsidRDefault="00DD6E8C" w:rsidP="00660724">
      <w:pPr>
        <w:jc w:val="both"/>
        <w:rPr>
          <w:lang w:val="fr-BE"/>
        </w:rPr>
      </w:pPr>
    </w:p>
    <w:p w14:paraId="384C6EB1" w14:textId="0A0A785B" w:rsidR="00A76E65" w:rsidRDefault="00DD6E8C" w:rsidP="00660724">
      <w:pPr>
        <w:jc w:val="both"/>
        <w:rPr>
          <w:lang w:val="fr-BE"/>
        </w:rPr>
      </w:pPr>
      <w:r>
        <w:rPr>
          <w:lang w:val="fr-BE"/>
        </w:rPr>
        <w:lastRenderedPageBreak/>
        <w:t>En ce qu’il concerne la gestion de données, nous allons travailler avec MySQL. Ce choix a été fait suite à une analyse de notre projet durant laquelle nous nous sommes rendus compte que nous avons besoin d’une base de données relationnelle. Des BDDR nous avons comparé les plus populaires : MySQL, Oracle et PostgreSQL. Oracle étant payant et PostgreSQL</w:t>
      </w:r>
      <w:r w:rsidR="007C78A2">
        <w:rPr>
          <w:lang w:val="fr-BE"/>
        </w:rPr>
        <w:t xml:space="preserve"> étant moins utilisé avec les applications Java, nous avons opté pour MySQL.</w:t>
      </w:r>
    </w:p>
    <w:p w14:paraId="4EB7E086" w14:textId="7F2D479F" w:rsidR="007C78A2" w:rsidRDefault="007C78A2" w:rsidP="00660724">
      <w:pPr>
        <w:jc w:val="both"/>
        <w:rPr>
          <w:lang w:val="fr-BE"/>
        </w:rPr>
      </w:pPr>
    </w:p>
    <w:p w14:paraId="0721A1E4" w14:textId="64B0A61B" w:rsidR="007C78A2" w:rsidRDefault="007C78A2" w:rsidP="00660724">
      <w:pPr>
        <w:jc w:val="both"/>
        <w:rPr>
          <w:lang w:val="fr-BE"/>
        </w:rPr>
      </w:pPr>
      <w:r>
        <w:rPr>
          <w:lang w:val="fr-BE"/>
        </w:rPr>
        <w:t xml:space="preserve">Pour la programmation de l’application, nous nous basons sur le cours de </w:t>
      </w:r>
      <w:r w:rsidRPr="007C78A2">
        <w:rPr>
          <w:lang w:val="fr-BE"/>
        </w:rPr>
        <w:tab/>
      </w:r>
      <w:r>
        <w:rPr>
          <w:lang w:val="fr-BE"/>
        </w:rPr>
        <w:t>« </w:t>
      </w:r>
      <w:r w:rsidRPr="007C78A2">
        <w:rPr>
          <w:lang w:val="fr-BE"/>
        </w:rPr>
        <w:t>Dév</w:t>
      </w:r>
      <w:r w:rsidR="00424343">
        <w:rPr>
          <w:lang w:val="fr-BE"/>
        </w:rPr>
        <w:t>eloppement</w:t>
      </w:r>
      <w:r w:rsidR="00660724">
        <w:rPr>
          <w:lang w:val="fr-BE"/>
        </w:rPr>
        <w:t xml:space="preserve"> </w:t>
      </w:r>
      <w:r>
        <w:rPr>
          <w:lang w:val="fr-BE"/>
        </w:rPr>
        <w:t>I</w:t>
      </w:r>
      <w:r w:rsidRPr="007C78A2">
        <w:rPr>
          <w:lang w:val="fr-BE"/>
        </w:rPr>
        <w:t>nformatique avancée : application</w:t>
      </w:r>
      <w:r>
        <w:rPr>
          <w:lang w:val="fr-BE"/>
        </w:rPr>
        <w:t xml:space="preserve"> » de l’EPHEC, les formations Open Classroom mais </w:t>
      </w:r>
      <w:r w:rsidR="00660724">
        <w:rPr>
          <w:lang w:val="fr-BE"/>
        </w:rPr>
        <w:t>aussi la</w:t>
      </w:r>
      <w:r>
        <w:rPr>
          <w:lang w:val="fr-BE"/>
        </w:rPr>
        <w:t xml:space="preserve"> documentation en ligne que nous pouvons trouver auprès de Java et MySQL.</w:t>
      </w:r>
    </w:p>
    <w:p w14:paraId="738BD094" w14:textId="1F3937D3" w:rsidR="00A76E65" w:rsidRPr="00A76E65" w:rsidRDefault="00A76E65" w:rsidP="00A76E65">
      <w:pPr>
        <w:jc w:val="both"/>
        <w:rPr>
          <w:lang w:val="fr-BE"/>
        </w:rPr>
      </w:pPr>
    </w:p>
    <w:p w14:paraId="55CDA3F8" w14:textId="6E625C11" w:rsidR="00A76E65" w:rsidRPr="00424343" w:rsidRDefault="00660724" w:rsidP="00A76E65">
      <w:pPr>
        <w:jc w:val="both"/>
        <w:rPr>
          <w:b/>
          <w:bCs/>
          <w:lang w:val="fr-BE"/>
        </w:rPr>
      </w:pPr>
      <w:r w:rsidRPr="00424343">
        <w:rPr>
          <w:b/>
          <w:bCs/>
          <w:sz w:val="28"/>
          <w:szCs w:val="28"/>
          <w:lang w:val="fr-BE"/>
        </w:rPr>
        <w:t>Fonctionnement</w:t>
      </w:r>
      <w:r w:rsidR="00A76E65" w:rsidRPr="00424343">
        <w:rPr>
          <w:b/>
          <w:bCs/>
          <w:lang w:val="fr-BE"/>
        </w:rPr>
        <w:t xml:space="preserve"> </w:t>
      </w:r>
      <w:r w:rsidRPr="00424343">
        <w:rPr>
          <w:b/>
          <w:bCs/>
          <w:sz w:val="28"/>
          <w:szCs w:val="28"/>
          <w:lang w:val="fr-BE"/>
        </w:rPr>
        <w:t>du groupe</w:t>
      </w:r>
    </w:p>
    <w:p w14:paraId="383AB40D" w14:textId="3F1A3189" w:rsidR="00660724" w:rsidRDefault="00660724" w:rsidP="00A76E65">
      <w:pPr>
        <w:jc w:val="both"/>
        <w:rPr>
          <w:lang w:val="fr-BE"/>
        </w:rPr>
      </w:pPr>
    </w:p>
    <w:p w14:paraId="4D1831A4" w14:textId="02B9DED5" w:rsidR="00A76E65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>La plateforme de développement</w:t>
      </w:r>
      <w:r w:rsidR="007C78A2">
        <w:rPr>
          <w:lang w:val="fr-BE"/>
        </w:rPr>
        <w:t>, l</w:t>
      </w:r>
      <w:r w:rsidRPr="00A76E65">
        <w:rPr>
          <w:lang w:val="fr-BE"/>
        </w:rPr>
        <w:t>a documentation du projet</w:t>
      </w:r>
      <w:r w:rsidR="007C78A2">
        <w:rPr>
          <w:lang w:val="fr-BE"/>
        </w:rPr>
        <w:t xml:space="preserve"> mais aussi notre avancement</w:t>
      </w:r>
      <w:r w:rsidRPr="00A76E65">
        <w:rPr>
          <w:lang w:val="fr-BE"/>
        </w:rPr>
        <w:t xml:space="preserve"> ser</w:t>
      </w:r>
      <w:r w:rsidR="007C78A2">
        <w:rPr>
          <w:lang w:val="fr-BE"/>
        </w:rPr>
        <w:t>ont</w:t>
      </w:r>
      <w:r w:rsidRPr="00A76E65">
        <w:rPr>
          <w:lang w:val="fr-BE"/>
        </w:rPr>
        <w:t xml:space="preserve"> disponible</w:t>
      </w:r>
      <w:r w:rsidR="007C78A2">
        <w:rPr>
          <w:lang w:val="fr-BE"/>
        </w:rPr>
        <w:t>s</w:t>
      </w:r>
      <w:r w:rsidRPr="00A76E65">
        <w:rPr>
          <w:lang w:val="fr-BE"/>
        </w:rPr>
        <w:t xml:space="preserve"> à partir d</w:t>
      </w:r>
      <w:r w:rsidR="007C78A2">
        <w:rPr>
          <w:lang w:val="fr-BE"/>
        </w:rPr>
        <w:t xml:space="preserve">es </w:t>
      </w:r>
      <w:r w:rsidRPr="00A76E65">
        <w:rPr>
          <w:lang w:val="fr-BE"/>
        </w:rPr>
        <w:t>site</w:t>
      </w:r>
      <w:r w:rsidR="007C78A2">
        <w:rPr>
          <w:lang w:val="fr-BE"/>
        </w:rPr>
        <w:t>s</w:t>
      </w:r>
      <w:r w:rsidRPr="00A76E65">
        <w:rPr>
          <w:lang w:val="fr-BE"/>
        </w:rPr>
        <w:t xml:space="preserve"> Internet suivant</w:t>
      </w:r>
      <w:r w:rsidR="007C78A2">
        <w:rPr>
          <w:lang w:val="fr-BE"/>
        </w:rPr>
        <w:t>s</w:t>
      </w:r>
      <w:r w:rsidRPr="00A76E65">
        <w:rPr>
          <w:lang w:val="fr-BE"/>
        </w:rPr>
        <w:t xml:space="preserve"> : </w:t>
      </w:r>
    </w:p>
    <w:p w14:paraId="48EE9215" w14:textId="7BB730D2" w:rsidR="007C78A2" w:rsidRDefault="003E1DC3" w:rsidP="00A76E65">
      <w:pPr>
        <w:jc w:val="both"/>
        <w:rPr>
          <w:lang w:val="fr-BE"/>
        </w:rPr>
      </w:pPr>
      <w:hyperlink r:id="rId7" w:history="1">
        <w:r w:rsidR="007C78A2" w:rsidRPr="004334A6">
          <w:rPr>
            <w:rStyle w:val="Lienhypertexte"/>
            <w:lang w:val="fr-BE"/>
          </w:rPr>
          <w:t>https://github.com/orgs/EphecLLN/teams/projetjava11</w:t>
        </w:r>
      </w:hyperlink>
    </w:p>
    <w:p w14:paraId="4253DE70" w14:textId="35160958" w:rsidR="007C78A2" w:rsidRDefault="003E1DC3" w:rsidP="00A76E65">
      <w:pPr>
        <w:jc w:val="both"/>
        <w:rPr>
          <w:lang w:val="fr-BE"/>
        </w:rPr>
      </w:pPr>
      <w:hyperlink r:id="rId8" w:history="1">
        <w:r w:rsidR="007C78A2" w:rsidRPr="004334A6">
          <w:rPr>
            <w:rStyle w:val="Lienhypertexte"/>
            <w:lang w:val="fr-BE"/>
          </w:rPr>
          <w:t>https://trello.com/invite/b/hpUHWM1Q/660b222f45a6c916a045076930661c87/billfold-it</w:t>
        </w:r>
      </w:hyperlink>
    </w:p>
    <w:p w14:paraId="7B6E6DD2" w14:textId="77777777" w:rsidR="007C78A2" w:rsidRDefault="007C78A2" w:rsidP="00A76E65">
      <w:pPr>
        <w:jc w:val="both"/>
        <w:rPr>
          <w:lang w:val="fr-BE"/>
        </w:rPr>
      </w:pPr>
    </w:p>
    <w:p w14:paraId="7A92FB15" w14:textId="3DD8D443" w:rsidR="00A76E65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La documentation est composée de plusieurs sections : </w:t>
      </w:r>
    </w:p>
    <w:p w14:paraId="10BC3806" w14:textId="77777777" w:rsidR="007C78A2" w:rsidRDefault="007C78A2" w:rsidP="00A76E65">
      <w:pPr>
        <w:pStyle w:val="Paragraphedeliste"/>
        <w:numPr>
          <w:ilvl w:val="0"/>
          <w:numId w:val="10"/>
        </w:numPr>
        <w:jc w:val="both"/>
        <w:rPr>
          <w:lang w:val="fr-BE"/>
        </w:rPr>
      </w:pPr>
      <w:r w:rsidRPr="007C78A2">
        <w:rPr>
          <w:lang w:val="fr-BE"/>
        </w:rPr>
        <w:t>In</w:t>
      </w:r>
      <w:r w:rsidR="00A76E65" w:rsidRPr="007C78A2">
        <w:rPr>
          <w:lang w:val="fr-BE"/>
        </w:rPr>
        <w:t xml:space="preserve"> : accueil </w:t>
      </w:r>
      <w:r w:rsidRPr="007C78A2">
        <w:rPr>
          <w:lang w:val="fr-BE"/>
        </w:rPr>
        <w:t>de l’application</w:t>
      </w:r>
      <w:r w:rsidR="00A76E65" w:rsidRPr="007C78A2">
        <w:rPr>
          <w:lang w:val="fr-BE"/>
        </w:rPr>
        <w:t xml:space="preserve">, avec </w:t>
      </w:r>
      <w:r w:rsidRPr="007C78A2">
        <w:rPr>
          <w:lang w:val="fr-BE"/>
        </w:rPr>
        <w:t xml:space="preserve">les divers membres et un bouton pour ajouter des nouveaux </w:t>
      </w:r>
    </w:p>
    <w:p w14:paraId="5BFD3485" w14:textId="77777777" w:rsidR="00660724" w:rsidRDefault="007C78A2" w:rsidP="00A76E65">
      <w:pPr>
        <w:pStyle w:val="Paragraphedeliste"/>
        <w:numPr>
          <w:ilvl w:val="0"/>
          <w:numId w:val="10"/>
        </w:numPr>
        <w:jc w:val="both"/>
        <w:rPr>
          <w:lang w:val="fr-BE"/>
        </w:rPr>
      </w:pPr>
      <w:r>
        <w:rPr>
          <w:lang w:val="fr-BE"/>
        </w:rPr>
        <w:t>Gestion</w:t>
      </w:r>
      <w:r w:rsidR="00A76E65" w:rsidRPr="007C78A2">
        <w:rPr>
          <w:lang w:val="fr-BE"/>
        </w:rPr>
        <w:t xml:space="preserve"> : </w:t>
      </w:r>
      <w:r>
        <w:rPr>
          <w:lang w:val="fr-BE"/>
        </w:rPr>
        <w:t>section qui servira à voir</w:t>
      </w:r>
      <w:r w:rsidR="00660724">
        <w:rPr>
          <w:lang w:val="fr-BE"/>
        </w:rPr>
        <w:t> :</w:t>
      </w:r>
    </w:p>
    <w:p w14:paraId="5061EF2A" w14:textId="2C680D4A" w:rsidR="00660724" w:rsidRDefault="00660724" w:rsidP="00660724">
      <w:pPr>
        <w:pStyle w:val="Paragraphedeliste"/>
        <w:numPr>
          <w:ilvl w:val="1"/>
          <w:numId w:val="10"/>
        </w:numPr>
        <w:jc w:val="both"/>
        <w:rPr>
          <w:lang w:val="fr-BE"/>
        </w:rPr>
      </w:pPr>
      <w:r>
        <w:rPr>
          <w:lang w:val="fr-BE"/>
        </w:rPr>
        <w:t>L</w:t>
      </w:r>
      <w:r w:rsidR="007C78A2">
        <w:rPr>
          <w:lang w:val="fr-BE"/>
        </w:rPr>
        <w:t>e budget restant</w:t>
      </w:r>
    </w:p>
    <w:p w14:paraId="386B9FF3" w14:textId="6113E368" w:rsidR="00660724" w:rsidRDefault="00660724" w:rsidP="00660724">
      <w:pPr>
        <w:pStyle w:val="Paragraphedeliste"/>
        <w:numPr>
          <w:ilvl w:val="1"/>
          <w:numId w:val="10"/>
        </w:numPr>
        <w:jc w:val="both"/>
        <w:rPr>
          <w:lang w:val="fr-BE"/>
        </w:rPr>
      </w:pPr>
      <w:r>
        <w:rPr>
          <w:lang w:val="fr-BE"/>
        </w:rPr>
        <w:t>U</w:t>
      </w:r>
      <w:r w:rsidR="007C78A2">
        <w:rPr>
          <w:lang w:val="fr-BE"/>
        </w:rPr>
        <w:t>n champ pour introduire u</w:t>
      </w:r>
      <w:r>
        <w:rPr>
          <w:lang w:val="fr-BE"/>
        </w:rPr>
        <w:t xml:space="preserve">ne nouvelle dépense et ses caractéristiques </w:t>
      </w:r>
    </w:p>
    <w:p w14:paraId="51E47E5F" w14:textId="0B737A68" w:rsidR="007C78A2" w:rsidRDefault="00660724" w:rsidP="00660724">
      <w:pPr>
        <w:pStyle w:val="Paragraphedeliste"/>
        <w:numPr>
          <w:ilvl w:val="1"/>
          <w:numId w:val="10"/>
        </w:numPr>
        <w:jc w:val="both"/>
        <w:rPr>
          <w:lang w:val="fr-BE"/>
        </w:rPr>
      </w:pPr>
      <w:r>
        <w:rPr>
          <w:lang w:val="fr-BE"/>
        </w:rPr>
        <w:t>Une liste avec les dernières 3 entrées</w:t>
      </w:r>
    </w:p>
    <w:p w14:paraId="3ECD6356" w14:textId="1A1B423E" w:rsidR="00660724" w:rsidRPr="00660724" w:rsidRDefault="007C78A2" w:rsidP="00660724">
      <w:pPr>
        <w:pStyle w:val="Paragraphedeliste"/>
        <w:numPr>
          <w:ilvl w:val="0"/>
          <w:numId w:val="10"/>
        </w:numPr>
        <w:jc w:val="both"/>
        <w:rPr>
          <w:lang w:val="fr-BE"/>
        </w:rPr>
      </w:pPr>
      <w:r>
        <w:rPr>
          <w:lang w:val="fr-BE"/>
        </w:rPr>
        <w:t>Visualiser</w:t>
      </w:r>
      <w:r w:rsidR="00660724">
        <w:rPr>
          <w:lang w:val="fr-BE"/>
        </w:rPr>
        <w:t> : la section des graphiques qui affichera les dépenses d’une maniéré visuelle. Ces graphiques seront affichés en tant que pourcentages dans la console.</w:t>
      </w:r>
    </w:p>
    <w:p w14:paraId="1C396890" w14:textId="117B51A1" w:rsidR="007C78A2" w:rsidRDefault="007C78A2" w:rsidP="00A76E65">
      <w:pPr>
        <w:pStyle w:val="Paragraphedeliste"/>
        <w:numPr>
          <w:ilvl w:val="0"/>
          <w:numId w:val="10"/>
        </w:numPr>
        <w:jc w:val="both"/>
        <w:rPr>
          <w:lang w:val="fr-BE"/>
        </w:rPr>
      </w:pPr>
      <w:r>
        <w:rPr>
          <w:lang w:val="fr-BE"/>
        </w:rPr>
        <w:t xml:space="preserve">À-propos </w:t>
      </w:r>
      <w:r w:rsidR="00A76E65" w:rsidRPr="007C78A2">
        <w:rPr>
          <w:lang w:val="fr-BE"/>
        </w:rPr>
        <w:t>: section wiki, permettant d</w:t>
      </w:r>
      <w:r w:rsidR="00660724">
        <w:rPr>
          <w:lang w:val="fr-BE"/>
        </w:rPr>
        <w:t>’avoir des explications sur chaque page et de comment utiliser l’application</w:t>
      </w:r>
    </w:p>
    <w:p w14:paraId="73B7411F" w14:textId="55EB50B8" w:rsidR="00A76E65" w:rsidRPr="007C78A2" w:rsidRDefault="007C78A2" w:rsidP="00A76E65">
      <w:pPr>
        <w:pStyle w:val="Paragraphedeliste"/>
        <w:numPr>
          <w:ilvl w:val="0"/>
          <w:numId w:val="10"/>
        </w:numPr>
        <w:jc w:val="both"/>
        <w:rPr>
          <w:lang w:val="fr-BE"/>
        </w:rPr>
      </w:pPr>
      <w:r>
        <w:rPr>
          <w:lang w:val="fr-BE"/>
        </w:rPr>
        <w:t xml:space="preserve">Questions </w:t>
      </w:r>
      <w:r w:rsidR="00A76E65" w:rsidRPr="007C78A2">
        <w:rPr>
          <w:lang w:val="fr-BE"/>
        </w:rPr>
        <w:t>: section permettant d</w:t>
      </w:r>
      <w:r w:rsidR="00660724">
        <w:rPr>
          <w:lang w:val="fr-BE"/>
        </w:rPr>
        <w:t>’envoyer un mail à l’adresse contant de l’application</w:t>
      </w:r>
    </w:p>
    <w:p w14:paraId="314E71F1" w14:textId="3F848D9E" w:rsidR="005625BF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 </w:t>
      </w:r>
    </w:p>
    <w:p w14:paraId="33FB9FF2" w14:textId="77777777" w:rsidR="00A76E65" w:rsidRPr="00424343" w:rsidRDefault="00A76E65" w:rsidP="00A76E65">
      <w:pPr>
        <w:jc w:val="both"/>
        <w:rPr>
          <w:b/>
          <w:bCs/>
          <w:sz w:val="28"/>
          <w:szCs w:val="28"/>
          <w:lang w:val="fr-BE"/>
        </w:rPr>
      </w:pPr>
      <w:r w:rsidRPr="00424343">
        <w:rPr>
          <w:b/>
          <w:bCs/>
          <w:sz w:val="28"/>
          <w:szCs w:val="28"/>
          <w:lang w:val="fr-BE"/>
        </w:rPr>
        <w:t xml:space="preserve">L’équipe </w:t>
      </w:r>
    </w:p>
    <w:p w14:paraId="5733C64D" w14:textId="6E9D289F" w:rsidR="00A76E65" w:rsidRPr="00424343" w:rsidRDefault="00A76E65" w:rsidP="00A76E65">
      <w:pPr>
        <w:jc w:val="both"/>
        <w:rPr>
          <w:sz w:val="28"/>
          <w:szCs w:val="28"/>
          <w:lang w:val="fr-BE"/>
        </w:rPr>
      </w:pPr>
      <w:r w:rsidRPr="00424343">
        <w:rPr>
          <w:sz w:val="28"/>
          <w:szCs w:val="28"/>
          <w:lang w:val="fr-BE"/>
        </w:rPr>
        <w:t xml:space="preserve"> </w:t>
      </w:r>
    </w:p>
    <w:p w14:paraId="64E1EA79" w14:textId="012262E9" w:rsidR="005625BF" w:rsidRDefault="005625BF" w:rsidP="00A76E65">
      <w:pPr>
        <w:jc w:val="both"/>
        <w:rPr>
          <w:lang w:val="fr-BE"/>
        </w:rPr>
      </w:pPr>
      <w:r>
        <w:rPr>
          <w:lang w:val="fr-BE"/>
        </w:rPr>
        <w:t xml:space="preserve">L’équipe est formée de 3 membres, tel le règlement. Du point de vue des compétences, elles </w:t>
      </w:r>
      <w:r w:rsidR="00660724">
        <w:rPr>
          <w:lang w:val="fr-BE"/>
        </w:rPr>
        <w:t>« frôlent</w:t>
      </w:r>
      <w:r>
        <w:rPr>
          <w:lang w:val="fr-BE"/>
        </w:rPr>
        <w:t xml:space="preserve"> le sol</w:t>
      </w:r>
      <w:r w:rsidR="00660724">
        <w:rPr>
          <w:lang w:val="fr-BE"/>
        </w:rPr>
        <w:t> »</w:t>
      </w:r>
      <w:r>
        <w:rPr>
          <w:lang w:val="fr-BE"/>
        </w:rPr>
        <w:t xml:space="preserve">, en ce qu’il concerne le </w:t>
      </w:r>
      <w:r w:rsidR="00660724">
        <w:rPr>
          <w:lang w:val="fr-BE"/>
        </w:rPr>
        <w:t>langage</w:t>
      </w:r>
      <w:r>
        <w:rPr>
          <w:lang w:val="fr-BE"/>
        </w:rPr>
        <w:t xml:space="preserve"> JAVA, mais nous avons tous commencé la formation JAVA sur </w:t>
      </w:r>
      <w:proofErr w:type="spellStart"/>
      <w:r>
        <w:rPr>
          <w:lang w:val="fr-BE"/>
        </w:rPr>
        <w:t>OpenClassroom</w:t>
      </w:r>
      <w:proofErr w:type="spellEnd"/>
      <w:r>
        <w:rPr>
          <w:lang w:val="fr-BE"/>
        </w:rPr>
        <w:t xml:space="preserve"> et nous avons</w:t>
      </w:r>
      <w:r w:rsidR="00660724">
        <w:rPr>
          <w:lang w:val="fr-BE"/>
        </w:rPr>
        <w:t xml:space="preserve"> aussi</w:t>
      </w:r>
      <w:r>
        <w:rPr>
          <w:lang w:val="fr-BE"/>
        </w:rPr>
        <w:t xml:space="preserve"> commencé à revoir le cours théorique. </w:t>
      </w:r>
    </w:p>
    <w:p w14:paraId="25B4370E" w14:textId="77777777" w:rsidR="005625BF" w:rsidRPr="00A76E65" w:rsidRDefault="005625BF" w:rsidP="00A76E65">
      <w:pPr>
        <w:jc w:val="both"/>
        <w:rPr>
          <w:lang w:val="fr-BE"/>
        </w:rPr>
      </w:pPr>
    </w:p>
    <w:p w14:paraId="784B6B6F" w14:textId="499DB205" w:rsidR="00A76E65" w:rsidRPr="003A138F" w:rsidRDefault="00A76E65" w:rsidP="00A76E65">
      <w:pPr>
        <w:jc w:val="both"/>
        <w:rPr>
          <w:lang w:val="fr-BE"/>
        </w:rPr>
      </w:pPr>
      <w:r w:rsidRPr="005625BF">
        <w:rPr>
          <w:lang w:val="fr-BE"/>
        </w:rPr>
        <w:t xml:space="preserve"> </w:t>
      </w:r>
      <w:r w:rsidR="006B5751" w:rsidRPr="003A138F">
        <w:rPr>
          <w:lang w:val="fr-BE"/>
        </w:rPr>
        <w:t xml:space="preserve">CAMPOS CASARES Melvin </w:t>
      </w:r>
    </w:p>
    <w:p w14:paraId="00657E02" w14:textId="41C345C1" w:rsidR="00A76E65" w:rsidRPr="006B5751" w:rsidRDefault="00A76E65" w:rsidP="00A76E65">
      <w:pPr>
        <w:jc w:val="both"/>
        <w:rPr>
          <w:lang w:val="fr-BE"/>
        </w:rPr>
      </w:pPr>
      <w:r w:rsidRPr="006B5751">
        <w:rPr>
          <w:lang w:val="fr-BE"/>
        </w:rPr>
        <w:t xml:space="preserve"> </w:t>
      </w:r>
      <w:r w:rsidR="006B5751" w:rsidRPr="006B5751">
        <w:rPr>
          <w:lang w:val="fr-BE"/>
        </w:rPr>
        <w:t xml:space="preserve">MIRICA Constantin </w:t>
      </w:r>
    </w:p>
    <w:p w14:paraId="209C9018" w14:textId="571E89EA" w:rsidR="00A76E65" w:rsidRPr="00A76E65" w:rsidRDefault="00A76E65" w:rsidP="006B5751">
      <w:pPr>
        <w:jc w:val="both"/>
        <w:rPr>
          <w:lang w:val="fr-BE"/>
        </w:rPr>
      </w:pPr>
      <w:r w:rsidRPr="003A138F">
        <w:rPr>
          <w:lang w:val="fr-BE"/>
        </w:rPr>
        <w:t xml:space="preserve"> </w:t>
      </w:r>
      <w:r w:rsidR="006B5751" w:rsidRPr="003A138F">
        <w:rPr>
          <w:lang w:val="fr-BE"/>
        </w:rPr>
        <w:t xml:space="preserve">PONJEE Aymeric  </w:t>
      </w:r>
    </w:p>
    <w:p w14:paraId="3150BBBE" w14:textId="3DD4680E" w:rsid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 </w:t>
      </w:r>
    </w:p>
    <w:p w14:paraId="013F2565" w14:textId="77777777" w:rsidR="00A76E65" w:rsidRPr="00424343" w:rsidRDefault="00A76E65" w:rsidP="00A76E65">
      <w:pPr>
        <w:jc w:val="both"/>
        <w:rPr>
          <w:b/>
          <w:bCs/>
          <w:sz w:val="28"/>
          <w:szCs w:val="28"/>
          <w:lang w:val="fr-BE"/>
        </w:rPr>
      </w:pPr>
      <w:r w:rsidRPr="00424343">
        <w:rPr>
          <w:b/>
          <w:bCs/>
          <w:sz w:val="28"/>
          <w:szCs w:val="28"/>
          <w:lang w:val="fr-BE"/>
        </w:rPr>
        <w:t xml:space="preserve">Conclusion </w:t>
      </w:r>
    </w:p>
    <w:p w14:paraId="485342C9" w14:textId="77777777" w:rsidR="00424343" w:rsidRDefault="00424343" w:rsidP="00A76E65">
      <w:pPr>
        <w:jc w:val="both"/>
        <w:rPr>
          <w:lang w:val="fr-BE"/>
        </w:rPr>
      </w:pPr>
    </w:p>
    <w:p w14:paraId="23EA4782" w14:textId="6B842A2F" w:rsidR="00DD13EC" w:rsidRPr="00A76E65" w:rsidRDefault="00A76E65" w:rsidP="00A76E65">
      <w:pPr>
        <w:jc w:val="both"/>
        <w:rPr>
          <w:lang w:val="fr-BE"/>
        </w:rPr>
      </w:pPr>
      <w:r w:rsidRPr="00A76E65">
        <w:rPr>
          <w:lang w:val="fr-BE"/>
        </w:rPr>
        <w:t xml:space="preserve">Les fonctionnalités décrites dans ce présent cahier des charges seront </w:t>
      </w:r>
      <w:r w:rsidR="005625BF" w:rsidRPr="00A76E65">
        <w:rPr>
          <w:lang w:val="fr-BE"/>
        </w:rPr>
        <w:t>développées</w:t>
      </w:r>
      <w:r w:rsidRPr="00A76E65">
        <w:rPr>
          <w:lang w:val="fr-BE"/>
        </w:rPr>
        <w:t xml:space="preserve"> en fonction de l’avancement du projet. </w:t>
      </w:r>
      <w:r w:rsidR="005625BF">
        <w:rPr>
          <w:lang w:val="fr-BE"/>
        </w:rPr>
        <w:t>Finalement nous devons avoir un projet qui fonctionne et qui a au plus de fonctionnalités possibles.</w:t>
      </w:r>
    </w:p>
    <w:sectPr w:rsidR="00DD13EC" w:rsidRPr="00A76E65"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4531F" w14:textId="77777777" w:rsidR="009F2298" w:rsidRDefault="009F2298">
      <w:r>
        <w:separator/>
      </w:r>
    </w:p>
  </w:endnote>
  <w:endnote w:type="continuationSeparator" w:id="0">
    <w:p w14:paraId="4FAB71FA" w14:textId="77777777" w:rsidR="009F2298" w:rsidRDefault="009F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79C4A" w14:textId="75FFDE61" w:rsidR="00DD13EC" w:rsidRDefault="00DB2C6A">
    <w:pPr>
      <w:pStyle w:val="En-tte"/>
      <w:tabs>
        <w:tab w:val="center" w:pos="4510"/>
      </w:tabs>
    </w:pP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796983">
      <w:rPr>
        <w:rFonts w:eastAsia="Source Sans Pro" w:cs="Source Sans Pro"/>
        <w:b/>
        <w:bCs/>
        <w:noProof/>
      </w:rPr>
      <w:t>11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796983">
      <w:rPr>
        <w:rFonts w:eastAsia="Source Sans Pro" w:cs="Source Sans Pro"/>
        <w:b/>
        <w:bCs/>
        <w:noProof/>
      </w:rPr>
      <w:t>11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01F83" w14:textId="77777777" w:rsidR="009F2298" w:rsidRDefault="009F2298">
      <w:r>
        <w:separator/>
      </w:r>
    </w:p>
  </w:footnote>
  <w:footnote w:type="continuationSeparator" w:id="0">
    <w:p w14:paraId="3AA136B9" w14:textId="77777777" w:rsidR="009F2298" w:rsidRDefault="009F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4B77"/>
    <w:multiLevelType w:val="hybridMultilevel"/>
    <w:tmpl w:val="9FFABB24"/>
    <w:numStyleLink w:val="Lettres"/>
  </w:abstractNum>
  <w:abstractNum w:abstractNumId="1" w15:restartNumberingAfterBreak="0">
    <w:nsid w:val="39937857"/>
    <w:multiLevelType w:val="hybridMultilevel"/>
    <w:tmpl w:val="C370559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2720F"/>
    <w:multiLevelType w:val="hybridMultilevel"/>
    <w:tmpl w:val="DA00D94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A391D"/>
    <w:multiLevelType w:val="hybridMultilevel"/>
    <w:tmpl w:val="9FFABB24"/>
    <w:styleLink w:val="Lettres"/>
    <w:lvl w:ilvl="0" w:tplc="F7F4CF42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90D604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7C6238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8A097C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A8D51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32687E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98E720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10B3C4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F27160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57727DA"/>
    <w:multiLevelType w:val="hybridMultilevel"/>
    <w:tmpl w:val="3872F6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E7404"/>
    <w:multiLevelType w:val="hybridMultilevel"/>
    <w:tmpl w:val="0B90EC4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D011A"/>
    <w:multiLevelType w:val="hybridMultilevel"/>
    <w:tmpl w:val="E1089F72"/>
    <w:lvl w:ilvl="0" w:tplc="A00C55D2">
      <w:numFmt w:val="bullet"/>
      <w:lvlText w:val="•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0494E"/>
    <w:multiLevelType w:val="hybridMultilevel"/>
    <w:tmpl w:val="D848E160"/>
    <w:lvl w:ilvl="0" w:tplc="A6A223B6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42ACE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900DD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6C45C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47FF6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4A906A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1807A8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AC0BE8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031CA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7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EC"/>
    <w:rsid w:val="000B4230"/>
    <w:rsid w:val="000D1452"/>
    <w:rsid w:val="003A138F"/>
    <w:rsid w:val="003E1DC3"/>
    <w:rsid w:val="00424343"/>
    <w:rsid w:val="00550A60"/>
    <w:rsid w:val="005625BF"/>
    <w:rsid w:val="00660724"/>
    <w:rsid w:val="006B5751"/>
    <w:rsid w:val="00796983"/>
    <w:rsid w:val="007C78A2"/>
    <w:rsid w:val="007F7788"/>
    <w:rsid w:val="00821021"/>
    <w:rsid w:val="009F2298"/>
    <w:rsid w:val="00A76E65"/>
    <w:rsid w:val="00AF07A3"/>
    <w:rsid w:val="00B06EC6"/>
    <w:rsid w:val="00B8335C"/>
    <w:rsid w:val="00D33B45"/>
    <w:rsid w:val="00DB2C6A"/>
    <w:rsid w:val="00DD13EC"/>
    <w:rsid w:val="00DD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6C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50A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8AAE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6E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8AAE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7F778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F7788"/>
    <w:rPr>
      <w:sz w:val="24"/>
      <w:szCs w:val="24"/>
      <w:lang w:val="en-US" w:eastAsia="en-US"/>
    </w:rPr>
  </w:style>
  <w:style w:type="paragraph" w:styleId="Sansinterligne">
    <w:name w:val="No Spacing"/>
    <w:uiPriority w:val="1"/>
    <w:qFormat/>
    <w:rsid w:val="00550A60"/>
    <w:rPr>
      <w:sz w:val="24"/>
      <w:szCs w:val="24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550A60"/>
    <w:rPr>
      <w:rFonts w:asciiTheme="majorHAnsi" w:eastAsiaTheme="majorEastAsia" w:hAnsiTheme="majorHAnsi" w:cstheme="majorBidi"/>
      <w:color w:val="698AAE" w:themeColor="accent1" w:themeShade="BF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76E65"/>
    <w:rPr>
      <w:rFonts w:asciiTheme="majorHAnsi" w:eastAsiaTheme="majorEastAsia" w:hAnsiTheme="majorHAnsi" w:cstheme="majorBidi"/>
      <w:color w:val="698AAE" w:themeColor="accent1" w:themeShade="BF"/>
      <w:sz w:val="26"/>
      <w:szCs w:val="26"/>
      <w:lang w:val="en-US" w:eastAsia="en-US"/>
    </w:rPr>
  </w:style>
  <w:style w:type="paragraph" w:styleId="Paragraphedeliste">
    <w:name w:val="List Paragraph"/>
    <w:basedOn w:val="Normal"/>
    <w:uiPriority w:val="34"/>
    <w:qFormat/>
    <w:rsid w:val="000B4230"/>
    <w:pPr>
      <w:ind w:left="720"/>
      <w:contextualSpacing/>
    </w:pPr>
  </w:style>
  <w:style w:type="character" w:styleId="Mentionnonrsolue">
    <w:name w:val="Unresolved Mention"/>
    <w:basedOn w:val="Policepardfaut"/>
    <w:uiPriority w:val="99"/>
    <w:rsid w:val="007C7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hpUHWM1Q/660b222f45a6c916a045076930661c87/billfold-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rgs/EphecLLN/teams/projetjava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Snak3</dc:creator>
  <cp:lastModifiedBy>Melvin Campos Casares</cp:lastModifiedBy>
  <cp:revision>3</cp:revision>
  <cp:lastPrinted>2019-10-24T13:18:00Z</cp:lastPrinted>
  <dcterms:created xsi:type="dcterms:W3CDTF">2019-10-24T13:12:00Z</dcterms:created>
  <dcterms:modified xsi:type="dcterms:W3CDTF">2019-10-24T13:18:00Z</dcterms:modified>
</cp:coreProperties>
</file>