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rPr/>
      </w:pPr>
      <w:r>
        <w:rPr>
          <w:rFonts w:eastAsia="Calibri" w:cs="Calibri" w:ascii="Calibri" w:hAnsi="Calibri"/>
          <w:sz w:val="22"/>
          <w:szCs w:val="22"/>
        </w:rPr>
        <w:t>Dear Hiring Team,</w:t>
      </w:r>
    </w:p>
    <w:p>
      <w:pPr>
        <w:pStyle w:val="Normal"/>
        <w:spacing w:before="0" w:after="200"/>
        <w:rPr/>
      </w:pPr>
      <w:r>
        <w:rPr>
          <w:rFonts w:eastAsia="Calibri" w:cs="Calibri" w:ascii="Calibri" w:hAnsi="Calibri"/>
          <w:sz w:val="22"/>
          <w:szCs w:val="22"/>
        </w:rPr>
        <w:t xml:space="preserve">I'm writing to apply for the Senior Software Engineer role on the Care Team Experience </w:t>
      </w:r>
      <w:r>
        <w:rPr>
          <w:rFonts w:eastAsia="Calibri" w:cs="Calibri" w:ascii="Calibri" w:hAnsi="Calibri"/>
          <w:sz w:val="22"/>
          <w:szCs w:val="22"/>
        </w:rPr>
        <w:t>(CTX)</w:t>
      </w:r>
      <w:r>
        <w:rPr>
          <w:rFonts w:eastAsia="Calibri" w:cs="Calibri" w:ascii="Calibri" w:hAnsi="Calibri"/>
          <w:sz w:val="22"/>
          <w:szCs w:val="22"/>
        </w:rPr>
        <w:t xml:space="preserve"> team. I spent five years owning a production Ruby on Rails platform end to end at Sock Club, from database schema to customer-facing interface, including the DevSecOps responsibility for build, test, deploy, and operational support, and I led the migration of the view layer to Next.js without interrupting a live revenue stream. Rails is the codebase I know best, and I'm comfortable being handed a mature, safety-sensitive monolith and shipping in it from day one.</w:t>
      </w:r>
    </w:p>
    <w:p>
      <w:pPr>
        <w:pStyle w:val="Normal"/>
        <w:spacing w:before="0" w:after="200"/>
        <w:rPr/>
      </w:pPr>
      <w:r>
        <w:rPr>
          <w:rFonts w:eastAsia="Calibri" w:cs="Calibri" w:ascii="Calibri" w:hAnsi="Calibri"/>
          <w:sz w:val="22"/>
          <w:szCs w:val="22"/>
        </w:rPr>
        <w:t>I've also spent the last several years using Claude Code and GitHub Copilot as daily tools rather than novelties, which has given me a practical sense of where AI-generated code holds up under review and where it needs a human to catch it. That distinction matters a lot in a regulated, HIPAA-governed environment, and I'd bring the same small-batch, test-driven discipline to agentic workflows that I would to any other part of the codebase.</w:t>
      </w:r>
    </w:p>
    <w:p>
      <w:pPr>
        <w:pStyle w:val="Normal"/>
        <w:spacing w:before="0" w:after="200"/>
        <w:rPr/>
      </w:pPr>
      <w:r>
        <w:rPr>
          <w:rFonts w:eastAsia="Calibri" w:cs="Calibri" w:ascii="Calibri" w:hAnsi="Calibri"/>
          <w:sz w:val="22"/>
          <w:szCs w:val="22"/>
        </w:rPr>
        <w:t>This role is also personal to me. My family has navigated obesity and the long-term dietary and lifestyle changes it demands, and I understand firsthand how much those changes depend on sustained, coordinated support rather than a single visit. Years ago I went vegan in pursuit of my own health and weight-loss goals, and that experience of what it actually takes to hold a change like that long-term is part of why Form Health's model, tailored care backed by a full clinical team, resonates with me. I'd be glad to help build the systems that let that team do its job well at scale.</w:t>
      </w:r>
    </w:p>
    <w:p>
      <w:pPr>
        <w:pStyle w:val="Normal"/>
        <w:spacing w:before="0" w:after="200"/>
        <w:rPr/>
      </w:pPr>
      <w:r>
        <w:rPr>
          <w:rFonts w:eastAsia="Calibri" w:cs="Calibri" w:ascii="Calibri" w:hAnsi="Calibri"/>
          <w:sz w:val="22"/>
          <w:szCs w:val="22"/>
        </w:rPr>
        <w:t>Before software, I spent over a decade working with language data for machine learning systems at Amazon, first as a transcriber and annotator, then as the linguist setting transcription conventions and resolving the annotator disagreements that quietly degrade training data across distributed teams. That work trained me to treat correctness and consistency as first-class requirements, not afterthoughts, which is the same mindset I bring to shipping backend systems that clinicians rely on every hour of every day.</w:t>
      </w:r>
    </w:p>
    <w:p>
      <w:pPr>
        <w:pStyle w:val="Normal"/>
        <w:spacing w:before="0" w:after="200"/>
        <w:rPr/>
      </w:pPr>
      <w:r>
        <w:rPr>
          <w:rFonts w:eastAsia="Calibri" w:cs="Calibri" w:ascii="Calibri" w:hAnsi="Calibri"/>
          <w:sz w:val="22"/>
          <w:szCs w:val="22"/>
        </w:rPr>
        <w:t>I'd welcome the chance to talk about how I could contribute to CTX. Thank you for your consideration.</w:t>
      </w:r>
    </w:p>
    <w:p>
      <w:pPr>
        <w:pStyle w:val="Normal"/>
        <w:spacing w:before="0" w:after="200"/>
        <w:rPr/>
      </w:pPr>
      <w:r>
        <w:rPr>
          <w:rFonts w:eastAsia="Calibri" w:cs="Calibri" w:ascii="Calibri" w:hAnsi="Calibri"/>
          <w:sz w:val="22"/>
          <w:szCs w:val="22"/>
        </w:rPr>
        <w:t>Sincerely,</w:t>
      </w:r>
    </w:p>
    <w:p>
      <w:pPr>
        <w:pStyle w:val="Normal"/>
        <w:spacing w:before="0" w:after="200"/>
        <w:rPr/>
      </w:pPr>
      <w:r>
        <w:rPr>
          <w:rFonts w:eastAsia="Calibri" w:cs="Calibri" w:ascii="Calibri" w:hAnsi="Calibri"/>
          <w:sz w:val="22"/>
          <w:szCs w:val="22"/>
        </w:rPr>
        <w:t>Drew Hund</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alibri">
    <w:charset w:val="01" w:characterSet="utf-8"/>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LibreOffice/25.8.7.3$Linux_X86_64 LibreOffice_project/580$Build-3</Application>
  <AppVersion>15.0000</AppVersion>
  <Pages>1</Pages>
  <Words>370</Words>
  <Characters>1879</Characters>
  <CharactersWithSpaces>2241</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2026-07-22T16:18:24Z</dcterms:created>
  <dc:creator>Un-named</dc:creator>
  <dc:description/>
  <dc:language>en-US</dc:language>
  <cp:lastModifiedBy/>
  <dcterms:modified xsi:type="dcterms:W3CDTF">2026-07-22T12:25:06Z</dcterms:modified>
  <cp:revision>3</cp:revision>
  <dc:subject/>
  <dc:title/>
</cp:coreProperties>
</file>