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A3" w:rsidRP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&lt;TEI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xmlns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"http://www.tei-c.org/ns/1.0"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xml:lang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"en"</w:t>
      </w: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846A3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&lt;teiHeader&gt;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&lt;fileDesc&gt;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&lt;titleStmt&gt;&lt;title&gt;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title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of document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&lt;/title&gt;&lt;/titleStmt&gt;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&lt;publicationStmt&gt;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&lt;authority/&gt;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"filename"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&lt;/publicationStmt&gt;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&lt;sourceDesc&gt;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&lt;msIdentifier&gt;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&lt;repository&gt;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museum/archive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&lt;/repository&gt;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inventory number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&lt;/idno&gt;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&lt;/msIdentifier&gt;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&lt;physDesc&gt;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&lt;objectDesc&gt;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object/monument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96"/>
          <w:sz w:val="20"/>
          <w:szCs w:val="20"/>
        </w:rPr>
        <w:t>&lt;material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material</w:t>
      </w:r>
      <w:r>
        <w:rPr>
          <w:rFonts w:ascii="Times New Roman" w:hAnsi="Times New Roman" w:cs="Times New Roman"/>
          <w:color w:val="000096"/>
          <w:sz w:val="20"/>
          <w:szCs w:val="20"/>
        </w:rPr>
        <w:t>&lt;/material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 xml:space="preserve">; </w:t>
      </w:r>
    </w:p>
    <w:p w:rsidR="00F27D7A" w:rsidRDefault="006E555E" w:rsidP="00F27D7A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F27D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objectType</w:t>
      </w:r>
      <w:r w:rsidR="00F27D7A"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object type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objectType</w:t>
      </w:r>
      <w:r w:rsidR="00F27D7A"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dimensions</w:t>
      </w:r>
      <w:r w:rsidR="00F27D7A"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dimensions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dimensions</w:t>
      </w:r>
      <w:r w:rsidR="00F27D7A"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F27D7A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96"/>
          <w:sz w:val="20"/>
          <w:szCs w:val="20"/>
        </w:rPr>
        <w:t xml:space="preserve">                               </w:t>
      </w:r>
      <w:r w:rsidR="006E555E" w:rsidRPr="006E555E">
        <w:rPr>
          <w:rFonts w:ascii="Times New Roman" w:hAnsi="Times New Roman" w:cs="Times New Roman"/>
          <w:color w:val="000096"/>
          <w:sz w:val="20"/>
          <w:szCs w:val="20"/>
        </w:rPr>
        <w:t>&lt;/support&gt;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&lt;/supportDesc&gt;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text field/campus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&lt;/objectDesc&gt;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&lt;handNote&gt;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letters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&lt;height&gt;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letter-heights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&lt;/height&gt;&lt;/handNote&gt;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&lt;/handDesc&gt;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&lt;/physDesc&gt;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&lt;history&gt;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&lt;origin&gt;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&lt;origPlace&gt;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Place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&lt;/origPlace&gt;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&lt;origDate&gt;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&lt;/origDate&gt;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&lt;/origin&gt;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"found"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Fin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dspot and circumstances/context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&lt;/provenance&gt;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"observed"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Modern location(s)</w:t>
      </w:r>
      <w:r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&lt;/history&gt;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&lt;/sourceDesc&gt;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&lt;/fileDesc&gt;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&lt;/teiHeader&gt;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&lt;facsimile&gt;</w:t>
      </w:r>
      <w:r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graphic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url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F27D7A">
        <w:rPr>
          <w:rFonts w:ascii="Times New Roman" w:hAnsi="Times New Roman" w:cs="Times New Roman"/>
          <w:b/>
          <w:bCs/>
          <w:color w:val="993300"/>
          <w:sz w:val="20"/>
          <w:szCs w:val="20"/>
        </w:rPr>
        <w:t>photograph of text or monument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  <w:r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facsimile&gt;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&lt;text&gt;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&lt;body&gt;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"edition"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xml:space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preserve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xml:lang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grc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&lt;ab&gt;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Greek or Latin (etc.) text here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&lt;/ab&gt;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"apparatus"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external apparatus criticus (if applicable)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"translation"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translation(s)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"commentary"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commentary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"bibliography"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r>
        <w:rPr>
          <w:rFonts w:ascii="Times New Roman" w:hAnsi="Times New Roman" w:cs="Times New Roman"/>
          <w:color w:val="000096"/>
          <w:sz w:val="20"/>
          <w:szCs w:val="20"/>
        </w:rPr>
        <w:t>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bibliography of previous editions, discussion, etc.</w:t>
      </w:r>
      <w:r>
        <w:rPr>
          <w:rFonts w:ascii="Times New Roman" w:hAnsi="Times New Roman" w:cs="Times New Roman"/>
          <w:color w:val="000096"/>
          <w:sz w:val="20"/>
          <w:szCs w:val="20"/>
        </w:rPr>
        <w:t>&lt;/listBibl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&lt;/body&gt;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&lt;/text&gt;</w:t>
      </w:r>
    </w:p>
    <w:p w:rsidR="00105649" w:rsidRDefault="006E555E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&lt;/TEI&gt;</w:t>
      </w:r>
    </w:p>
    <w:p w:rsidR="00A846A3" w:rsidRDefault="00A846A3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</w:p>
    <w:p w:rsid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46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Overview taken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hyperlink r:id="rId8" w:history="1">
        <w:r w:rsidRPr="00A846A3">
          <w:rPr>
            <w:rStyle w:val="Hyperlink"/>
            <w:rFonts w:ascii="Times New Roman" w:hAnsi="Times New Roman" w:cs="Times New Roman"/>
            <w:sz w:val="20"/>
            <w:szCs w:val="20"/>
          </w:rPr>
          <w:t>http://www.stoa.org/epidoc/gl/latest/supp-structure.html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. See full Guidelines for more detailed markup of individual features.</w:t>
      </w:r>
    </w:p>
    <w:p w:rsidR="00A846A3" w:rsidRDefault="00A846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2"/>
        <w:gridCol w:w="1461"/>
        <w:gridCol w:w="1526"/>
        <w:gridCol w:w="1582"/>
        <w:gridCol w:w="4491"/>
      </w:tblGrid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InsAph/InsLib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IOSPE</w:t>
            </w:r>
          </w:p>
        </w:tc>
        <w:tc>
          <w:tcPr>
            <w:tcW w:w="1526" w:type="dxa"/>
            <w:shd w:val="clear" w:color="auto" w:fill="auto"/>
          </w:tcPr>
          <w:p w:rsidR="00172E5E" w:rsidRPr="00172E5E" w:rsidRDefault="00A37BB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EDH</w:t>
            </w:r>
          </w:p>
        </w:tc>
        <w:tc>
          <w:tcPr>
            <w:tcW w:w="158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HGV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Pr="00E64F2D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20"/>
                <w:szCs w:val="20"/>
              </w:rPr>
              <w:t>APIS</w:t>
            </w:r>
          </w:p>
        </w:tc>
        <w:tc>
          <w:tcPr>
            <w:tcW w:w="4491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EpiDoc</w:t>
            </w:r>
          </w:p>
        </w:tc>
      </w:tr>
      <w:tr w:rsidR="00E64F2D" w:rsidTr="00127364">
        <w:tc>
          <w:tcPr>
            <w:tcW w:w="1622" w:type="dxa"/>
            <w:shd w:val="clear" w:color="auto" w:fill="auto"/>
          </w:tcPr>
          <w:p w:rsidR="00E64F2D" w:rsidRDefault="00E64F2D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461" w:type="dxa"/>
            <w:shd w:val="clear" w:color="auto" w:fill="auto"/>
          </w:tcPr>
          <w:p w:rsidR="00E64F2D" w:rsidRDefault="00E64F2D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526" w:type="dxa"/>
            <w:shd w:val="clear" w:color="auto" w:fill="auto"/>
          </w:tcPr>
          <w:p w:rsidR="00E64F2D" w:rsidRDefault="00E64F2D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E64F2D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4491" w:type="dxa"/>
            <w:shd w:val="clear" w:color="auto" w:fill="auto"/>
          </w:tcPr>
          <w:p w:rsidR="00E64F2D" w:rsidRDefault="00E64F2D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 Type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Inscription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582" w:type="dxa"/>
            <w:shd w:val="clear" w:color="auto" w:fill="auto"/>
          </w:tcPr>
          <w:p w:rsidR="00A37BB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Language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Object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Additional Description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Lines, Recto/Verso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material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Material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object Type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Monument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dimensions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Dimensions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Height, Width, Depth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Dimensions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Text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P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execution</w:t>
            </w:r>
          </w:p>
        </w:tc>
        <w:tc>
          <w:tcPr>
            <w:tcW w:w="1461" w:type="dxa"/>
            <w:shd w:val="clear" w:color="auto" w:fill="auto"/>
          </w:tcPr>
          <w:p w:rsidR="00A37BBE" w:rsidRP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A37BB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execution</w:t>
            </w: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Engraving Technique</w:t>
            </w:r>
          </w:p>
        </w:tc>
        <w:tc>
          <w:tcPr>
            <w:tcW w:w="1582" w:type="dxa"/>
            <w:shd w:val="clear" w:color="auto" w:fill="auto"/>
          </w:tcPr>
          <w:p w:rsidR="00A37BB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Letters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Lettering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Hands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P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letterheights</w:t>
            </w:r>
          </w:p>
        </w:tc>
        <w:tc>
          <w:tcPr>
            <w:tcW w:w="146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Letterheights</w:t>
            </w: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 Size</w:t>
            </w:r>
          </w:p>
        </w:tc>
        <w:tc>
          <w:tcPr>
            <w:tcW w:w="1582" w:type="dxa"/>
            <w:shd w:val="clear" w:color="auto" w:fill="auto"/>
          </w:tcPr>
          <w:p w:rsidR="00A37BB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Chronological Data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Dating Criteria</w:t>
            </w:r>
          </w:p>
        </w:tc>
        <w:tc>
          <w:tcPr>
            <w:tcW w:w="1526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Findspot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Find Place (Context, Circumstances)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Province, Ancient Find Spot, Find Spot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Provenance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P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find date</w:t>
            </w:r>
          </w:p>
        </w:tc>
        <w:tc>
          <w:tcPr>
            <w:tcW w:w="146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 of Find</w:t>
            </w:r>
          </w:p>
        </w:tc>
        <w:tc>
          <w:tcPr>
            <w:tcW w:w="1582" w:type="dxa"/>
            <w:shd w:val="clear" w:color="auto" w:fill="auto"/>
          </w:tcPr>
          <w:p w:rsidR="00A37BBE" w:rsidRPr="00BD3338" w:rsidRDefault="00BD3338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Original Location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 of Origin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BD3338" w:rsidRDefault="00BD3338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Recorded Location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Modern Location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Modern Country, Modern Find Spot, Modern Region</w:t>
            </w:r>
          </w:p>
        </w:tc>
        <w:tc>
          <w:tcPr>
            <w:tcW w:w="1582" w:type="dxa"/>
            <w:shd w:val="clear" w:color="auto" w:fill="auto"/>
          </w:tcPr>
          <w:p w:rsidR="00172E5E" w:rsidRPr="00BD3338" w:rsidRDefault="00BD3338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inv. no.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Institution and Inventory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Inv. Id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Autopsy</w:t>
            </w: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A37BBE" w:rsidRPr="00E64F2D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Bibliography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Editions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Literature</w:t>
            </w:r>
          </w:p>
        </w:tc>
        <w:tc>
          <w:tcPr>
            <w:tcW w:w="1582" w:type="dxa"/>
            <w:shd w:val="clear" w:color="auto" w:fill="auto"/>
          </w:tcPr>
          <w:p w:rsidR="00172E5E" w:rsidRPr="00BD3338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  <w:u w:val="single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Publications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Translation</w:t>
            </w:r>
          </w:p>
        </w:tc>
        <w:tc>
          <w:tcPr>
            <w:tcW w:w="146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Translation</w:t>
            </w:r>
          </w:p>
        </w:tc>
        <w:tc>
          <w:tcPr>
            <w:tcW w:w="1526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172E5E" w:rsidRPr="00E64F2D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Translation</w:t>
            </w:r>
          </w:p>
        </w:tc>
        <w:tc>
          <w:tcPr>
            <w:tcW w:w="449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46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526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582" w:type="dxa"/>
          </w:tcPr>
          <w:p w:rsidR="00172E5E" w:rsidRPr="00BD3338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  <w:u w:val="single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Bemerkungen</w:t>
            </w:r>
          </w:p>
        </w:tc>
        <w:tc>
          <w:tcPr>
            <w:tcW w:w="449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Photographs</w:t>
            </w:r>
          </w:p>
        </w:tc>
        <w:tc>
          <w:tcPr>
            <w:tcW w:w="146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Images</w:t>
            </w:r>
          </w:p>
        </w:tc>
        <w:tc>
          <w:tcPr>
            <w:tcW w:w="1526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172E5E" w:rsidRPr="00E64F2D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--</w:t>
            </w:r>
          </w:p>
        </w:tc>
        <w:tc>
          <w:tcPr>
            <w:tcW w:w="449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26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Persons</w:t>
            </w:r>
          </w:p>
        </w:tc>
        <w:tc>
          <w:tcPr>
            <w:tcW w:w="1582" w:type="dxa"/>
          </w:tcPr>
          <w:p w:rsidR="00172E5E" w:rsidRPr="00E64F2D" w:rsidRDefault="00E64F2D" w:rsidP="00E64F2D">
            <w:pPr>
              <w:ind w:left="720" w:hanging="720"/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Associated Names</w:t>
            </w:r>
          </w:p>
        </w:tc>
        <w:tc>
          <w:tcPr>
            <w:tcW w:w="449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A846A3" w:rsidRP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sectPr w:rsidR="00A846A3" w:rsidRPr="00A846A3" w:rsidSect="00A846A3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248" w:rsidRDefault="00B36248" w:rsidP="00A846A3">
      <w:pPr>
        <w:spacing w:after="0" w:line="240" w:lineRule="auto"/>
      </w:pPr>
      <w:r>
        <w:separator/>
      </w:r>
    </w:p>
  </w:endnote>
  <w:endnote w:type="continuationSeparator" w:id="0">
    <w:p w:rsidR="00B36248" w:rsidRDefault="00B36248" w:rsidP="00A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248" w:rsidRDefault="00B36248" w:rsidP="00A846A3">
      <w:pPr>
        <w:spacing w:after="0" w:line="240" w:lineRule="auto"/>
      </w:pPr>
      <w:r>
        <w:separator/>
      </w:r>
    </w:p>
  </w:footnote>
  <w:footnote w:type="continuationSeparator" w:id="0">
    <w:p w:rsidR="00B36248" w:rsidRDefault="00B36248" w:rsidP="00A8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6A3" w:rsidRPr="00A846A3" w:rsidRDefault="00A846A3" w:rsidP="00A846A3">
    <w:pPr>
      <w:tabs>
        <w:tab w:val="right" w:pos="10490"/>
      </w:tabs>
      <w:spacing w:after="0" w:line="240" w:lineRule="auto"/>
      <w:rPr>
        <w:rFonts w:asciiTheme="majorBidi" w:hAnsiTheme="majorBidi" w:cstheme="majorBidi"/>
      </w:rPr>
    </w:pPr>
    <w:r w:rsidRPr="00105649">
      <w:rPr>
        <w:rFonts w:asciiTheme="majorBidi" w:hAnsiTheme="majorBidi" w:cstheme="majorBidi"/>
        <w:b/>
        <w:bCs/>
      </w:rPr>
      <w:t>EpiDoc Edition Structure Cheatsheet</w:t>
    </w:r>
    <w:r w:rsidRPr="00105649">
      <w:rPr>
        <w:rFonts w:asciiTheme="majorBidi" w:hAnsiTheme="majorBidi" w:cstheme="majorBidi"/>
        <w:b/>
        <w:bCs/>
      </w:rPr>
      <w:tab/>
      <w:t>Gabriel Bodard 2014-06-09</w:t>
    </w:r>
  </w:p>
  <w:p w:rsidR="00A846A3" w:rsidRDefault="00A846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F"/>
    <w:rsid w:val="00105649"/>
    <w:rsid w:val="00127364"/>
    <w:rsid w:val="00172E5E"/>
    <w:rsid w:val="005E171D"/>
    <w:rsid w:val="006E555E"/>
    <w:rsid w:val="00A37BBE"/>
    <w:rsid w:val="00A846A3"/>
    <w:rsid w:val="00B36248"/>
    <w:rsid w:val="00BD3338"/>
    <w:rsid w:val="00E51D0F"/>
    <w:rsid w:val="00E64F2D"/>
    <w:rsid w:val="00EC5C89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a.org/epidoc/gl/latest/supp-structur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941A9-E5C0-4E0A-92B5-26F01FFB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Bodard</dc:creator>
  <cp:keywords/>
  <dc:description/>
  <cp:lastModifiedBy>Gabriel Bodard</cp:lastModifiedBy>
  <cp:revision>5</cp:revision>
  <dcterms:created xsi:type="dcterms:W3CDTF">2014-06-09T15:42:00Z</dcterms:created>
  <dcterms:modified xsi:type="dcterms:W3CDTF">2014-06-09T18:09:00Z</dcterms:modified>
</cp:coreProperties>
</file>