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A8E624" wp14:paraId="4876330A" wp14:textId="69504394">
      <w:pPr>
        <w:pStyle w:val="ListParagraph"/>
        <w:numPr>
          <w:ilvl w:val="0"/>
          <w:numId w:val="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5BA8E624" w:rsidR="728E9B4C">
        <w:rPr>
          <w:noProof w:val="0"/>
          <w:lang w:val="ru-RU"/>
        </w:rPr>
        <w:t xml:space="preserve">Content это само содержимое или информация, а </w:t>
      </w:r>
      <w:r w:rsidRPr="5BA8E624" w:rsidR="728E9B4C">
        <w:rPr>
          <w:noProof w:val="0"/>
          <w:lang w:val="ru-RU"/>
        </w:rPr>
        <w:t>context</w:t>
      </w:r>
      <w:r w:rsidRPr="5BA8E624" w:rsidR="728E9B4C">
        <w:rPr>
          <w:noProof w:val="0"/>
          <w:lang w:val="ru-RU"/>
        </w:rPr>
        <w:t xml:space="preserve"> это окружение, обстоятельства или условия, в которых это содержимое находится и которые влияют на его смысл или поведение.</w:t>
      </w:r>
    </w:p>
    <w:p xmlns:wp14="http://schemas.microsoft.com/office/word/2010/wordml" w:rsidP="5BA8E624" wp14:paraId="367B5AEA" wp14:textId="3CBB1A95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5BA8E624" w:rsidR="728E9B4C">
        <w:rPr>
          <w:noProof w:val="0"/>
          <w:lang w:val="ru-RU"/>
        </w:rPr>
        <w:t>0</w:t>
      </w:r>
      <w:r w:rsidRPr="5BA8E624" w:rsidR="36CB1D75">
        <w:rPr>
          <w:noProof w:val="0"/>
          <w:lang w:val="ru-RU"/>
        </w:rPr>
        <w:t xml:space="preserve"> – </w:t>
      </w:r>
      <w:r w:rsidRPr="5BA8E624" w:rsidR="728E9B4C">
        <w:rPr>
          <w:noProof w:val="0"/>
          <w:lang w:val="ru-RU"/>
        </w:rPr>
        <w:t>21</w:t>
      </w:r>
    </w:p>
    <w:p xmlns:wp14="http://schemas.microsoft.com/office/word/2010/wordml" w:rsidP="5BA8E624" wp14:paraId="2E497ECB" wp14:textId="2764EAA9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5BA8E624" w:rsidR="728E9B4C">
        <w:rPr>
          <w:noProof w:val="0"/>
          <w:lang w:val="ru-RU"/>
        </w:rPr>
        <w:t>Это условный оператор, после которого идёт обращение к массиву или списку. Квадратные скобки означают доступ к элементу коллекции по индексу или создание пустого массива. Конструкция означает, что работа с массивом выполнится только если условие истинно.</w:t>
      </w:r>
    </w:p>
    <w:p xmlns:wp14="http://schemas.microsoft.com/office/word/2010/wordml" w:rsidP="5BA8E624" wp14:paraId="586CA0BB" wp14:textId="3F991295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5BA8E624" w:rsidR="728E9B4C">
        <w:rPr>
          <w:noProof w:val="0"/>
          <w:lang w:val="ru-RU"/>
        </w:rPr>
        <w:t xml:space="preserve">Метод </w:t>
      </w:r>
      <w:r w:rsidRPr="5BA8E624" w:rsidR="728E9B4C">
        <w:rPr>
          <w:noProof w:val="0"/>
          <w:lang w:val="ru-RU"/>
        </w:rPr>
        <w:t>dispose</w:t>
      </w:r>
      <w:r w:rsidRPr="5BA8E624" w:rsidR="728E9B4C">
        <w:rPr>
          <w:noProof w:val="0"/>
          <w:lang w:val="ru-RU"/>
        </w:rPr>
        <w:t>() освобождает ресурсы, занятые объектом, когда он больше не нужен. Он закрывает файлы и соединения, отписывается от событий, очищает память и предотвращает утечки ресурсов.</w:t>
      </w:r>
    </w:p>
    <w:p xmlns:wp14="http://schemas.microsoft.com/office/word/2010/wordml" w:rsidP="5BA8E624" wp14:paraId="2A6F9543" wp14:textId="6F598907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5BA8E624" w:rsidR="3CEF5F69">
        <w:rPr>
          <w:noProof w:val="0"/>
          <w:lang w:val="ru-RU"/>
        </w:rPr>
        <w:t>從床底下</w:t>
      </w:r>
      <w:r w:rsidRPr="5BA8E624" w:rsidR="3CEF5F69">
        <w:rPr>
          <w:noProof w:val="0"/>
          <w:lang w:val="ru-RU"/>
        </w:rPr>
        <w:t>!!!!!!!!!!!!!!!!!!!!!!</w:t>
      </w:r>
    </w:p>
    <w:p xmlns:wp14="http://schemas.microsoft.com/office/word/2010/wordml" w:rsidP="5BA8E624" wp14:paraId="501817AE" wp14:textId="5241261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5d680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0cb43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D30F73"/>
    <w:rsid w:val="17DE1D84"/>
    <w:rsid w:val="18D30F73"/>
    <w:rsid w:val="36CB1D75"/>
    <w:rsid w:val="3CEF5F69"/>
    <w:rsid w:val="5BA8E624"/>
    <w:rsid w:val="68E3FE8E"/>
    <w:rsid w:val="728E9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0BA0"/>
  <w15:chartTrackingRefBased/>
  <w15:docId w15:val="{63DEA335-8B9A-47DC-A7B4-3F4933A687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A8E6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049781178246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2026-05-18T10:05:44.6540224Z</dcterms:created>
  <dcterms:modified xsi:type="dcterms:W3CDTF">2026-05-18T10:17:18.6740488Z</dcterms:modified>
  <dc:creator>Никита Григорьев</dc:creator>
  <lastModifiedBy>Никита Григорьев</lastModifiedBy>
</coreProperties>
</file>