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A85" w:rsidRPr="006C1575" w:rsidRDefault="004D3A85" w:rsidP="004D3A85">
      <w:pPr>
        <w:jc w:val="center"/>
        <w:rPr>
          <w:rFonts w:ascii="Times New Roman" w:hAnsi="Times New Roman" w:cs="Times New Roman"/>
          <w:b/>
          <w:sz w:val="24"/>
        </w:rPr>
      </w:pPr>
      <w:r w:rsidRPr="006C1575">
        <w:rPr>
          <w:noProof/>
        </w:rPr>
        <w:drawing>
          <wp:inline distT="0" distB="0" distL="0" distR="0" wp14:anchorId="3E3A4BE9" wp14:editId="5D7EF1F3">
            <wp:extent cx="3848735" cy="921547"/>
            <wp:effectExtent l="19050" t="0" r="0" b="0"/>
            <wp:docPr id="9" name="Picture 14" descr="A:\Publish\ppt\_Formos\_EIS-2013\EF\Z Katedros\JPEG RGB\LT\ESK_LT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ublish\ppt\_Formos\_EIS-2013\EF\Z Katedros\JPEG RGB\LT\ESK_LT_Color_RGB.jpg"/>
                    <pic:cNvPicPr>
                      <a:picLocks noChangeAspect="1" noChangeArrowheads="1"/>
                    </pic:cNvPicPr>
                  </pic:nvPicPr>
                  <pic:blipFill>
                    <a:blip r:embed="rId8" cstate="print"/>
                    <a:stretch>
                      <a:fillRect/>
                    </a:stretch>
                  </pic:blipFill>
                  <pic:spPr bwMode="auto">
                    <a:xfrm>
                      <a:off x="0" y="0"/>
                      <a:ext cx="3848735" cy="921547"/>
                    </a:xfrm>
                    <a:prstGeom prst="rect">
                      <a:avLst/>
                    </a:prstGeom>
                    <a:noFill/>
                    <a:ln w="9525">
                      <a:noFill/>
                      <a:miter lim="800000"/>
                      <a:headEnd/>
                      <a:tailEnd/>
                    </a:ln>
                  </pic:spPr>
                </pic:pic>
              </a:graphicData>
            </a:graphic>
          </wp:inline>
        </w:drawing>
      </w: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4D3A85" w:rsidRPr="006C1575" w:rsidRDefault="00B437D7" w:rsidP="004D3A85">
      <w:pPr>
        <w:jc w:val="center"/>
        <w:rPr>
          <w:rFonts w:ascii="Times New Roman" w:hAnsi="Times New Roman" w:cs="Times New Roman"/>
          <w:b/>
          <w:sz w:val="48"/>
        </w:rPr>
      </w:pPr>
      <w:r>
        <w:rPr>
          <w:rFonts w:ascii="Times New Roman" w:hAnsi="Times New Roman" w:cs="Times New Roman"/>
          <w:b/>
          <w:sz w:val="48"/>
        </w:rPr>
        <w:t>Temperature measurement</w:t>
      </w:r>
    </w:p>
    <w:p w:rsidR="004D3A85" w:rsidRPr="006C1575" w:rsidRDefault="004D3A85" w:rsidP="004D3A85">
      <w:pPr>
        <w:jc w:val="center"/>
        <w:rPr>
          <w:rFonts w:ascii="Times New Roman" w:hAnsi="Times New Roman" w:cs="Times New Roman"/>
          <w:b/>
          <w:sz w:val="24"/>
        </w:rPr>
      </w:pPr>
    </w:p>
    <w:p w:rsidR="004D3A85" w:rsidRPr="006C1575" w:rsidRDefault="004D3A85" w:rsidP="004D3A85">
      <w:pPr>
        <w:jc w:val="center"/>
        <w:rPr>
          <w:rFonts w:ascii="Times New Roman" w:hAnsi="Times New Roman" w:cs="Times New Roman"/>
          <w:b/>
          <w:sz w:val="24"/>
        </w:rPr>
      </w:pPr>
    </w:p>
    <w:p w:rsidR="00D165E1" w:rsidRPr="006C1575" w:rsidRDefault="002A1798" w:rsidP="00D165E1">
      <w:pPr>
        <w:jc w:val="center"/>
        <w:rPr>
          <w:rFonts w:ascii="Times New Roman" w:hAnsi="Times New Roman" w:cs="Times New Roman"/>
          <w:sz w:val="28"/>
        </w:rPr>
      </w:pPr>
      <w:r>
        <w:rPr>
          <w:rFonts w:ascii="Times New Roman" w:hAnsi="Times New Roman" w:cs="Times New Roman"/>
          <w:sz w:val="28"/>
        </w:rPr>
        <w:t>Embedded</w:t>
      </w:r>
      <w:r w:rsidR="00D165E1" w:rsidRPr="006C1575">
        <w:rPr>
          <w:rFonts w:ascii="Times New Roman" w:hAnsi="Times New Roman" w:cs="Times New Roman"/>
          <w:sz w:val="28"/>
        </w:rPr>
        <w:t xml:space="preserve"> Systems</w:t>
      </w:r>
    </w:p>
    <w:p w:rsidR="00D165E1" w:rsidRPr="006C1575" w:rsidRDefault="00FD0EB9" w:rsidP="00D165E1">
      <w:pPr>
        <w:jc w:val="center"/>
        <w:rPr>
          <w:rFonts w:ascii="Times New Roman" w:hAnsi="Times New Roman" w:cs="Times New Roman"/>
          <w:sz w:val="28"/>
        </w:rPr>
      </w:pPr>
      <w:r>
        <w:rPr>
          <w:rFonts w:ascii="Times New Roman" w:hAnsi="Times New Roman" w:cs="Times New Roman"/>
          <w:sz w:val="28"/>
        </w:rPr>
        <w:t>Laboratory work</w:t>
      </w:r>
      <w:r w:rsidR="002F6AE0" w:rsidRPr="006C1575">
        <w:rPr>
          <w:rFonts w:ascii="Times New Roman" w:hAnsi="Times New Roman" w:cs="Times New Roman"/>
          <w:sz w:val="28"/>
        </w:rPr>
        <w:t xml:space="preserve"> </w:t>
      </w:r>
      <w:r w:rsidR="00B437D7">
        <w:rPr>
          <w:rFonts w:ascii="Times New Roman" w:hAnsi="Times New Roman" w:cs="Times New Roman"/>
          <w:sz w:val="28"/>
        </w:rPr>
        <w:t>3</w:t>
      </w: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center"/>
        <w:rPr>
          <w:rFonts w:ascii="Times New Roman" w:hAnsi="Times New Roman" w:cs="Times New Roman"/>
          <w:sz w:val="24"/>
        </w:rPr>
      </w:pPr>
    </w:p>
    <w:p w:rsidR="004D3A85" w:rsidRPr="006C1575" w:rsidRDefault="004D3A85" w:rsidP="004D3A85">
      <w:pPr>
        <w:jc w:val="right"/>
        <w:rPr>
          <w:rFonts w:ascii="Times New Roman" w:hAnsi="Times New Roman" w:cs="Times New Roman"/>
          <w:sz w:val="24"/>
        </w:rPr>
      </w:pPr>
      <w:r w:rsidRPr="006C1575">
        <w:rPr>
          <w:rFonts w:ascii="Times New Roman" w:hAnsi="Times New Roman" w:cs="Times New Roman"/>
          <w:sz w:val="24"/>
        </w:rPr>
        <w:t xml:space="preserve">Done by: EKSfmu-16 gr. </w:t>
      </w:r>
      <w:proofErr w:type="spellStart"/>
      <w:r w:rsidRPr="006C1575">
        <w:rPr>
          <w:rFonts w:ascii="Times New Roman" w:hAnsi="Times New Roman" w:cs="Times New Roman"/>
          <w:sz w:val="24"/>
        </w:rPr>
        <w:t>st.</w:t>
      </w:r>
      <w:proofErr w:type="spellEnd"/>
      <w:r w:rsidRPr="006C1575">
        <w:rPr>
          <w:rFonts w:ascii="Times New Roman" w:hAnsi="Times New Roman" w:cs="Times New Roman"/>
          <w:sz w:val="24"/>
        </w:rPr>
        <w:t xml:space="preserve"> Arūnas Butkus</w:t>
      </w:r>
    </w:p>
    <w:p w:rsidR="004D3A85" w:rsidRPr="006C1575" w:rsidRDefault="004D3A85" w:rsidP="004D3A85">
      <w:pPr>
        <w:jc w:val="right"/>
        <w:rPr>
          <w:rFonts w:ascii="Times New Roman" w:hAnsi="Times New Roman" w:cs="Times New Roman"/>
          <w:sz w:val="24"/>
        </w:rPr>
      </w:pPr>
      <w:r w:rsidRPr="006C1575">
        <w:rPr>
          <w:rFonts w:ascii="Times New Roman" w:hAnsi="Times New Roman" w:cs="Times New Roman"/>
          <w:sz w:val="24"/>
        </w:rPr>
        <w:t xml:space="preserve">Checked by: doc. dr. </w:t>
      </w:r>
      <w:proofErr w:type="spellStart"/>
      <w:r w:rsidRPr="006C1575">
        <w:rPr>
          <w:rFonts w:ascii="Times New Roman" w:hAnsi="Times New Roman" w:cs="Times New Roman"/>
          <w:sz w:val="24"/>
        </w:rPr>
        <w:t>Andrius</w:t>
      </w:r>
      <w:proofErr w:type="spellEnd"/>
      <w:r w:rsidRPr="006C1575">
        <w:rPr>
          <w:rFonts w:ascii="Times New Roman" w:hAnsi="Times New Roman" w:cs="Times New Roman"/>
          <w:sz w:val="24"/>
        </w:rPr>
        <w:t xml:space="preserve"> </w:t>
      </w:r>
      <w:proofErr w:type="spellStart"/>
      <w:r w:rsidRPr="006C1575">
        <w:rPr>
          <w:rFonts w:ascii="Times New Roman" w:hAnsi="Times New Roman" w:cs="Times New Roman"/>
          <w:sz w:val="24"/>
        </w:rPr>
        <w:t>Ušinskas</w:t>
      </w:r>
      <w:proofErr w:type="spellEnd"/>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6"/>
        </w:rPr>
      </w:pPr>
    </w:p>
    <w:p w:rsidR="004D3A85" w:rsidRPr="006C1575" w:rsidRDefault="004D3A85" w:rsidP="004D3A85">
      <w:pPr>
        <w:jc w:val="center"/>
        <w:rPr>
          <w:rFonts w:ascii="Times New Roman" w:hAnsi="Times New Roman" w:cs="Times New Roman"/>
          <w:sz w:val="24"/>
        </w:rPr>
      </w:pPr>
      <w:r w:rsidRPr="006C1575">
        <w:rPr>
          <w:rFonts w:ascii="Times New Roman" w:hAnsi="Times New Roman" w:cs="Times New Roman"/>
          <w:sz w:val="24"/>
        </w:rPr>
        <w:br w:type="page"/>
      </w:r>
    </w:p>
    <w:p w:rsidR="002A1798" w:rsidRDefault="004D3A85" w:rsidP="00B437D7">
      <w:pPr>
        <w:rPr>
          <w:rFonts w:ascii="Times New Roman" w:hAnsi="Times New Roman" w:cs="Times New Roman"/>
          <w:sz w:val="24"/>
        </w:rPr>
      </w:pPr>
      <w:r w:rsidRPr="006C1575">
        <w:rPr>
          <w:rFonts w:ascii="Times New Roman" w:hAnsi="Times New Roman" w:cs="Times New Roman"/>
          <w:b/>
          <w:sz w:val="24"/>
        </w:rPr>
        <w:lastRenderedPageBreak/>
        <w:t xml:space="preserve">Work goal: </w:t>
      </w:r>
      <w:r w:rsidR="00B437D7" w:rsidRPr="00B437D7">
        <w:rPr>
          <w:rFonts w:ascii="Times New Roman" w:hAnsi="Times New Roman" w:cs="Times New Roman"/>
          <w:sz w:val="24"/>
        </w:rPr>
        <w:t>STM3210E-EVAL</w:t>
      </w:r>
      <w:r w:rsidR="00B437D7">
        <w:rPr>
          <w:rFonts w:ascii="Times New Roman" w:hAnsi="Times New Roman" w:cs="Times New Roman"/>
          <w:sz w:val="24"/>
        </w:rPr>
        <w:t xml:space="preserve"> board measure temperature and show it on the LCD</w:t>
      </w:r>
    </w:p>
    <w:p w:rsidR="00B437D7" w:rsidRPr="006C1575" w:rsidRDefault="00B437D7" w:rsidP="00B437D7">
      <w:pPr>
        <w:rPr>
          <w:rFonts w:ascii="Times New Roman" w:hAnsi="Times New Roman" w:cs="Times New Roman"/>
          <w:sz w:val="24"/>
        </w:rPr>
      </w:pPr>
    </w:p>
    <w:p w:rsidR="002F6AE0" w:rsidRDefault="002F6AE0" w:rsidP="002F6AE0">
      <w:pPr>
        <w:pStyle w:val="customheader"/>
      </w:pPr>
      <w:r w:rsidRPr="006C1575">
        <w:t>Algorithms used in tasks.</w:t>
      </w:r>
    </w:p>
    <w:p w:rsidR="00C07797" w:rsidRPr="006C1575" w:rsidRDefault="00C07797" w:rsidP="002F6AE0">
      <w:pPr>
        <w:pStyle w:val="customheader"/>
      </w:pPr>
    </w:p>
    <w:p w:rsidR="00C07797" w:rsidRDefault="00B437D7" w:rsidP="00B437D7">
      <w:pPr>
        <w:pStyle w:val="CstmFigure"/>
      </w:pPr>
      <w:r>
        <w:rPr>
          <w:noProof/>
        </w:rPr>
        <w:drawing>
          <wp:inline distT="0" distB="0" distL="0" distR="0">
            <wp:extent cx="3189605" cy="903605"/>
            <wp:effectExtent l="0" t="0" r="0" b="0"/>
            <wp:docPr id="2" name="Picture 2" descr="C:\Users\edgetechSSD\Dropbox\Studies\Others\ES\l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getechSSD\Dropbox\Studies\Others\ES\ld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9605" cy="903605"/>
                    </a:xfrm>
                    <a:prstGeom prst="rect">
                      <a:avLst/>
                    </a:prstGeom>
                    <a:noFill/>
                    <a:ln>
                      <a:noFill/>
                    </a:ln>
                  </pic:spPr>
                </pic:pic>
              </a:graphicData>
            </a:graphic>
          </wp:inline>
        </w:drawing>
      </w:r>
    </w:p>
    <w:p w:rsidR="00B437D7" w:rsidRPr="00B437D7" w:rsidRDefault="00B437D7" w:rsidP="00B437D7">
      <w:pPr>
        <w:pStyle w:val="CstmFigure"/>
      </w:pPr>
      <w:r w:rsidRPr="00B437D7">
        <w:rPr>
          <w:b/>
        </w:rPr>
        <w:t>Fig. 1.</w:t>
      </w:r>
      <w:r>
        <w:t xml:space="preserve"> “Algorithm”.</w:t>
      </w:r>
    </w:p>
    <w:p w:rsidR="00687916" w:rsidRPr="006C1575" w:rsidRDefault="00610D57" w:rsidP="00687916">
      <w:pPr>
        <w:pStyle w:val="customheader"/>
      </w:pPr>
      <w:r w:rsidRPr="006C1575">
        <w:t>R</w:t>
      </w:r>
      <w:r w:rsidR="00687916" w:rsidRPr="006C1575">
        <w:t>esults</w:t>
      </w:r>
      <w:r w:rsidRPr="006C1575">
        <w:t xml:space="preserve"> analysis</w:t>
      </w:r>
      <w:r w:rsidR="00687916" w:rsidRPr="006C1575">
        <w:t>.</w:t>
      </w:r>
    </w:p>
    <w:p w:rsidR="00D22C5B" w:rsidRPr="006C1575" w:rsidRDefault="00D22C5B" w:rsidP="002C7693">
      <w:pPr>
        <w:pStyle w:val="customsubheader"/>
      </w:pPr>
    </w:p>
    <w:p w:rsidR="00B23A88" w:rsidRDefault="00B437D7" w:rsidP="00FD0EB9">
      <w:pPr>
        <w:pStyle w:val="customparagraph"/>
      </w:pPr>
      <w:r>
        <w:t>Temperature comes from LM75 chip over I2C connection</w:t>
      </w:r>
      <w:r w:rsidR="003B40D2">
        <w:t xml:space="preserve"> – faffed with it a bunch in bachelor as well. Here just using HAL (or whatever) libraries, everything is configured by MX Cube. LCD control libraries are also there from MX Cube. So just passing around variables </w:t>
      </w:r>
      <w:r w:rsidR="003B40D2">
        <w:t>with minimal processing</w:t>
      </w:r>
      <w:r w:rsidR="003B40D2">
        <w:t xml:space="preserve"> using functions prepared by other software – no fun in programming, all the annoyance of figuring out how someone else’s code works and making it work in your case.</w:t>
      </w:r>
    </w:p>
    <w:p w:rsidR="003B40D2" w:rsidRDefault="003B40D2" w:rsidP="00FD0EB9">
      <w:pPr>
        <w:pStyle w:val="customparagraph"/>
      </w:pPr>
      <w:r>
        <w:t>So there’s results shown on display (Fig. 2.) and message going from LM75 over I2C to the MCU captured with Logic Analyzer (Fig. 3.).</w:t>
      </w:r>
    </w:p>
    <w:p w:rsidR="003B40D2" w:rsidRDefault="003B40D2" w:rsidP="00FD0EB9">
      <w:pPr>
        <w:pStyle w:val="customparagraph"/>
      </w:pPr>
    </w:p>
    <w:p w:rsidR="00B23A88" w:rsidRDefault="003B40D2" w:rsidP="00B23A88">
      <w:pPr>
        <w:pStyle w:val="CstmFigure"/>
      </w:pPr>
      <w:r>
        <w:rPr>
          <w:noProof/>
        </w:rPr>
        <w:drawing>
          <wp:inline distT="0" distB="0" distL="0" distR="0">
            <wp:extent cx="1434721" cy="3094074"/>
            <wp:effectExtent l="8573" t="0" r="2857" b="2858"/>
            <wp:docPr id="5" name="Picture 5" descr="C:\Users\edgetechSSD\Documents\ShareX\Screenshots\2017-12\20171116_163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getechSSD\Documents\ShareX\Screenshots\2017-12\20171116_163511.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229" t="18153" r="38063" b="21656"/>
                    <a:stretch/>
                  </pic:blipFill>
                  <pic:spPr bwMode="auto">
                    <a:xfrm rot="5400000">
                      <a:off x="0" y="0"/>
                      <a:ext cx="1437487" cy="3100040"/>
                    </a:xfrm>
                    <a:prstGeom prst="rect">
                      <a:avLst/>
                    </a:prstGeom>
                    <a:noFill/>
                    <a:ln>
                      <a:noFill/>
                    </a:ln>
                    <a:extLst>
                      <a:ext uri="{53640926-AAD7-44D8-BBD7-CCE9431645EC}">
                        <a14:shadowObscured xmlns:a14="http://schemas.microsoft.com/office/drawing/2010/main"/>
                      </a:ext>
                    </a:extLst>
                  </pic:spPr>
                </pic:pic>
              </a:graphicData>
            </a:graphic>
          </wp:inline>
        </w:drawing>
      </w:r>
    </w:p>
    <w:p w:rsidR="00B23A88" w:rsidRDefault="00B23A88" w:rsidP="00B23A88">
      <w:pPr>
        <w:pStyle w:val="CstmFigure"/>
      </w:pPr>
      <w:r w:rsidRPr="00B23A88">
        <w:rPr>
          <w:b/>
        </w:rPr>
        <w:t xml:space="preserve">Fig. </w:t>
      </w:r>
      <w:r w:rsidR="003B40D2">
        <w:rPr>
          <w:b/>
        </w:rPr>
        <w:t>2</w:t>
      </w:r>
      <w:r w:rsidRPr="00B23A88">
        <w:rPr>
          <w:b/>
        </w:rPr>
        <w:t>.</w:t>
      </w:r>
      <w:r>
        <w:t xml:space="preserve"> </w:t>
      </w:r>
      <w:r w:rsidR="003B40D2">
        <w:t>LCD output of temperature measurement.</w:t>
      </w:r>
    </w:p>
    <w:p w:rsidR="003B40D2" w:rsidRDefault="003B40D2" w:rsidP="00B23A88">
      <w:pPr>
        <w:pStyle w:val="CstmFigure"/>
      </w:pPr>
    </w:p>
    <w:p w:rsidR="003B40D2" w:rsidRDefault="003B40D2" w:rsidP="00B23A88">
      <w:pPr>
        <w:pStyle w:val="CstmFigure"/>
      </w:pPr>
      <w:r>
        <w:rPr>
          <w:noProof/>
        </w:rPr>
        <w:drawing>
          <wp:inline distT="0" distB="0" distL="0" distR="0">
            <wp:extent cx="5943600" cy="502426"/>
            <wp:effectExtent l="0" t="0" r="0" b="0"/>
            <wp:docPr id="6" name="Picture 6" descr="C:\Users\edgetechSSD\Documents\ShareX\Screenshots\2017-11\LogicPort_2017-11-16_16-4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getechSSD\Documents\ShareX\Screenshots\2017-11\LogicPort_2017-11-16_16-48-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2426"/>
                    </a:xfrm>
                    <a:prstGeom prst="rect">
                      <a:avLst/>
                    </a:prstGeom>
                    <a:noFill/>
                    <a:ln>
                      <a:noFill/>
                    </a:ln>
                  </pic:spPr>
                </pic:pic>
              </a:graphicData>
            </a:graphic>
          </wp:inline>
        </w:drawing>
      </w:r>
    </w:p>
    <w:p w:rsidR="003B40D2" w:rsidRPr="00FD0EB9" w:rsidRDefault="003B40D2" w:rsidP="00B23A88">
      <w:pPr>
        <w:pStyle w:val="CstmFigure"/>
      </w:pPr>
      <w:r w:rsidRPr="003B40D2">
        <w:rPr>
          <w:b/>
        </w:rPr>
        <w:t>Fig. 3.</w:t>
      </w:r>
      <w:r>
        <w:t xml:space="preserve"> Logic analyzer output showing LM75 saying that the temperature is 25.5 degrees.</w:t>
      </w:r>
    </w:p>
    <w:p w:rsidR="00C303E7" w:rsidRPr="006C1575" w:rsidRDefault="00B23A88" w:rsidP="002C7693">
      <w:pPr>
        <w:pStyle w:val="customparagraph"/>
      </w:pPr>
      <w:r>
        <w:t xml:space="preserve"> </w:t>
      </w:r>
    </w:p>
    <w:p w:rsidR="00687916" w:rsidRPr="006C1575" w:rsidRDefault="00687916" w:rsidP="003B40D2">
      <w:pPr>
        <w:pStyle w:val="customheader"/>
      </w:pPr>
      <w:r w:rsidRPr="006C1575">
        <w:t>Conclusions.</w:t>
      </w:r>
    </w:p>
    <w:p w:rsidR="00C303E7" w:rsidRPr="006C1575" w:rsidRDefault="00C303E7" w:rsidP="00C303E7">
      <w:pPr>
        <w:pStyle w:val="customheader"/>
      </w:pPr>
    </w:p>
    <w:p w:rsidR="00586768" w:rsidRPr="006C1575" w:rsidRDefault="003B40D2" w:rsidP="002C7693">
      <w:pPr>
        <w:pStyle w:val="customparagraph"/>
      </w:pPr>
      <w:r>
        <w:t>It works as needed. Meh.</w:t>
      </w:r>
    </w:p>
    <w:p w:rsidR="009152A0" w:rsidRPr="006C1575" w:rsidRDefault="009152A0">
      <w:pPr>
        <w:rPr>
          <w:rFonts w:ascii="Times New Roman" w:hAnsi="Times New Roman" w:cs="Times New Roman"/>
          <w:b/>
          <w:sz w:val="24"/>
        </w:rPr>
      </w:pPr>
      <w:r w:rsidRPr="006C1575">
        <w:br w:type="page"/>
      </w:r>
    </w:p>
    <w:p w:rsidR="00F750CE" w:rsidRPr="00F750CE" w:rsidRDefault="00687916" w:rsidP="003B40D2">
      <w:pPr>
        <w:pStyle w:val="customheader"/>
        <w:rPr>
          <w:b w:val="0"/>
        </w:rPr>
      </w:pPr>
      <w:r w:rsidRPr="006C1575">
        <w:lastRenderedPageBreak/>
        <w:t>Source code.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FF8000"/>
          <w:sz w:val="20"/>
          <w:szCs w:val="20"/>
          <w:highlight w:val="white"/>
        </w:rPr>
        <w:t>001</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002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003   * @file    Templates/</w:t>
      </w:r>
      <w:proofErr w:type="spellStart"/>
      <w:r>
        <w:rPr>
          <w:rFonts w:ascii="Courier New" w:hAnsi="Courier New" w:cs="Courier New"/>
          <w:color w:val="008080"/>
          <w:sz w:val="20"/>
          <w:szCs w:val="20"/>
          <w:highlight w:val="white"/>
        </w:rPr>
        <w:t>Src</w:t>
      </w:r>
      <w:proofErr w:type="spellEnd"/>
      <w:r>
        <w:rPr>
          <w:rFonts w:ascii="Courier New" w:hAnsi="Courier New" w:cs="Courier New"/>
          <w:color w:val="008080"/>
          <w:sz w:val="20"/>
          <w:szCs w:val="20"/>
          <w:highlight w:val="white"/>
        </w:rPr>
        <w:t>/</w:t>
      </w:r>
      <w:proofErr w:type="spellStart"/>
      <w:r>
        <w:rPr>
          <w:rFonts w:ascii="Courier New" w:hAnsi="Courier New" w:cs="Courier New"/>
          <w:color w:val="008080"/>
          <w:sz w:val="20"/>
          <w:szCs w:val="20"/>
          <w:highlight w:val="white"/>
        </w:rPr>
        <w:t>main.c</w:t>
      </w:r>
      <w:proofErr w:type="spellEnd"/>
      <w:r>
        <w:rPr>
          <w:rFonts w:ascii="Courier New" w:hAnsi="Courier New" w:cs="Courier New"/>
          <w:color w:val="00808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004   * @author  MCD Application Team</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005   * @version V1.4.0</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006   * @date    29-April-2016</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007   * @brief   Main program body</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008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009   * @attention</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010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011   * &lt;h2&gt;&lt;center&gt;&amp;copy; COPYRIGHT(c) 2016 STMicroelectronics&lt;/center&gt;&lt;/h2&gt;</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012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013   * Redistribution and use in source and binary forms, with or without modification,</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014   * are permitted provided that the following conditions are met:</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015   *   1. Redistributions of source code must retain the above copyright notice,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016   *      this list of conditions and the following disclaimer.</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017   *   2. Redistributions in binary form must reproduce the above copyright notice,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018   *      this list of conditions and the following disclaimer in the documentation</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019   *      and/or other materials provided with the distribution.</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020   *   3. Neither the name of STMicroelectronics nor the names of its contributors</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021   *      may be used to endorse or promote products derived from this software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022   *      without specific prior written permission.</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023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024   * THIS SOFTWARE IS PROVIDED BY THE COPYRIGHT HOLDERS AND CONTRIBUTORS "AS IS"</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025   * AND ANY EXPRESS OR IMPLIED WARRANTIES, INCLUDING, BUT NOT LIMITED TO, THE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026   * IMPLIED WARRANTIES OF MERCHANTABILITY AND FITNESS FOR A PARTICULAR PURPOSE ARE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027   * DISCLAIMED. IN NO EVENT SHALL THE COPYRIGHT HOLDER OR CONTRIBUTORS BE LIABLE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028   * FOR ANY DIRECT, INDIRECT, INCIDENTAL, SPECIAL, EXEMPLARY, OR CONSEQUENTIAL</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029   * DAMAGES (INCLUDING, BUT NOT LIMITED TO, PROCUREMENT OF SUBSTITUTE GOODS OR</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030   * SERVICES; LOSS OF USE, DATA, OR PROFITS; OR BUSINESS INTERRUPTION) HOWEVER</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031   * CAUSED AND ON ANY THEORY OF LIABILITY, WHETHER IN CONTRACT, STRICT LIABILITY,</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032   * OR TORT (INCLUDING NEGLIGENCE OR OTHERWISE) ARISING IN ANY WAY OUT OF THE USE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033   * OF THIS SOFTWARE, EVEN IF ADVISED OF THE POSSIBILITY OF SUCH DAMAGE.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034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035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036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037</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038</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Includes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lastRenderedPageBreak/>
        <w:t>039</w:t>
      </w:r>
      <w:r>
        <w:rPr>
          <w:rFonts w:ascii="Courier New" w:hAnsi="Courier New" w:cs="Courier New"/>
          <w:color w:val="000000"/>
          <w:sz w:val="20"/>
          <w:szCs w:val="20"/>
          <w:highlight w:val="white"/>
        </w:rPr>
        <w:t xml:space="preserve"> #include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main.h</w:t>
      </w:r>
      <w:proofErr w:type="spellEnd"/>
      <w:r>
        <w:rPr>
          <w:rFonts w:ascii="Courier New" w:hAnsi="Courier New" w:cs="Courier New"/>
          <w:color w:val="808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040</w:t>
      </w:r>
      <w:r>
        <w:rPr>
          <w:rFonts w:ascii="Courier New" w:hAnsi="Courier New" w:cs="Courier New"/>
          <w:color w:val="000000"/>
          <w:sz w:val="20"/>
          <w:szCs w:val="20"/>
          <w:highlight w:val="white"/>
        </w:rPr>
        <w:t xml:space="preserve"> #include </w:t>
      </w:r>
      <w:r>
        <w:rPr>
          <w:rFonts w:ascii="Courier New" w:hAnsi="Courier New" w:cs="Courier New"/>
          <w:color w:val="808080"/>
          <w:sz w:val="20"/>
          <w:szCs w:val="20"/>
          <w:highlight w:val="white"/>
        </w:rPr>
        <w:t>"stm3210e_eval_lcd.h"</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041</w:t>
      </w:r>
      <w:r>
        <w:rPr>
          <w:rFonts w:ascii="Courier New" w:hAnsi="Courier New" w:cs="Courier New"/>
          <w:color w:val="000000"/>
          <w:sz w:val="20"/>
          <w:szCs w:val="20"/>
          <w:highlight w:val="white"/>
        </w:rPr>
        <w:t xml:space="preserve"> #include </w:t>
      </w:r>
      <w:r>
        <w:rPr>
          <w:rFonts w:ascii="Courier New" w:hAnsi="Courier New" w:cs="Courier New"/>
          <w:color w:val="808080"/>
          <w:sz w:val="20"/>
          <w:szCs w:val="20"/>
          <w:highlight w:val="white"/>
        </w:rPr>
        <w:t>"stm3210e_eval_tsensor.h"</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042</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FF8000"/>
          <w:sz w:val="20"/>
          <w:szCs w:val="20"/>
          <w:highlight w:val="white"/>
        </w:rPr>
        <w:t>043</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w:t>
      </w:r>
      <w:proofErr w:type="spellStart"/>
      <w:r>
        <w:rPr>
          <w:rFonts w:ascii="Courier New" w:hAnsi="Courier New" w:cs="Courier New"/>
          <w:color w:val="008080"/>
          <w:sz w:val="20"/>
          <w:szCs w:val="20"/>
          <w:highlight w:val="white"/>
        </w:rPr>
        <w:t>addtogroup</w:t>
      </w:r>
      <w:proofErr w:type="spellEnd"/>
      <w:r>
        <w:rPr>
          <w:rFonts w:ascii="Courier New" w:hAnsi="Courier New" w:cs="Courier New"/>
          <w:color w:val="008080"/>
          <w:sz w:val="20"/>
          <w:szCs w:val="20"/>
          <w:highlight w:val="white"/>
        </w:rPr>
        <w:t xml:space="preserve"> STM32F1xx_HAL_Examples</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044   *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045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046</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FF8000"/>
          <w:sz w:val="20"/>
          <w:szCs w:val="20"/>
          <w:highlight w:val="white"/>
        </w:rPr>
        <w:t>047</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w:t>
      </w:r>
      <w:proofErr w:type="spellStart"/>
      <w:r>
        <w:rPr>
          <w:rFonts w:ascii="Courier New" w:hAnsi="Courier New" w:cs="Courier New"/>
          <w:color w:val="008080"/>
          <w:sz w:val="20"/>
          <w:szCs w:val="20"/>
          <w:highlight w:val="white"/>
        </w:rPr>
        <w:t>addtogroup</w:t>
      </w:r>
      <w:proofErr w:type="spellEnd"/>
      <w:r>
        <w:rPr>
          <w:rFonts w:ascii="Courier New" w:hAnsi="Courier New" w:cs="Courier New"/>
          <w:color w:val="008080"/>
          <w:sz w:val="20"/>
          <w:szCs w:val="20"/>
          <w:highlight w:val="white"/>
        </w:rPr>
        <w:t xml:space="preserve"> Templates</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048   *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049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050</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051</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Private </w:t>
      </w:r>
      <w:proofErr w:type="spellStart"/>
      <w:r>
        <w:rPr>
          <w:rFonts w:ascii="Courier New" w:hAnsi="Courier New" w:cs="Courier New"/>
          <w:color w:val="008000"/>
          <w:sz w:val="20"/>
          <w:szCs w:val="20"/>
          <w:highlight w:val="white"/>
        </w:rPr>
        <w:t>typedef</w:t>
      </w:r>
      <w:proofErr w:type="spellEnd"/>
      <w:r>
        <w:rPr>
          <w:rFonts w:ascii="Courier New" w:hAnsi="Courier New" w:cs="Courier New"/>
          <w:color w:val="008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052</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Private define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053</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Private macro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054</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Private variables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055</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Private function prototypes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056</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SystemClock_Config</w:t>
      </w:r>
      <w:proofErr w:type="spellEnd"/>
      <w:r>
        <w:rPr>
          <w:rFonts w:ascii="Courier New" w:hAnsi="Courier New" w:cs="Courier New"/>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057</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DisplayString</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uint16_t line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uint8_t </w:t>
      </w:r>
      <w:r>
        <w:rPr>
          <w:rFonts w:ascii="Courier New" w:hAnsi="Courier New" w:cs="Courier New"/>
          <w:color w:val="000080"/>
          <w:sz w:val="20"/>
          <w:szCs w:val="20"/>
          <w:highlight w:val="white"/>
        </w:rPr>
        <w:t>*</w:t>
      </w:r>
      <w:proofErr w:type="spellStart"/>
      <w:r>
        <w:rPr>
          <w:rFonts w:ascii="Courier New" w:hAnsi="Courier New" w:cs="Courier New"/>
          <w:color w:val="000000"/>
          <w:sz w:val="20"/>
          <w:szCs w:val="20"/>
          <w:highlight w:val="white"/>
        </w:rPr>
        <w:t>pText</w:t>
      </w:r>
      <w:proofErr w:type="spellEnd"/>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058</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059</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Private functions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060</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FF8000"/>
          <w:sz w:val="20"/>
          <w:szCs w:val="20"/>
          <w:highlight w:val="white"/>
        </w:rPr>
        <w:t>061</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062   * @brief  Main program</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063   * @</w:t>
      </w:r>
      <w:proofErr w:type="spellStart"/>
      <w:r>
        <w:rPr>
          <w:rFonts w:ascii="Courier New" w:hAnsi="Courier New" w:cs="Courier New"/>
          <w:color w:val="008080"/>
          <w:sz w:val="20"/>
          <w:szCs w:val="20"/>
          <w:highlight w:val="white"/>
        </w:rPr>
        <w:t>param</w:t>
      </w:r>
      <w:proofErr w:type="spellEnd"/>
      <w:r>
        <w:rPr>
          <w:rFonts w:ascii="Courier New" w:hAnsi="Courier New" w:cs="Courier New"/>
          <w:color w:val="008080"/>
          <w:sz w:val="20"/>
          <w:szCs w:val="20"/>
          <w:highlight w:val="white"/>
        </w:rPr>
        <w:t xml:space="preserve">  None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064   * @</w:t>
      </w:r>
      <w:proofErr w:type="spellStart"/>
      <w:r>
        <w:rPr>
          <w:rFonts w:ascii="Courier New" w:hAnsi="Courier New" w:cs="Courier New"/>
          <w:color w:val="008080"/>
          <w:sz w:val="20"/>
          <w:szCs w:val="20"/>
          <w:highlight w:val="white"/>
        </w:rPr>
        <w:t>retval</w:t>
      </w:r>
      <w:proofErr w:type="spellEnd"/>
      <w:r>
        <w:rPr>
          <w:rFonts w:ascii="Courier New" w:hAnsi="Courier New" w:cs="Courier New"/>
          <w:color w:val="008080"/>
          <w:sz w:val="20"/>
          <w:szCs w:val="20"/>
          <w:highlight w:val="white"/>
        </w:rPr>
        <w:t xml:space="preserve"> None</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065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066</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main</w:t>
      </w:r>
      <w:r>
        <w:rPr>
          <w:rFonts w:ascii="Courier New" w:hAnsi="Courier New" w:cs="Courier New"/>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067</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068</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FF8000"/>
          <w:sz w:val="20"/>
          <w:szCs w:val="20"/>
          <w:highlight w:val="white"/>
        </w:rPr>
        <w:t>069</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STM32F103xG HAL library initialization:</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070        - Configure the Flash </w:t>
      </w:r>
      <w:proofErr w:type="spellStart"/>
      <w:r>
        <w:rPr>
          <w:rFonts w:ascii="Courier New" w:hAnsi="Courier New" w:cs="Courier New"/>
          <w:color w:val="008000"/>
          <w:sz w:val="20"/>
          <w:szCs w:val="20"/>
          <w:highlight w:val="white"/>
        </w:rPr>
        <w:t>prefetch</w:t>
      </w:r>
      <w:proofErr w:type="spellEnd"/>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071        - </w:t>
      </w:r>
      <w:proofErr w:type="spellStart"/>
      <w:r>
        <w:rPr>
          <w:rFonts w:ascii="Courier New" w:hAnsi="Courier New" w:cs="Courier New"/>
          <w:color w:val="008000"/>
          <w:sz w:val="20"/>
          <w:szCs w:val="20"/>
          <w:highlight w:val="white"/>
        </w:rPr>
        <w:t>Systick</w:t>
      </w:r>
      <w:proofErr w:type="spellEnd"/>
      <w:r>
        <w:rPr>
          <w:rFonts w:ascii="Courier New" w:hAnsi="Courier New" w:cs="Courier New"/>
          <w:color w:val="008000"/>
          <w:sz w:val="20"/>
          <w:szCs w:val="20"/>
          <w:highlight w:val="white"/>
        </w:rPr>
        <w:t xml:space="preserve"> timer is configured by default as source of time base, but user </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072          can eventually implement his proper time base source (a general purpose </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073          timer for example or other time source), keeping in mind that Time base </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074          duration should be kept 1ms since PPP_TIMEOUT_VALUEs are defined and </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075          handled in milliseconds basis.</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076        - Set NVIC Group Priority to 4</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077        - Low Level Initialization</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078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079</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HAL_Init</w:t>
      </w:r>
      <w:proofErr w:type="spellEnd"/>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080</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081</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Configure the system clock to 72 MHz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082</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SystemClock_Config</w:t>
      </w:r>
      <w:proofErr w:type="spellEnd"/>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083</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084</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085</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Add your application code here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__HAL_RCC_FSMC_CLK_ENABLE</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BSP_LCD_Init</w:t>
      </w:r>
      <w:proofErr w:type="spellEnd"/>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089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BSP_LCD_Clear</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LCD_COLOR_WHITE</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lastRenderedPageBreak/>
        <w:t>090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__HAL_RCC_FSMC_CLK_DISABLE</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buffer</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093</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uint16_t temperature</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094</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uint8_t status</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095</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uint8_t point5</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TSENSOR_IO_Init</w:t>
      </w:r>
      <w:proofErr w:type="spellEnd"/>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BSP_TSENSOR_Init</w:t>
      </w:r>
      <w:proofErr w:type="spellEnd"/>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099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 xml:space="preserve">status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BSP_TSENSOR_ReadStatus</w:t>
      </w:r>
      <w:proofErr w:type="spellEnd"/>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sprintf</w:t>
      </w:r>
      <w:proofErr w:type="spellEnd"/>
      <w:r>
        <w:rPr>
          <w:rFonts w:ascii="Courier New" w:hAnsi="Courier New" w:cs="Courier New"/>
          <w:color w:val="000080"/>
          <w:sz w:val="20"/>
          <w:szCs w:val="20"/>
          <w:highlight w:val="white"/>
        </w:rPr>
        <w:t>(</w:t>
      </w:r>
      <w:proofErr w:type="spellStart"/>
      <w:r>
        <w:rPr>
          <w:rFonts w:ascii="Courier New" w:hAnsi="Courier New" w:cs="Courier New"/>
          <w:color w:val="000000"/>
          <w:sz w:val="20"/>
          <w:szCs w:val="20"/>
          <w:highlight w:val="white"/>
        </w:rPr>
        <w:t>buffer</w:t>
      </w:r>
      <w:r>
        <w:rPr>
          <w:rFonts w:ascii="Courier New" w:hAnsi="Courier New" w:cs="Courier New"/>
          <w:color w:val="000080"/>
          <w:sz w:val="20"/>
          <w:szCs w:val="20"/>
          <w:highlight w:val="white"/>
        </w:rPr>
        <w:t>,</w:t>
      </w:r>
      <w:r>
        <w:rPr>
          <w:rFonts w:ascii="Courier New" w:hAnsi="Courier New" w:cs="Courier New"/>
          <w:color w:val="808080"/>
          <w:sz w:val="20"/>
          <w:szCs w:val="20"/>
          <w:highlight w:val="white"/>
        </w:rPr>
        <w:t>"Status</w:t>
      </w:r>
      <w:proofErr w:type="spellEnd"/>
      <w:r>
        <w:rPr>
          <w:rFonts w:ascii="Courier New" w:hAnsi="Courier New" w:cs="Courier New"/>
          <w:color w:val="808080"/>
          <w:sz w:val="20"/>
          <w:szCs w:val="20"/>
          <w:highlight w:val="white"/>
        </w:rPr>
        <w:t>: %d"</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status</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DisplayString</w:t>
      </w:r>
      <w:proofErr w:type="spellEnd"/>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buffer</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102</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103</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Infinite loop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104</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105</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106</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temperature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BSP_TSENSOR_ReadTemp</w:t>
      </w:r>
      <w:proofErr w:type="spellEnd"/>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point5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temperature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temperature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temperature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109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point5 </w:t>
      </w:r>
      <w:r>
        <w:rPr>
          <w:rFonts w:ascii="Courier New" w:hAnsi="Courier New" w:cs="Courier New"/>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point5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110</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sprintf</w:t>
      </w:r>
      <w:proofErr w:type="spellEnd"/>
      <w:r>
        <w:rPr>
          <w:rFonts w:ascii="Courier New" w:hAnsi="Courier New" w:cs="Courier New"/>
          <w:color w:val="000080"/>
          <w:sz w:val="20"/>
          <w:szCs w:val="20"/>
          <w:highlight w:val="white"/>
        </w:rPr>
        <w:t>(</w:t>
      </w:r>
      <w:proofErr w:type="spellStart"/>
      <w:r>
        <w:rPr>
          <w:rFonts w:ascii="Courier New" w:hAnsi="Courier New" w:cs="Courier New"/>
          <w:color w:val="000000"/>
          <w:sz w:val="20"/>
          <w:szCs w:val="20"/>
          <w:highlight w:val="white"/>
        </w:rPr>
        <w:t>buffer</w:t>
      </w:r>
      <w:r>
        <w:rPr>
          <w:rFonts w:ascii="Courier New" w:hAnsi="Courier New" w:cs="Courier New"/>
          <w:color w:val="000080"/>
          <w:sz w:val="20"/>
          <w:szCs w:val="20"/>
          <w:highlight w:val="white"/>
        </w:rPr>
        <w:t>,</w:t>
      </w:r>
      <w:r>
        <w:rPr>
          <w:rFonts w:ascii="Courier New" w:hAnsi="Courier New" w:cs="Courier New"/>
          <w:color w:val="808080"/>
          <w:sz w:val="20"/>
          <w:szCs w:val="20"/>
          <w:highlight w:val="white"/>
        </w:rPr>
        <w:t>"Temperature</w:t>
      </w:r>
      <w:proofErr w:type="spellEnd"/>
      <w:r>
        <w:rPr>
          <w:rFonts w:ascii="Courier New" w:hAnsi="Courier New" w:cs="Courier New"/>
          <w:color w:val="808080"/>
          <w:sz w:val="20"/>
          <w:szCs w:val="20"/>
          <w:highlight w:val="white"/>
        </w:rPr>
        <w:t>: %</w:t>
      </w:r>
      <w:proofErr w:type="spellStart"/>
      <w:r>
        <w:rPr>
          <w:rFonts w:ascii="Courier New" w:hAnsi="Courier New" w:cs="Courier New"/>
          <w:color w:val="808080"/>
          <w:sz w:val="20"/>
          <w:szCs w:val="20"/>
          <w:highlight w:val="white"/>
        </w:rPr>
        <w:t>d.%d</w:t>
      </w:r>
      <w:proofErr w:type="spellEnd"/>
      <w:r>
        <w:rPr>
          <w:rFonts w:ascii="Courier New" w:hAnsi="Courier New" w:cs="Courier New"/>
          <w:color w:val="808080"/>
          <w:sz w:val="20"/>
          <w:szCs w:val="20"/>
          <w:highlight w:val="white"/>
        </w:rPr>
        <w: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temperature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point5</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111</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DisplayString</w:t>
      </w:r>
      <w:proofErr w:type="spellEnd"/>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buffer</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112</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HAL_Delay</w:t>
      </w:r>
      <w:proofErr w:type="spellEnd"/>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113</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114</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115</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116</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DisplayString</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uint16_t line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uint8_t </w:t>
      </w:r>
      <w:r>
        <w:rPr>
          <w:rFonts w:ascii="Courier New" w:hAnsi="Courier New" w:cs="Courier New"/>
          <w:color w:val="000080"/>
          <w:sz w:val="20"/>
          <w:szCs w:val="20"/>
          <w:highlight w:val="white"/>
        </w:rPr>
        <w:t>*</w:t>
      </w:r>
      <w:proofErr w:type="spellStart"/>
      <w:r>
        <w:rPr>
          <w:rFonts w:ascii="Courier New" w:hAnsi="Courier New" w:cs="Courier New"/>
          <w:color w:val="000000"/>
          <w:sz w:val="20"/>
          <w:szCs w:val="20"/>
          <w:highlight w:val="white"/>
        </w:rPr>
        <w:t>pText</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117</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__HAL_RCC_FSMC_CLK_ENABLE</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118</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BSP_LCD_DisplayStringAtLine</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line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pText</w:t>
      </w:r>
      <w:proofErr w:type="spellEnd"/>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119</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__HAL_RCC_FSMC_CLK_DISABLE</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120</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121</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FF8000"/>
          <w:sz w:val="20"/>
          <w:szCs w:val="20"/>
          <w:highlight w:val="white"/>
        </w:rPr>
        <w:t>122</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123   * @brief  System Clock Configuration</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124   *         The system Clock is configured as follow :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125   *            System Clock source            = PLL (HSE)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126   *            SYSCLK(Hz)                     = 72000000</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127   *            HCLK(Hz)                       = 72000000</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128   *            AHB </w:t>
      </w:r>
      <w:proofErr w:type="spellStart"/>
      <w:r>
        <w:rPr>
          <w:rFonts w:ascii="Courier New" w:hAnsi="Courier New" w:cs="Courier New"/>
          <w:color w:val="008080"/>
          <w:sz w:val="20"/>
          <w:szCs w:val="20"/>
          <w:highlight w:val="white"/>
        </w:rPr>
        <w:t>Prescaler</w:t>
      </w:r>
      <w:proofErr w:type="spellEnd"/>
      <w:r>
        <w:rPr>
          <w:rFonts w:ascii="Courier New" w:hAnsi="Courier New" w:cs="Courier New"/>
          <w:color w:val="008080"/>
          <w:sz w:val="20"/>
          <w:szCs w:val="20"/>
          <w:highlight w:val="white"/>
        </w:rPr>
        <w:t xml:space="preserve">                  = 1</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129   *            APB1 </w:t>
      </w:r>
      <w:proofErr w:type="spellStart"/>
      <w:r>
        <w:rPr>
          <w:rFonts w:ascii="Courier New" w:hAnsi="Courier New" w:cs="Courier New"/>
          <w:color w:val="008080"/>
          <w:sz w:val="20"/>
          <w:szCs w:val="20"/>
          <w:highlight w:val="white"/>
        </w:rPr>
        <w:t>Prescaler</w:t>
      </w:r>
      <w:proofErr w:type="spellEnd"/>
      <w:r>
        <w:rPr>
          <w:rFonts w:ascii="Courier New" w:hAnsi="Courier New" w:cs="Courier New"/>
          <w:color w:val="008080"/>
          <w:sz w:val="20"/>
          <w:szCs w:val="20"/>
          <w:highlight w:val="white"/>
        </w:rPr>
        <w:t xml:space="preserve">                 = 2</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130   *            APB2 </w:t>
      </w:r>
      <w:proofErr w:type="spellStart"/>
      <w:r>
        <w:rPr>
          <w:rFonts w:ascii="Courier New" w:hAnsi="Courier New" w:cs="Courier New"/>
          <w:color w:val="008080"/>
          <w:sz w:val="20"/>
          <w:szCs w:val="20"/>
          <w:highlight w:val="white"/>
        </w:rPr>
        <w:t>Prescaler</w:t>
      </w:r>
      <w:proofErr w:type="spellEnd"/>
      <w:r>
        <w:rPr>
          <w:rFonts w:ascii="Courier New" w:hAnsi="Courier New" w:cs="Courier New"/>
          <w:color w:val="008080"/>
          <w:sz w:val="20"/>
          <w:szCs w:val="20"/>
          <w:highlight w:val="white"/>
        </w:rPr>
        <w:t xml:space="preserve">                 = 1</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131   *            HSE Frequency(Hz)              = 8000000</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132   *            HSE PREDIV1                    = 1</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133   *            PLLMUL                         = 9</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134   *            Flash Latency(WS)              = 2</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135   * @</w:t>
      </w:r>
      <w:proofErr w:type="spellStart"/>
      <w:r>
        <w:rPr>
          <w:rFonts w:ascii="Courier New" w:hAnsi="Courier New" w:cs="Courier New"/>
          <w:color w:val="008080"/>
          <w:sz w:val="20"/>
          <w:szCs w:val="20"/>
          <w:highlight w:val="white"/>
        </w:rPr>
        <w:t>param</w:t>
      </w:r>
      <w:proofErr w:type="spellEnd"/>
      <w:r>
        <w:rPr>
          <w:rFonts w:ascii="Courier New" w:hAnsi="Courier New" w:cs="Courier New"/>
          <w:color w:val="008080"/>
          <w:sz w:val="20"/>
          <w:szCs w:val="20"/>
          <w:highlight w:val="white"/>
        </w:rPr>
        <w:t xml:space="preserve">  None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136   * @</w:t>
      </w:r>
      <w:proofErr w:type="spellStart"/>
      <w:r>
        <w:rPr>
          <w:rFonts w:ascii="Courier New" w:hAnsi="Courier New" w:cs="Courier New"/>
          <w:color w:val="008080"/>
          <w:sz w:val="20"/>
          <w:szCs w:val="20"/>
          <w:highlight w:val="white"/>
        </w:rPr>
        <w:t>retval</w:t>
      </w:r>
      <w:proofErr w:type="spellEnd"/>
      <w:r>
        <w:rPr>
          <w:rFonts w:ascii="Courier New" w:hAnsi="Courier New" w:cs="Courier New"/>
          <w:color w:val="008080"/>
          <w:sz w:val="20"/>
          <w:szCs w:val="20"/>
          <w:highlight w:val="white"/>
        </w:rPr>
        <w:t xml:space="preserve"> None</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137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138</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SystemClock_Config</w:t>
      </w:r>
      <w:proofErr w:type="spellEnd"/>
      <w:r>
        <w:rPr>
          <w:rFonts w:ascii="Courier New" w:hAnsi="Courier New" w:cs="Courier New"/>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139</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140</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RCC_ClkInitTypeDef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clkinitstruct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141</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RCC_OscInitTypeDef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oscinitstruct</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142</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143</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Enable HSE Oscillator and activate PLL with HSE as source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144</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oscinitstruct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OscillatorType</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RCC_OSCILLATORTYPE_HSE</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145</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oscinitstruct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HSEState</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RCC_HSE_ON</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146</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oscinitstruct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HSEPredivValue</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RCC_HSE_PREDIV_DIV1</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147</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oscinitstruct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PLL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PLLState</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RCC_PLL_ON</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148</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oscinitstruct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PLL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PLLSource</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RCC_PLLSOURCE_HSE</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149</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oscinitstruct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PLL</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PLLMUL</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RCC_PLL_MUL9</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150</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roofErr w:type="spellStart"/>
      <w:r>
        <w:rPr>
          <w:rFonts w:ascii="Courier New" w:hAnsi="Courier New" w:cs="Courier New"/>
          <w:color w:val="000000"/>
          <w:sz w:val="20"/>
          <w:szCs w:val="20"/>
          <w:highlight w:val="white"/>
        </w:rPr>
        <w:t>HAL_RCC_OscConfig</w:t>
      </w:r>
      <w:proofErr w:type="spellEnd"/>
      <w:r>
        <w:rPr>
          <w:rFonts w:ascii="Courier New" w:hAnsi="Courier New" w:cs="Courier New"/>
          <w:color w:val="000080"/>
          <w:sz w:val="20"/>
          <w:szCs w:val="20"/>
          <w:highlight w:val="white"/>
        </w:rPr>
        <w:t>(&amp;</w:t>
      </w:r>
      <w:proofErr w:type="spellStart"/>
      <w:r>
        <w:rPr>
          <w:rFonts w:ascii="Courier New" w:hAnsi="Courier New" w:cs="Courier New"/>
          <w:color w:val="000000"/>
          <w:sz w:val="20"/>
          <w:szCs w:val="20"/>
          <w:highlight w:val="white"/>
        </w:rPr>
        <w:t>oscinitstruct</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HAL_OK</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lastRenderedPageBreak/>
        <w:t>151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152</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Initialization Error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153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while</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154</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155</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FF8000"/>
          <w:sz w:val="20"/>
          <w:szCs w:val="20"/>
          <w:highlight w:val="white"/>
        </w:rPr>
        <w:t>156</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Select PLL as system clock source and configure the HCLK, PCLK1 and PCLK2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157      clocks dividers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158</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ClockType</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RCC_CLOCKTYPE_SYSCLK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RCC_CLOCKTYPE_HCLK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RCC_CLOCKTYPE_PCLK1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RCC_CLOCKTYPE_PCLK2</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159</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SYSCLKSource</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RCC_SYSCLKSOURCE_PLLCLK</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160</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clkinitstruct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AHBCLKDivider</w:t>
      </w:r>
      <w:proofErr w:type="spellEnd"/>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RCC_SYSCLK_DIV1</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161</w:t>
      </w:r>
      <w:r>
        <w:rPr>
          <w:rFonts w:ascii="Courier New" w:hAnsi="Courier New" w:cs="Courier New"/>
          <w:color w:val="000000"/>
          <w:sz w:val="20"/>
          <w:szCs w:val="20"/>
          <w:highlight w:val="white"/>
        </w:rPr>
        <w:t xml:space="preserve">   clkinitstruct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APB2CLKDivider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RCC_HCLK_DIV1</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162</w:t>
      </w:r>
      <w:r>
        <w:rPr>
          <w:rFonts w:ascii="Courier New" w:hAnsi="Courier New" w:cs="Courier New"/>
          <w:color w:val="000000"/>
          <w:sz w:val="20"/>
          <w:szCs w:val="20"/>
          <w:highlight w:val="white"/>
        </w:rPr>
        <w:t xml:space="preserve">   clkinitstruct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APB1CLKDivider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RCC_HCLK_DIV2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163</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roofErr w:type="spellStart"/>
      <w:r>
        <w:rPr>
          <w:rFonts w:ascii="Courier New" w:hAnsi="Courier New" w:cs="Courier New"/>
          <w:color w:val="000000"/>
          <w:sz w:val="20"/>
          <w:szCs w:val="20"/>
          <w:highlight w:val="white"/>
        </w:rPr>
        <w:t>HAL_RCC_ClockConfig</w:t>
      </w:r>
      <w:proofErr w:type="spellEnd"/>
      <w:r>
        <w:rPr>
          <w:rFonts w:ascii="Courier New" w:hAnsi="Courier New" w:cs="Courier New"/>
          <w:color w:val="000080"/>
          <w:sz w:val="20"/>
          <w:szCs w:val="20"/>
          <w:highlight w:val="white"/>
        </w:rPr>
        <w:t>(&amp;</w:t>
      </w:r>
      <w:proofErr w:type="spellStart"/>
      <w:r>
        <w:rPr>
          <w:rFonts w:ascii="Courier New" w:hAnsi="Courier New" w:cs="Courier New"/>
          <w:color w:val="000000"/>
          <w:sz w:val="20"/>
          <w:szCs w:val="20"/>
          <w:highlight w:val="white"/>
        </w:rPr>
        <w:t>clkinitstruct</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FLASH_LATENCY_2</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HAL_OK</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164</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165</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Initialization Error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166</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while</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167</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168</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169</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170</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171</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ifdef</w:t>
      </w:r>
      <w:proofErr w:type="spellEnd"/>
      <w:r>
        <w:rPr>
          <w:rFonts w:ascii="Courier New" w:hAnsi="Courier New" w:cs="Courier New"/>
          <w:color w:val="000000"/>
          <w:sz w:val="20"/>
          <w:szCs w:val="20"/>
          <w:highlight w:val="white"/>
        </w:rPr>
        <w:t xml:space="preserve">  USE_FULL_ASSERT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172</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FF8000"/>
          <w:sz w:val="20"/>
          <w:szCs w:val="20"/>
          <w:highlight w:val="white"/>
        </w:rPr>
        <w:t>173</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174   * @brief  Reports the name of the source file and the source line number</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175   *         where the </w:t>
      </w:r>
      <w:proofErr w:type="spellStart"/>
      <w:r>
        <w:rPr>
          <w:rFonts w:ascii="Courier New" w:hAnsi="Courier New" w:cs="Courier New"/>
          <w:color w:val="008080"/>
          <w:sz w:val="20"/>
          <w:szCs w:val="20"/>
          <w:highlight w:val="white"/>
        </w:rPr>
        <w:t>assert_param</w:t>
      </w:r>
      <w:proofErr w:type="spellEnd"/>
      <w:r>
        <w:rPr>
          <w:rFonts w:ascii="Courier New" w:hAnsi="Courier New" w:cs="Courier New"/>
          <w:color w:val="008080"/>
          <w:sz w:val="20"/>
          <w:szCs w:val="20"/>
          <w:highlight w:val="white"/>
        </w:rPr>
        <w:t xml:space="preserve"> error has occurred.</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176   * @</w:t>
      </w:r>
      <w:proofErr w:type="spellStart"/>
      <w:r>
        <w:rPr>
          <w:rFonts w:ascii="Courier New" w:hAnsi="Courier New" w:cs="Courier New"/>
          <w:color w:val="008080"/>
          <w:sz w:val="20"/>
          <w:szCs w:val="20"/>
          <w:highlight w:val="white"/>
        </w:rPr>
        <w:t>param</w:t>
      </w:r>
      <w:proofErr w:type="spellEnd"/>
      <w:r>
        <w:rPr>
          <w:rFonts w:ascii="Courier New" w:hAnsi="Courier New" w:cs="Courier New"/>
          <w:color w:val="008080"/>
          <w:sz w:val="20"/>
          <w:szCs w:val="20"/>
          <w:highlight w:val="white"/>
        </w:rPr>
        <w:t xml:space="preserve">  file: pointer to the source file name</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177   * @</w:t>
      </w:r>
      <w:proofErr w:type="spellStart"/>
      <w:r>
        <w:rPr>
          <w:rFonts w:ascii="Courier New" w:hAnsi="Courier New" w:cs="Courier New"/>
          <w:color w:val="008080"/>
          <w:sz w:val="20"/>
          <w:szCs w:val="20"/>
          <w:highlight w:val="white"/>
        </w:rPr>
        <w:t>param</w:t>
      </w:r>
      <w:proofErr w:type="spellEnd"/>
      <w:r>
        <w:rPr>
          <w:rFonts w:ascii="Courier New" w:hAnsi="Courier New" w:cs="Courier New"/>
          <w:color w:val="008080"/>
          <w:sz w:val="20"/>
          <w:szCs w:val="20"/>
          <w:highlight w:val="white"/>
        </w:rPr>
        <w:t xml:space="preserve">  line: </w:t>
      </w:r>
      <w:proofErr w:type="spellStart"/>
      <w:r>
        <w:rPr>
          <w:rFonts w:ascii="Courier New" w:hAnsi="Courier New" w:cs="Courier New"/>
          <w:color w:val="008080"/>
          <w:sz w:val="20"/>
          <w:szCs w:val="20"/>
          <w:highlight w:val="white"/>
        </w:rPr>
        <w:t>assert_param</w:t>
      </w:r>
      <w:proofErr w:type="spellEnd"/>
      <w:r>
        <w:rPr>
          <w:rFonts w:ascii="Courier New" w:hAnsi="Courier New" w:cs="Courier New"/>
          <w:color w:val="008080"/>
          <w:sz w:val="20"/>
          <w:szCs w:val="20"/>
          <w:highlight w:val="white"/>
        </w:rPr>
        <w:t xml:space="preserve"> error line source number</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178   * @</w:t>
      </w:r>
      <w:proofErr w:type="spellStart"/>
      <w:r>
        <w:rPr>
          <w:rFonts w:ascii="Courier New" w:hAnsi="Courier New" w:cs="Courier New"/>
          <w:color w:val="008080"/>
          <w:sz w:val="20"/>
          <w:szCs w:val="20"/>
          <w:highlight w:val="white"/>
        </w:rPr>
        <w:t>retval</w:t>
      </w:r>
      <w:proofErr w:type="spellEnd"/>
      <w:r>
        <w:rPr>
          <w:rFonts w:ascii="Courier New" w:hAnsi="Courier New" w:cs="Courier New"/>
          <w:color w:val="008080"/>
          <w:sz w:val="20"/>
          <w:szCs w:val="20"/>
          <w:highlight w:val="white"/>
        </w:rPr>
        <w:t xml:space="preserve"> None</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179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180</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assert_failed</w:t>
      </w:r>
      <w:proofErr w:type="spellEnd"/>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uint8_t</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file</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uint32_t line</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181</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FF8000"/>
          <w:sz w:val="20"/>
          <w:szCs w:val="20"/>
          <w:highlight w:val="white"/>
        </w:rPr>
        <w:t>182</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User can add his own implementation to report the file name and line number,</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183      ex: </w:t>
      </w:r>
      <w:proofErr w:type="spellStart"/>
      <w:r>
        <w:rPr>
          <w:rFonts w:ascii="Courier New" w:hAnsi="Courier New" w:cs="Courier New"/>
          <w:color w:val="008000"/>
          <w:sz w:val="20"/>
          <w:szCs w:val="20"/>
          <w:highlight w:val="white"/>
        </w:rPr>
        <w:t>printf</w:t>
      </w:r>
      <w:proofErr w:type="spellEnd"/>
      <w:r>
        <w:rPr>
          <w:rFonts w:ascii="Courier New" w:hAnsi="Courier New" w:cs="Courier New"/>
          <w:color w:val="008000"/>
          <w:sz w:val="20"/>
          <w:szCs w:val="20"/>
          <w:highlight w:val="white"/>
        </w:rPr>
        <w:t>("Wrong parameters value: file %s on line %d\r\n", file, line)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184</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185</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Infinite loop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186</w:t>
      </w:r>
      <w:r>
        <w:rPr>
          <w:rFonts w:ascii="Courier New" w:hAnsi="Courier New" w:cs="Courier New"/>
          <w:color w:val="000000"/>
          <w:sz w:val="20"/>
          <w:szCs w:val="20"/>
          <w:highlight w:val="white"/>
        </w:rPr>
        <w:t xml:space="preserve">   </w:t>
      </w:r>
      <w:r>
        <w:rPr>
          <w:rFonts w:ascii="Courier New" w:hAnsi="Courier New" w:cs="Courier New"/>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187</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188</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189</w:t>
      </w:r>
      <w:r>
        <w:rPr>
          <w:rFonts w:ascii="Courier New" w:hAnsi="Courier New" w:cs="Courier New"/>
          <w:color w:val="000000"/>
          <w:sz w:val="20"/>
          <w:szCs w:val="20"/>
          <w:highlight w:val="white"/>
        </w:rPr>
        <w:t xml:space="preserve"> </w:t>
      </w:r>
      <w:r>
        <w:rPr>
          <w:rFonts w:ascii="Courier New" w:hAnsi="Courier New" w:cs="Courier New"/>
          <w:color w:val="000080"/>
          <w:sz w:val="20"/>
          <w:szCs w:val="20"/>
          <w:highlight w:val="white"/>
        </w:rPr>
        <w:t>}</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190</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endif</w:t>
      </w:r>
      <w:proofErr w:type="spellEnd"/>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191</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FF8000"/>
          <w:sz w:val="20"/>
          <w:szCs w:val="20"/>
          <w:highlight w:val="white"/>
        </w:rPr>
        <w:t>192</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193   *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194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195</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FF8000"/>
          <w:sz w:val="20"/>
          <w:szCs w:val="20"/>
          <w:highlight w:val="white"/>
        </w:rPr>
        <w:t>196</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3B40D2" w:rsidRDefault="003B40D2" w:rsidP="003B40D2">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197   *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198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199</w:t>
      </w:r>
      <w:r>
        <w:rPr>
          <w:rFonts w:ascii="Courier New" w:hAnsi="Courier New" w:cs="Courier New"/>
          <w:color w:val="000000"/>
          <w:sz w:val="20"/>
          <w:szCs w:val="20"/>
          <w:highlight w:val="white"/>
        </w:rPr>
        <w:t xml:space="preserve"> </w:t>
      </w:r>
    </w:p>
    <w:p w:rsidR="003B40D2" w:rsidRDefault="003B40D2" w:rsidP="003B40D2">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FF8000"/>
          <w:sz w:val="20"/>
          <w:szCs w:val="20"/>
          <w:highlight w:val="white"/>
        </w:rPr>
        <w:t>200</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(C) COPYRIGHT STMicroelectronics *****END OF FILE****/</w:t>
      </w:r>
    </w:p>
    <w:p w:rsidR="003B40D2" w:rsidRDefault="003B40D2" w:rsidP="003B40D2">
      <w:pPr>
        <w:rPr>
          <w:rFonts w:ascii="Courier New" w:hAnsi="Courier New" w:cs="Courier New"/>
          <w:color w:val="FF8000"/>
          <w:sz w:val="20"/>
          <w:szCs w:val="20"/>
          <w:highlight w:val="white"/>
        </w:rPr>
      </w:pPr>
      <w:r>
        <w:rPr>
          <w:rFonts w:ascii="Courier New" w:hAnsi="Courier New" w:cs="Courier New"/>
          <w:color w:val="FF8000"/>
          <w:sz w:val="20"/>
          <w:szCs w:val="20"/>
          <w:highlight w:val="white"/>
        </w:rPr>
        <w:t>201</w:t>
      </w:r>
    </w:p>
    <w:p w:rsidR="003B40D2" w:rsidRDefault="003B40D2">
      <w:pPr>
        <w:rPr>
          <w:rFonts w:ascii="Courier New" w:hAnsi="Courier New" w:cs="Courier New"/>
          <w:color w:val="FF8000"/>
          <w:sz w:val="20"/>
          <w:szCs w:val="20"/>
          <w:highlight w:val="white"/>
        </w:rPr>
      </w:pPr>
      <w:r>
        <w:rPr>
          <w:rFonts w:ascii="Courier New" w:hAnsi="Courier New" w:cs="Courier New"/>
          <w:color w:val="FF8000"/>
          <w:sz w:val="20"/>
          <w:szCs w:val="20"/>
          <w:highlight w:val="white"/>
        </w:rPr>
        <w:br w:type="page"/>
      </w:r>
    </w:p>
    <w:p w:rsidR="00ED4B6C" w:rsidRDefault="00F21F45" w:rsidP="00ED4B6C">
      <w:pPr>
        <w:pStyle w:val="customheader"/>
      </w:pPr>
      <w:r>
        <w:lastRenderedPageBreak/>
        <w:t>Electrical schemes:</w:t>
      </w:r>
    </w:p>
    <w:p w:rsidR="00ED4B6C" w:rsidRDefault="00ED4B6C" w:rsidP="00F750CE">
      <w:pPr>
        <w:pStyle w:val="CstmFigure"/>
      </w:pPr>
    </w:p>
    <w:p w:rsidR="00F750CE" w:rsidRDefault="003B40D2" w:rsidP="00F750CE">
      <w:pPr>
        <w:pStyle w:val="CstmFigure"/>
      </w:pPr>
      <w:r>
        <w:rPr>
          <w:noProof/>
        </w:rPr>
        <w:drawing>
          <wp:inline distT="0" distB="0" distL="0" distR="0">
            <wp:extent cx="5103495" cy="7825740"/>
            <wp:effectExtent l="0" t="0" r="1905" b="3810"/>
            <wp:docPr id="7" name="Picture 7" descr="C:\Users\edgetechSSD\Documents\ShareX\Screenshots\2017-12\chrome_2017-12-07_18-0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getechSSD\Documents\ShareX\Screenshots\2017-12\chrome_2017-12-07_18-09-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3495" cy="7825740"/>
                    </a:xfrm>
                    <a:prstGeom prst="rect">
                      <a:avLst/>
                    </a:prstGeom>
                    <a:noFill/>
                    <a:ln>
                      <a:noFill/>
                    </a:ln>
                  </pic:spPr>
                </pic:pic>
              </a:graphicData>
            </a:graphic>
          </wp:inline>
        </w:drawing>
      </w:r>
    </w:p>
    <w:p w:rsidR="00533DE6" w:rsidRPr="006C1575" w:rsidRDefault="00533DE6" w:rsidP="00F750CE">
      <w:pPr>
        <w:pStyle w:val="CstmFigure"/>
      </w:pPr>
      <w:bookmarkStart w:id="0" w:name="_GoBack"/>
      <w:bookmarkEnd w:id="0"/>
      <w:r>
        <w:rPr>
          <w:noProof/>
        </w:rPr>
        <w:lastRenderedPageBreak/>
        <w:drawing>
          <wp:inline distT="0" distB="0" distL="0" distR="0">
            <wp:extent cx="1498862" cy="5508069"/>
            <wp:effectExtent l="0" t="0" r="6350" b="0"/>
            <wp:docPr id="8" name="Picture 8" descr="C:\Users\edgetechSSD\Documents\ShareX\Screenshots\2017-12\chrome_2017-12-07_18-1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getechSSD\Documents\ShareX\Screenshots\2017-12\chrome_2017-12-07_18-10-40.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39" t="353" r="39"/>
                    <a:stretch/>
                  </pic:blipFill>
                  <pic:spPr bwMode="auto">
                    <a:xfrm>
                      <a:off x="0" y="0"/>
                      <a:ext cx="1499235" cy="5509438"/>
                    </a:xfrm>
                    <a:prstGeom prst="rect">
                      <a:avLst/>
                    </a:prstGeom>
                    <a:noFill/>
                    <a:ln>
                      <a:noFill/>
                    </a:ln>
                    <a:extLst>
                      <a:ext uri="{53640926-AAD7-44D8-BBD7-CCE9431645EC}">
                        <a14:shadowObscured xmlns:a14="http://schemas.microsoft.com/office/drawing/2010/main"/>
                      </a:ext>
                    </a:extLst>
                  </pic:spPr>
                </pic:pic>
              </a:graphicData>
            </a:graphic>
          </wp:inline>
        </w:drawing>
      </w:r>
    </w:p>
    <w:sectPr w:rsidR="00533DE6" w:rsidRPr="006C1575" w:rsidSect="00F21F45">
      <w:footerReference w:type="default" r:id="rId14"/>
      <w:footerReference w:type="first" r:id="rId15"/>
      <w:pgSz w:w="12240" w:h="15840"/>
      <w:pgMar w:top="567" w:right="1440" w:bottom="709"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BBA" w:rsidRDefault="00AE4BBA" w:rsidP="004D3A85">
      <w:r>
        <w:separator/>
      </w:r>
    </w:p>
  </w:endnote>
  <w:endnote w:type="continuationSeparator" w:id="0">
    <w:p w:rsidR="00AE4BBA" w:rsidRDefault="00AE4BBA" w:rsidP="004D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447155"/>
      <w:docPartObj>
        <w:docPartGallery w:val="Page Numbers (Bottom of Page)"/>
        <w:docPartUnique/>
      </w:docPartObj>
    </w:sdtPr>
    <w:sdtEndPr>
      <w:rPr>
        <w:noProof/>
      </w:rPr>
    </w:sdtEndPr>
    <w:sdtContent>
      <w:p w:rsidR="002A1798" w:rsidRDefault="002A1798">
        <w:pPr>
          <w:pStyle w:val="Footer"/>
          <w:jc w:val="center"/>
        </w:pPr>
        <w:r>
          <w:fldChar w:fldCharType="begin"/>
        </w:r>
        <w:r>
          <w:instrText xml:space="preserve"> PAGE   \* MERGEFORMAT </w:instrText>
        </w:r>
        <w:r>
          <w:fldChar w:fldCharType="separate"/>
        </w:r>
        <w:r w:rsidR="00533DE6">
          <w:rPr>
            <w:noProof/>
          </w:rPr>
          <w:t>2</w:t>
        </w:r>
        <w:r>
          <w:rPr>
            <w:noProof/>
          </w:rPr>
          <w:fldChar w:fldCharType="end"/>
        </w:r>
      </w:p>
    </w:sdtContent>
  </w:sdt>
  <w:p w:rsidR="002A1798" w:rsidRDefault="002A17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98" w:rsidRPr="004D3A85" w:rsidRDefault="002A1798" w:rsidP="004D3A85">
    <w:pPr>
      <w:pStyle w:val="Footer"/>
      <w:jc w:val="center"/>
      <w:rPr>
        <w:rFonts w:ascii="Times New Roman" w:hAnsi="Times New Roman" w:cs="Times New Roman"/>
        <w:sz w:val="28"/>
      </w:rPr>
    </w:pPr>
    <w:r w:rsidRPr="004D3A85">
      <w:rPr>
        <w:rFonts w:ascii="Times New Roman" w:hAnsi="Times New Roman" w:cs="Times New Roman"/>
        <w:sz w:val="28"/>
      </w:rPr>
      <w:t xml:space="preserve">Vilnius, </w:t>
    </w:r>
    <w:r>
      <w:rPr>
        <w:rFonts w:ascii="Times New Roman" w:hAnsi="Times New Roman" w:cs="Times New Roman"/>
        <w:sz w:val="28"/>
      </w:rPr>
      <w:t>2017</w:t>
    </w:r>
  </w:p>
  <w:p w:rsidR="002A1798" w:rsidRDefault="002A17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BBA" w:rsidRDefault="00AE4BBA" w:rsidP="004D3A85">
      <w:r>
        <w:separator/>
      </w:r>
    </w:p>
  </w:footnote>
  <w:footnote w:type="continuationSeparator" w:id="0">
    <w:p w:rsidR="00AE4BBA" w:rsidRDefault="00AE4BBA" w:rsidP="004D3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7039"/>
    <w:multiLevelType w:val="hybridMultilevel"/>
    <w:tmpl w:val="B82E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C9"/>
    <w:rsid w:val="0001614D"/>
    <w:rsid w:val="00016D3D"/>
    <w:rsid w:val="0004211C"/>
    <w:rsid w:val="00052F89"/>
    <w:rsid w:val="000812D7"/>
    <w:rsid w:val="00091877"/>
    <w:rsid w:val="000B15E7"/>
    <w:rsid w:val="000F52AD"/>
    <w:rsid w:val="0010447D"/>
    <w:rsid w:val="0011159F"/>
    <w:rsid w:val="00113800"/>
    <w:rsid w:val="00137B33"/>
    <w:rsid w:val="00166B7B"/>
    <w:rsid w:val="001860FE"/>
    <w:rsid w:val="001A5864"/>
    <w:rsid w:val="001D605E"/>
    <w:rsid w:val="001E6701"/>
    <w:rsid w:val="001F3D67"/>
    <w:rsid w:val="002002D8"/>
    <w:rsid w:val="00255480"/>
    <w:rsid w:val="00261422"/>
    <w:rsid w:val="0027573A"/>
    <w:rsid w:val="0027578D"/>
    <w:rsid w:val="002845D8"/>
    <w:rsid w:val="00293A2C"/>
    <w:rsid w:val="002A0048"/>
    <w:rsid w:val="002A124F"/>
    <w:rsid w:val="002A1798"/>
    <w:rsid w:val="002C500C"/>
    <w:rsid w:val="002C7693"/>
    <w:rsid w:val="002F6AE0"/>
    <w:rsid w:val="00301D4D"/>
    <w:rsid w:val="00301FAC"/>
    <w:rsid w:val="00323DE9"/>
    <w:rsid w:val="00340EF6"/>
    <w:rsid w:val="00345F53"/>
    <w:rsid w:val="003A78ED"/>
    <w:rsid w:val="003B0B22"/>
    <w:rsid w:val="003B40D2"/>
    <w:rsid w:val="003B4DEF"/>
    <w:rsid w:val="003C7060"/>
    <w:rsid w:val="003C7BBA"/>
    <w:rsid w:val="003E763C"/>
    <w:rsid w:val="004029A3"/>
    <w:rsid w:val="004D3A85"/>
    <w:rsid w:val="004F54CA"/>
    <w:rsid w:val="00533DE6"/>
    <w:rsid w:val="00536491"/>
    <w:rsid w:val="00586768"/>
    <w:rsid w:val="00592B52"/>
    <w:rsid w:val="005F33B6"/>
    <w:rsid w:val="00610D57"/>
    <w:rsid w:val="0062141A"/>
    <w:rsid w:val="00647609"/>
    <w:rsid w:val="00654A4C"/>
    <w:rsid w:val="00673A21"/>
    <w:rsid w:val="00687916"/>
    <w:rsid w:val="0069029D"/>
    <w:rsid w:val="006A257E"/>
    <w:rsid w:val="006C1575"/>
    <w:rsid w:val="006D77B5"/>
    <w:rsid w:val="007016FD"/>
    <w:rsid w:val="00703F0F"/>
    <w:rsid w:val="00737BDA"/>
    <w:rsid w:val="007D589E"/>
    <w:rsid w:val="007F543A"/>
    <w:rsid w:val="00824B01"/>
    <w:rsid w:val="008275A1"/>
    <w:rsid w:val="008430C9"/>
    <w:rsid w:val="00897414"/>
    <w:rsid w:val="008A6182"/>
    <w:rsid w:val="008C0260"/>
    <w:rsid w:val="008D042E"/>
    <w:rsid w:val="008D0A4E"/>
    <w:rsid w:val="008D54D5"/>
    <w:rsid w:val="00902B4D"/>
    <w:rsid w:val="009152A0"/>
    <w:rsid w:val="00963837"/>
    <w:rsid w:val="00973422"/>
    <w:rsid w:val="009B78F7"/>
    <w:rsid w:val="00A14646"/>
    <w:rsid w:val="00A47E81"/>
    <w:rsid w:val="00AB726B"/>
    <w:rsid w:val="00AD0B1D"/>
    <w:rsid w:val="00AE4BBA"/>
    <w:rsid w:val="00B00B04"/>
    <w:rsid w:val="00B03067"/>
    <w:rsid w:val="00B07A6D"/>
    <w:rsid w:val="00B17F51"/>
    <w:rsid w:val="00B23A88"/>
    <w:rsid w:val="00B247E8"/>
    <w:rsid w:val="00B26B4D"/>
    <w:rsid w:val="00B36912"/>
    <w:rsid w:val="00B41837"/>
    <w:rsid w:val="00B42DF3"/>
    <w:rsid w:val="00B437D7"/>
    <w:rsid w:val="00B861E0"/>
    <w:rsid w:val="00BA6345"/>
    <w:rsid w:val="00BC606F"/>
    <w:rsid w:val="00BF6154"/>
    <w:rsid w:val="00C056F5"/>
    <w:rsid w:val="00C07797"/>
    <w:rsid w:val="00C12B39"/>
    <w:rsid w:val="00C303E7"/>
    <w:rsid w:val="00C62E84"/>
    <w:rsid w:val="00C8035B"/>
    <w:rsid w:val="00C8282A"/>
    <w:rsid w:val="00CD7185"/>
    <w:rsid w:val="00D165E1"/>
    <w:rsid w:val="00D22C5B"/>
    <w:rsid w:val="00DC6827"/>
    <w:rsid w:val="00DD7E98"/>
    <w:rsid w:val="00DF23C0"/>
    <w:rsid w:val="00E1304D"/>
    <w:rsid w:val="00E36170"/>
    <w:rsid w:val="00E46A49"/>
    <w:rsid w:val="00E476C8"/>
    <w:rsid w:val="00E57007"/>
    <w:rsid w:val="00E66808"/>
    <w:rsid w:val="00EC2B07"/>
    <w:rsid w:val="00ED4B6C"/>
    <w:rsid w:val="00F05479"/>
    <w:rsid w:val="00F21F45"/>
    <w:rsid w:val="00F352AC"/>
    <w:rsid w:val="00F3581A"/>
    <w:rsid w:val="00F6238A"/>
    <w:rsid w:val="00F63902"/>
    <w:rsid w:val="00F71EDF"/>
    <w:rsid w:val="00F750CE"/>
    <w:rsid w:val="00FA2FCA"/>
    <w:rsid w:val="00FD0EB9"/>
    <w:rsid w:val="00FD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table" w:styleId="TableGrid">
    <w:name w:val="Table Grid"/>
    <w:basedOn w:val="TableNormal"/>
    <w:uiPriority w:val="59"/>
    <w:rsid w:val="003C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table" w:styleId="TableGrid">
    <w:name w:val="Table Grid"/>
    <w:basedOn w:val="TableNormal"/>
    <w:uiPriority w:val="59"/>
    <w:rsid w:val="003C7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edgetech</Company>
  <LinksUpToDate>false</LinksUpToDate>
  <CharactersWithSpaces>8781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Iridium</dc:creator>
  <cp:lastModifiedBy>Iridium</cp:lastModifiedBy>
  <cp:revision>7</cp:revision>
  <cp:lastPrinted>2017-05-18T14:20:00Z</cp:lastPrinted>
  <dcterms:created xsi:type="dcterms:W3CDTF">2017-11-02T17:08:00Z</dcterms:created>
  <dcterms:modified xsi:type="dcterms:W3CDTF">2017-12-07T16:11:00Z</dcterms:modified>
</cp:coreProperties>
</file>