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29" w:rsidRPr="00A62E62" w:rsidRDefault="008E1369" w:rsidP="00A62E62">
      <w:pPr>
        <w:jc w:val="right"/>
        <w:rPr>
          <w:rFonts w:ascii="Times New Roman" w:hAnsi="Times New Roman" w:cs="Times New Roman"/>
          <w:sz w:val="24"/>
          <w:lang w:val="en-US"/>
        </w:rPr>
      </w:pPr>
      <w:r w:rsidRPr="00A62E62">
        <w:rPr>
          <w:rFonts w:ascii="Times New Roman" w:hAnsi="Times New Roman" w:cs="Times New Roman"/>
          <w:sz w:val="24"/>
          <w:lang w:val="en-US"/>
        </w:rPr>
        <w:t>Arūnas Butkus EKSfmu-16</w:t>
      </w:r>
    </w:p>
    <w:p w:rsidR="004709F8" w:rsidRPr="004709F8" w:rsidRDefault="00223CB8" w:rsidP="004709F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Laboratory work</w:t>
      </w:r>
      <w:r w:rsidR="004709F8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</w:p>
    <w:p w:rsidR="008E1369" w:rsidRPr="00A62E62" w:rsidRDefault="008E1369" w:rsidP="00A62E62">
      <w:pPr>
        <w:pStyle w:val="-section"/>
      </w:pPr>
      <w:r w:rsidRPr="00A62E62">
        <w:t>What I did:</w:t>
      </w:r>
    </w:p>
    <w:p w:rsidR="008E1369" w:rsidRDefault="008E1369" w:rsidP="00A105A1">
      <w:pPr>
        <w:pStyle w:val="-subsection"/>
      </w:pPr>
      <w:r w:rsidRPr="00A105A1">
        <w:rPr>
          <w:b/>
        </w:rPr>
        <w:t>Part 1:</w:t>
      </w:r>
      <w:r w:rsidRPr="00A105A1">
        <w:t xml:space="preserve"> “</w:t>
      </w:r>
      <w:r w:rsidR="000563D7" w:rsidRPr="000563D7">
        <w:t>Choice of online git service, account creation</w:t>
      </w:r>
      <w:r w:rsidR="001A7CE9">
        <w:t>”</w:t>
      </w:r>
    </w:p>
    <w:p w:rsidR="00616E92" w:rsidRDefault="00223CB8" w:rsidP="00ED3698">
      <w:pPr>
        <w:pStyle w:val="-paragraph"/>
      </w:pPr>
      <w:r>
        <w:t xml:space="preserve">First is choosing free online </w:t>
      </w:r>
      <w:proofErr w:type="spellStart"/>
      <w:r>
        <w:t>git</w:t>
      </w:r>
      <w:proofErr w:type="spellEnd"/>
      <w:r>
        <w:t xml:space="preserve"> repo. From the beginning I thought I’ll go with GitHub. As I looked though the list of options provided by git-tower (</w:t>
      </w:r>
      <w:r w:rsidRPr="00223CB8">
        <w:t>https://www.git-tower.com/blog/git-hosting-services-compared/</w:t>
      </w:r>
      <w:r>
        <w:t>), going through all the unknown services I settled on GitHub. Main reasons being that when you look for code snippets you see links to GitHub and not to “Beanstalk”. Also how can I not pick it with such recommendation: “</w:t>
      </w:r>
      <w:r w:rsidRPr="00223CB8">
        <w:t>The undisputed number one in the Open Source world with projects like Ruby on Rails or jQuery being hosted at GitHub</w:t>
      </w:r>
      <w:r>
        <w:t>”</w:t>
      </w:r>
      <w:proofErr w:type="gramStart"/>
      <w:r>
        <w:t>.</w:t>
      </w:r>
      <w:proofErr w:type="gramEnd"/>
    </w:p>
    <w:p w:rsidR="00223CB8" w:rsidRDefault="00223CB8" w:rsidP="00ED3698">
      <w:pPr>
        <w:pStyle w:val="-paragraph"/>
      </w:pPr>
      <w:r>
        <w:t xml:space="preserve">Registration is fairly painless: just username, email, and password (no need to even repeat it) (Fig. 1). Followed by plan selection, where, of course, I take the free option and make sure no subscriptions are checked. And last registration window I just a questionnaire and I like questionnaires. </w:t>
      </w:r>
    </w:p>
    <w:p w:rsidR="000563D7" w:rsidRDefault="000563D7" w:rsidP="000563D7">
      <w:pPr>
        <w:pStyle w:val="-subsection"/>
      </w:pPr>
      <w:r w:rsidRPr="00A105A1">
        <w:rPr>
          <w:b/>
        </w:rPr>
        <w:t xml:space="preserve">Part </w:t>
      </w:r>
      <w:r>
        <w:rPr>
          <w:b/>
        </w:rPr>
        <w:t>2</w:t>
      </w:r>
      <w:r w:rsidRPr="00A105A1">
        <w:rPr>
          <w:b/>
        </w:rPr>
        <w:t>:</w:t>
      </w:r>
      <w:r w:rsidRPr="00A105A1">
        <w:t xml:space="preserve"> “</w:t>
      </w:r>
      <w:r w:rsidRPr="000563D7">
        <w:t>New repository creation, adding collaborators</w:t>
      </w:r>
      <w:r>
        <w:t>”</w:t>
      </w:r>
    </w:p>
    <w:p w:rsidR="00036A04" w:rsidRDefault="00036A04" w:rsidP="00ED3698">
      <w:pPr>
        <w:pStyle w:val="-paragraph"/>
      </w:pPr>
      <w:r>
        <w:t>Initiating new repo is simple: give a path, description and a few more optional picks if needed (Fig. 2. – was already created, and screenshot is after pressing back). For simplicity, because I’m finding lack of motivation to do things the hard way, I’ll manage the repo with GitHub Desktop</w:t>
      </w:r>
      <w:r w:rsidR="00B725D2">
        <w:t xml:space="preserve"> (GHD)</w:t>
      </w:r>
      <w:r>
        <w:t>.</w:t>
      </w:r>
    </w:p>
    <w:p w:rsidR="00036A04" w:rsidRDefault="00036A04" w:rsidP="00ED3698">
      <w:pPr>
        <w:pStyle w:val="-paragraph"/>
      </w:pPr>
      <w:r>
        <w:t xml:space="preserve">In the app go to clone a repo (Fig. 3.). Pick GitHub.com (Fig. 4.). This asks for a login (Fig. 5). It goes back to main view. I go to clone a repo again. This time </w:t>
      </w:r>
      <w:r w:rsidR="00B725D2">
        <w:t>I</w:t>
      </w:r>
      <w:r>
        <w:t xml:space="preserve"> get to pick a repo and where to place it (Fig. 6.), so I place it among my other git attempts and press “clone”.</w:t>
      </w:r>
    </w:p>
    <w:p w:rsidR="00B725D2" w:rsidRDefault="00B725D2" w:rsidP="00ED3698">
      <w:pPr>
        <w:pStyle w:val="-paragraph"/>
      </w:pPr>
      <w:r>
        <w:t xml:space="preserve">Following the task I add some random text file in the repo folder (Fig. 7.). This shows up in GHD (Fig. 8.). Adding required comment and an optional description I commit it to master (Fig. 9.). Pushing throws an </w:t>
      </w:r>
      <w:proofErr w:type="gramStart"/>
      <w:r>
        <w:t xml:space="preserve">error, </w:t>
      </w:r>
      <w:r w:rsidR="007E35EF">
        <w:t>that</w:t>
      </w:r>
      <w:proofErr w:type="gramEnd"/>
      <w:r w:rsidR="007E35EF">
        <w:t xml:space="preserve"> is a GHD and after quick Google search and deleting .git/hooks/pre-push pushing now works – file is not in GitHub (Fig. 10.).</w:t>
      </w:r>
    </w:p>
    <w:p w:rsidR="007E35EF" w:rsidRDefault="007E35EF" w:rsidP="00ED3698">
      <w:pPr>
        <w:pStyle w:val="-paragraph"/>
      </w:pPr>
      <w:r>
        <w:t xml:space="preserve">The issue with adding colleagues to the project is that one is barely attending and is contemplating leaving, another is gone, and one more is already done; none of them reply to messages fast or are reliable. So my colleague will be myself on my laptop with a different account. So the issue becomes: how to add collaborator. Answer is: when </w:t>
      </w:r>
      <w:r w:rsidR="005348C8">
        <w:t>in github.com/username/</w:t>
      </w:r>
      <w:proofErr w:type="spellStart"/>
      <w:r w:rsidR="005348C8">
        <w:t>reponame</w:t>
      </w:r>
      <w:proofErr w:type="spellEnd"/>
      <w:r w:rsidR="005348C8">
        <w:t xml:space="preserve"> go “settings” and then “collaborators” (or straight to </w:t>
      </w:r>
      <w:r w:rsidR="005348C8">
        <w:t>github.com/username/</w:t>
      </w:r>
      <w:proofErr w:type="spellStart"/>
      <w:r w:rsidR="005348C8">
        <w:t>reponame</w:t>
      </w:r>
      <w:proofErr w:type="spellEnd"/>
      <w:r w:rsidR="005348C8">
        <w:t>/settings/collaboration (Fig. 11.). Inviting is easy enough (Fig. 12.). Next is figuring out how to accept. OK – you get an email and follow links therein. And as such now I have a collaborator (Fig. 13.).</w:t>
      </w:r>
    </w:p>
    <w:p w:rsidR="008D0BF7" w:rsidRDefault="004724C5" w:rsidP="00ED3698">
      <w:pPr>
        <w:pStyle w:val="-paragraph"/>
      </w:pPr>
      <w:r>
        <w:t xml:space="preserve">There is big emphasis on pushing/pulling on both sides so do some of that and then attempt to create a conflict. I change text file on both ends to have an extra line of text, commit it on both ends (Fig. 14.) and attempt to push. And GHD seems to have a safety measure (Fig. 15.). Thus I now pull, which throws another error (Fig. 16.). Conflict appears in Changes list (Fig. 17.) the change being that the new file now contains. </w:t>
      </w:r>
      <w:r>
        <w:lastRenderedPageBreak/>
        <w:t>Long story short, since I am getting seriously hungry</w:t>
      </w:r>
      <w:r w:rsidR="008D0BF7">
        <w:t>:</w:t>
      </w:r>
      <w:r>
        <w:t xml:space="preserve"> I </w:t>
      </w:r>
      <w:r w:rsidR="008D0BF7">
        <w:t>reedit the text file,</w:t>
      </w:r>
      <w:r>
        <w:t xml:space="preserve"> re-commit</w:t>
      </w:r>
      <w:r w:rsidR="008D0BF7">
        <w:t xml:space="preserve"> and</w:t>
      </w:r>
      <w:r>
        <w:t xml:space="preserve"> re-push. </w:t>
      </w:r>
      <w:r w:rsidR="008D0BF7">
        <w:t>There’s also more commits to clean up the mess.</w:t>
      </w:r>
    </w:p>
    <w:p w:rsidR="005348C8" w:rsidRDefault="000563D7" w:rsidP="00ED3698">
      <w:pPr>
        <w:pStyle w:val="-paragraph"/>
      </w:pPr>
      <w:proofErr w:type="spellStart"/>
      <w:r w:rsidRPr="000563D7">
        <w:t>TortoiseSVN</w:t>
      </w:r>
      <w:proofErr w:type="spellEnd"/>
      <w:r>
        <w:t xml:space="preserve"> is so far significantly better, and I like that </w:t>
      </w:r>
      <w:r w:rsidR="008D0BF7">
        <w:t>it</w:t>
      </w:r>
      <w:r>
        <w:t xml:space="preserve"> has a dedicated conflict resolution window.</w:t>
      </w:r>
      <w:r w:rsidR="008D0BF7">
        <w:t xml:space="preserve"> Git command line version is </w:t>
      </w:r>
      <w:proofErr w:type="gramStart"/>
      <w:r w:rsidR="008D0BF7">
        <w:t>cumbersome,</w:t>
      </w:r>
      <w:proofErr w:type="gramEnd"/>
      <w:r w:rsidR="008D0BF7">
        <w:t xml:space="preserve"> GHD is better but still far from great, especially when it comes to conflicts. Still for sharing files among my PCs I prefer Dropbox and at work we use SVN.</w:t>
      </w:r>
      <w:bookmarkStart w:id="0" w:name="_GoBack"/>
      <w:bookmarkEnd w:id="0"/>
    </w:p>
    <w:p w:rsidR="008D0BF7" w:rsidRDefault="008D0BF7" w:rsidP="00ED3698">
      <w:pPr>
        <w:pStyle w:val="-paragraph"/>
      </w:pPr>
    </w:p>
    <w:p w:rsidR="00D12AE8" w:rsidRDefault="00D12AE8" w:rsidP="00ED3698">
      <w:pPr>
        <w:pStyle w:val="-paragraph"/>
      </w:pPr>
    </w:p>
    <w:p w:rsidR="006C3B25" w:rsidRDefault="00223CB8" w:rsidP="00223CB8">
      <w:r>
        <w:rPr>
          <w:noProof/>
        </w:rPr>
        <w:drawing>
          <wp:inline distT="0" distB="0" distL="0" distR="0">
            <wp:extent cx="6840220" cy="5219230"/>
            <wp:effectExtent l="0" t="0" r="0" b="635"/>
            <wp:docPr id="8" name="Picture 8" descr="C:\Users\Iridium MK2\Documents\ShareX\Screenshots\2017-09\chrome_2017-09-30_15-4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dium MK2\Documents\ShareX\Screenshots\2017-09\chrome_2017-09-30_15-40-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21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C0" w:rsidRDefault="00036A04" w:rsidP="00616E92">
      <w:pPr>
        <w:pStyle w:val="-fig"/>
      </w:pPr>
      <w:r>
        <w:t>Fig</w:t>
      </w:r>
      <w:r w:rsidR="000563D7">
        <w:t>.</w:t>
      </w:r>
      <w:r>
        <w:t xml:space="preserve"> 1.</w:t>
      </w:r>
    </w:p>
    <w:p w:rsidR="00036A04" w:rsidRDefault="00036A04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5139025"/>
            <wp:effectExtent l="0" t="0" r="0" b="5080"/>
            <wp:docPr id="17" name="Picture 17" descr="C:\Users\Iridium MK2\Documents\ShareX\Screenshots\2017-09\chrome_2017-09-30_15-46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dium MK2\Documents\ShareX\Screenshots\2017-09\chrome_2017-09-30_15-46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1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A04" w:rsidRDefault="00036A04" w:rsidP="00616E92">
      <w:pPr>
        <w:pStyle w:val="-fig"/>
      </w:pPr>
      <w:r>
        <w:t>Fig</w:t>
      </w:r>
      <w:r w:rsidR="000563D7">
        <w:t>.</w:t>
      </w:r>
      <w:r>
        <w:t xml:space="preserve"> 2</w:t>
      </w:r>
      <w:r w:rsidR="000563D7">
        <w:t>.</w:t>
      </w:r>
    </w:p>
    <w:p w:rsidR="00036A04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2647950" cy="2105025"/>
            <wp:effectExtent l="0" t="0" r="0" b="9525"/>
            <wp:docPr id="18" name="Picture 18" descr="C:\Users\Iridium MK2\Documents\ShareX\Screenshots\2017-09\chrome_2017-09-30_15-5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dium MK2\Documents\ShareX\Screenshots\2017-09\chrome_2017-09-30_15-51-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3.</w:t>
      </w: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229100" cy="1343025"/>
            <wp:effectExtent l="0" t="0" r="0" b="9525"/>
            <wp:docPr id="24" name="Picture 24" descr="C:\Users\Iridium MK2\Documents\ShareX\Screenshots\2017-09\GitHubDesktop_2017-09-30_15-5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dium MK2\Documents\ShareX\Screenshots\2017-09\GitHubDesktop_2017-09-30_15-51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1"/>
                    <a:stretch/>
                  </pic:blipFill>
                  <pic:spPr bwMode="auto">
                    <a:xfrm>
                      <a:off x="0" y="0"/>
                      <a:ext cx="4229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Fig.4.</w:t>
      </w:r>
    </w:p>
    <w:p w:rsidR="000563D7" w:rsidRDefault="000563D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3562350" cy="2762250"/>
            <wp:effectExtent l="0" t="0" r="0" b="0"/>
            <wp:docPr id="34" name="Picture 34" descr="C:\Users\Iridium MK2\Documents\ShareX\Screenshots\2017-09\GitHubDesktop_2017-09-30_15-5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dium MK2\Documents\ShareX\Screenshots\2017-09\GitHubDesktop_2017-09-30_15-51-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5.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143375" cy="4448175"/>
            <wp:effectExtent l="0" t="0" r="9525" b="9525"/>
            <wp:docPr id="35" name="Picture 35" descr="C:\Users\Iridium MK2\Documents\ShareX\Screenshots\2017-09\GitHubDesktop_2017-09-30_15-5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idium MK2\Documents\ShareX\Screenshots\2017-09\GitHubDesktop_2017-09-30_15-54-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6.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4371975" cy="1028700"/>
            <wp:effectExtent l="0" t="0" r="9525" b="0"/>
            <wp:docPr id="36" name="Picture 36" descr="C:\Users\Iridium MK2\Documents\ShareX\Screenshots\2017-09\explorer_2017-09-30_15-57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idium MK2\Documents\ShareX\Screenshots\2017-09\explorer_2017-09-30_15-57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7.</w:t>
      </w:r>
    </w:p>
    <w:p w:rsidR="000563D7" w:rsidRDefault="000563D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2571750" cy="1809750"/>
            <wp:effectExtent l="0" t="0" r="0" b="0"/>
            <wp:docPr id="37" name="Picture 37" descr="C:\Users\Iridium MK2\Documents\ShareX\Screenshots\2017-09\chrome_2017-09-30_15-5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idium MK2\Documents\ShareX\Screenshots\2017-09\chrome_2017-09-30_15-59-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8.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2371725" cy="1771650"/>
            <wp:effectExtent l="0" t="0" r="9525" b="0"/>
            <wp:docPr id="38" name="Picture 38" descr="C:\Users\Iridium MK2\Documents\ShareX\Screenshots\2017-09\GitHubDesktop_2017-09-30_16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idium MK2\Documents\ShareX\Screenshots\2017-09\GitHubDesktop_2017-09-30_16-01-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9.</w:t>
      </w:r>
    </w:p>
    <w:p w:rsidR="000563D7" w:rsidRDefault="000563D7" w:rsidP="00616E92">
      <w:pPr>
        <w:pStyle w:val="-fig"/>
      </w:pPr>
    </w:p>
    <w:p w:rsidR="000563D7" w:rsidRDefault="000563D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3644681"/>
            <wp:effectExtent l="0" t="0" r="0" b="0"/>
            <wp:docPr id="39" name="Picture 39" descr="C:\Users\Iridium MK2\Documents\ShareX\Screenshots\2017-09\chrome_2017-09-30_16-08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idium MK2\Documents\ShareX\Screenshots\2017-09\chrome_2017-09-30_16-08-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4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D7" w:rsidRDefault="000563D7" w:rsidP="00616E92">
      <w:pPr>
        <w:pStyle w:val="-fig"/>
      </w:pPr>
      <w:r>
        <w:t>Fig. 10</w:t>
      </w:r>
      <w:r w:rsidR="00EA4A77">
        <w:t>.</w:t>
      </w: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2140832"/>
            <wp:effectExtent l="0" t="0" r="0" b="0"/>
            <wp:docPr id="40" name="Picture 40" descr="C:\Users\Iridium MK2\Documents\ShareX\Screenshots\2017-09\chrome_2017-09-30_16-1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idium MK2\Documents\ShareX\Screenshots\2017-09\chrome_2017-09-30_16-17-5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4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11.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2415829"/>
            <wp:effectExtent l="0" t="0" r="0" b="3810"/>
            <wp:docPr id="41" name="Picture 41" descr="C:\Users\Iridium MK2\Documents\ShareX\Screenshots\2017-09\chrome_2017-09-30_16-20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ridium MK2\Documents\ShareX\Screenshots\2017-09\chrome_2017-09-30_16-20-5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4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12.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2183248"/>
            <wp:effectExtent l="0" t="0" r="0" b="7620"/>
            <wp:docPr id="42" name="Picture 42" descr="C:\Users\Iridium MK2\Documents\ShareX\Screenshots\2017-09\chrome_2017-09-30_16-2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idium MK2\Documents\ShareX\Screenshots\2017-09\chrome_2017-09-30_16-22-5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1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13.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6840220" cy="3812409"/>
            <wp:effectExtent l="0" t="0" r="0" b="0"/>
            <wp:docPr id="43" name="Picture 43" descr="C:\Users\Iridium MK2\Documents\ShareX\Screenshots\2017-09\GitHubDesktop_2017-09-30_16-34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ridium MK2\Documents\ShareX\Screenshots\2017-09\GitHubDesktop_2017-09-30_16-34-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14.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840220" cy="4702651"/>
            <wp:effectExtent l="0" t="0" r="0" b="3175"/>
            <wp:docPr id="44" name="Picture 44" descr="C:\Users\Iridium MK2\Documents\ShareX\Screenshots\2017-09\GitHubDesktop_2017-09-30_16-35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ridium MK2\Documents\ShareX\Screenshots\2017-09\GitHubDesktop_2017-09-30_16-35-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15.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lastRenderedPageBreak/>
        <w:drawing>
          <wp:inline distT="0" distB="0" distL="0" distR="0">
            <wp:extent cx="5524500" cy="1666875"/>
            <wp:effectExtent l="0" t="0" r="0" b="9525"/>
            <wp:docPr id="45" name="Picture 45" descr="C:\Users\Iridium MK2\Documents\ShareX\Screenshots\2017-09\GitHubDesktop_2017-09-30_16-3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ridium MK2\Documents\ShareX\Screenshots\2017-09\GitHubDesktop_2017-09-30_16-36-0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16.</w:t>
      </w:r>
    </w:p>
    <w:p w:rsidR="00EA4A77" w:rsidRDefault="00EA4A77" w:rsidP="00616E92">
      <w:pPr>
        <w:pStyle w:val="-fig"/>
      </w:pPr>
    </w:p>
    <w:p w:rsidR="00EA4A77" w:rsidRDefault="00EA4A77" w:rsidP="00616E92">
      <w:pPr>
        <w:pStyle w:val="-fig"/>
      </w:pPr>
      <w:r>
        <w:rPr>
          <w:lang w:val="lt-LT"/>
        </w:rPr>
        <w:drawing>
          <wp:inline distT="0" distB="0" distL="0" distR="0">
            <wp:extent cx="6619875" cy="1771650"/>
            <wp:effectExtent l="0" t="0" r="9525" b="0"/>
            <wp:docPr id="46" name="Picture 46" descr="C:\Users\Iridium MK2\Documents\ShareX\Screenshots\2017-09\GitHubDesktop_2017-09-30_16-36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ridium MK2\Documents\ShareX\Screenshots\2017-09\GitHubDesktop_2017-09-30_16-36-3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77" w:rsidRDefault="00EA4A77" w:rsidP="00616E92">
      <w:pPr>
        <w:pStyle w:val="-fig"/>
      </w:pPr>
      <w:r>
        <w:t>Fig. 17.</w:t>
      </w:r>
    </w:p>
    <w:sectPr w:rsidR="00EA4A77" w:rsidSect="008E1369">
      <w:pgSz w:w="11906" w:h="16838"/>
      <w:pgMar w:top="567" w:right="567" w:bottom="567" w:left="56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DA9"/>
    <w:multiLevelType w:val="hybridMultilevel"/>
    <w:tmpl w:val="BB76100E"/>
    <w:lvl w:ilvl="0" w:tplc="697AEB46">
      <w:start w:val="1"/>
      <w:numFmt w:val="decimal"/>
      <w:pStyle w:val="-code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D4"/>
    <w:rsid w:val="000349D4"/>
    <w:rsid w:val="00036A04"/>
    <w:rsid w:val="000423DC"/>
    <w:rsid w:val="000563D7"/>
    <w:rsid w:val="000E2E2D"/>
    <w:rsid w:val="000E7EFC"/>
    <w:rsid w:val="00102237"/>
    <w:rsid w:val="001712F7"/>
    <w:rsid w:val="001A7CE9"/>
    <w:rsid w:val="001B522B"/>
    <w:rsid w:val="00223CB8"/>
    <w:rsid w:val="00344015"/>
    <w:rsid w:val="003A5946"/>
    <w:rsid w:val="003D78B6"/>
    <w:rsid w:val="004647FE"/>
    <w:rsid w:val="004709F8"/>
    <w:rsid w:val="004724C5"/>
    <w:rsid w:val="005348C8"/>
    <w:rsid w:val="005954D3"/>
    <w:rsid w:val="005A75B4"/>
    <w:rsid w:val="00616E92"/>
    <w:rsid w:val="006A4146"/>
    <w:rsid w:val="006C3B25"/>
    <w:rsid w:val="007721C2"/>
    <w:rsid w:val="00782963"/>
    <w:rsid w:val="007B502B"/>
    <w:rsid w:val="007D28E4"/>
    <w:rsid w:val="007E35EF"/>
    <w:rsid w:val="00837BBC"/>
    <w:rsid w:val="008509BB"/>
    <w:rsid w:val="008B03C9"/>
    <w:rsid w:val="008D0BF7"/>
    <w:rsid w:val="008E1369"/>
    <w:rsid w:val="008E37D3"/>
    <w:rsid w:val="0097528E"/>
    <w:rsid w:val="009936F0"/>
    <w:rsid w:val="00993A05"/>
    <w:rsid w:val="009E7EDA"/>
    <w:rsid w:val="00A105A1"/>
    <w:rsid w:val="00A62E62"/>
    <w:rsid w:val="00B725D2"/>
    <w:rsid w:val="00B840F7"/>
    <w:rsid w:val="00B848AC"/>
    <w:rsid w:val="00BB1C7C"/>
    <w:rsid w:val="00BD45EE"/>
    <w:rsid w:val="00C047B9"/>
    <w:rsid w:val="00C51418"/>
    <w:rsid w:val="00CC717B"/>
    <w:rsid w:val="00CD1003"/>
    <w:rsid w:val="00CE09ED"/>
    <w:rsid w:val="00CF7E19"/>
    <w:rsid w:val="00D07DC0"/>
    <w:rsid w:val="00D12AE8"/>
    <w:rsid w:val="00D36DBE"/>
    <w:rsid w:val="00DE272E"/>
    <w:rsid w:val="00E6242C"/>
    <w:rsid w:val="00E93581"/>
    <w:rsid w:val="00EA4A77"/>
    <w:rsid w:val="00ED150B"/>
    <w:rsid w:val="00ED3698"/>
    <w:rsid w:val="00F826B3"/>
    <w:rsid w:val="00F82E8F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paragraph">
    <w:name w:val="- paragraph"/>
    <w:basedOn w:val="Normal"/>
    <w:link w:val="-paragraphChar"/>
    <w:qFormat/>
    <w:rsid w:val="006A4146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lang w:val="en-US"/>
    </w:rPr>
  </w:style>
  <w:style w:type="paragraph" w:customStyle="1" w:styleId="-subsection">
    <w:name w:val="- subsection"/>
    <w:basedOn w:val="Normal"/>
    <w:link w:val="-subsectionChar"/>
    <w:qFormat/>
    <w:rsid w:val="00A105A1"/>
    <w:pPr>
      <w:spacing w:before="240" w:after="24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-paragraphChar">
    <w:name w:val="- paragraph Char"/>
    <w:basedOn w:val="DefaultParagraphFont"/>
    <w:link w:val="-paragraph"/>
    <w:rsid w:val="006A4146"/>
    <w:rPr>
      <w:rFonts w:ascii="Times New Roman" w:hAnsi="Times New Roman" w:cs="Times New Roman"/>
      <w:sz w:val="24"/>
      <w:lang w:val="en-US"/>
    </w:rPr>
  </w:style>
  <w:style w:type="paragraph" w:customStyle="1" w:styleId="-section">
    <w:name w:val="- section"/>
    <w:basedOn w:val="Normal"/>
    <w:link w:val="-sectionChar"/>
    <w:qFormat/>
    <w:rsid w:val="00A62E62"/>
    <w:rPr>
      <w:rFonts w:ascii="Times New Roman" w:hAnsi="Times New Roman" w:cs="Times New Roman"/>
      <w:b/>
      <w:sz w:val="28"/>
      <w:lang w:val="en-US"/>
    </w:rPr>
  </w:style>
  <w:style w:type="character" w:customStyle="1" w:styleId="-subsectionChar">
    <w:name w:val="- subsection Char"/>
    <w:basedOn w:val="DefaultParagraphFont"/>
    <w:link w:val="-subsection"/>
    <w:rsid w:val="00A105A1"/>
    <w:rPr>
      <w:rFonts w:ascii="Times New Roman" w:hAnsi="Times New Roman" w:cs="Times New Roman"/>
      <w:sz w:val="24"/>
      <w:lang w:val="en-US"/>
    </w:rPr>
  </w:style>
  <w:style w:type="character" w:customStyle="1" w:styleId="-sectionChar">
    <w:name w:val="- section Char"/>
    <w:basedOn w:val="DefaultParagraphFont"/>
    <w:link w:val="-section"/>
    <w:rsid w:val="00A62E62"/>
    <w:rPr>
      <w:rFonts w:ascii="Times New Roman" w:hAnsi="Times New Roman" w:cs="Times New Roman"/>
      <w:b/>
      <w:sz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2D"/>
    <w:rPr>
      <w:rFonts w:ascii="Tahoma" w:hAnsi="Tahoma" w:cs="Tahoma"/>
      <w:sz w:val="16"/>
      <w:szCs w:val="16"/>
    </w:rPr>
  </w:style>
  <w:style w:type="paragraph" w:customStyle="1" w:styleId="-code">
    <w:name w:val="- code"/>
    <w:basedOn w:val="-paragraph"/>
    <w:link w:val="-codeChar"/>
    <w:qFormat/>
    <w:rsid w:val="007721C2"/>
    <w:pPr>
      <w:numPr>
        <w:numId w:val="1"/>
      </w:numPr>
    </w:pPr>
    <w:rPr>
      <w:rFonts w:ascii="Courier New" w:hAnsi="Courier New" w:cs="Courier New"/>
      <w:sz w:val="22"/>
    </w:rPr>
  </w:style>
  <w:style w:type="paragraph" w:customStyle="1" w:styleId="-fig">
    <w:name w:val="- fig"/>
    <w:basedOn w:val="-paragraph"/>
    <w:link w:val="-figChar"/>
    <w:qFormat/>
    <w:rsid w:val="001712F7"/>
    <w:pPr>
      <w:spacing w:line="240" w:lineRule="auto"/>
      <w:ind w:firstLine="0"/>
      <w:jc w:val="center"/>
    </w:pPr>
    <w:rPr>
      <w:noProof/>
      <w:sz w:val="22"/>
    </w:rPr>
  </w:style>
  <w:style w:type="character" w:customStyle="1" w:styleId="-codeChar">
    <w:name w:val="- code Char"/>
    <w:basedOn w:val="-paragraphChar"/>
    <w:link w:val="-code"/>
    <w:rsid w:val="007721C2"/>
    <w:rPr>
      <w:rFonts w:ascii="Courier New" w:hAnsi="Courier New" w:cs="Courier New"/>
      <w:sz w:val="24"/>
      <w:lang w:val="en-US"/>
    </w:rPr>
  </w:style>
  <w:style w:type="character" w:customStyle="1" w:styleId="-figChar">
    <w:name w:val="- fig Char"/>
    <w:basedOn w:val="-paragraphChar"/>
    <w:link w:val="-fig"/>
    <w:rsid w:val="001712F7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8C1A7-5E10-4CEE-BB67-BE5AF916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8</Pages>
  <Words>2347</Words>
  <Characters>1338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EpicFailv2</dc:creator>
  <cp:lastModifiedBy>EpicFailv2</cp:lastModifiedBy>
  <cp:revision>16</cp:revision>
  <cp:lastPrinted>2017-09-30T13:51:00Z</cp:lastPrinted>
  <dcterms:created xsi:type="dcterms:W3CDTF">2017-09-04T17:31:00Z</dcterms:created>
  <dcterms:modified xsi:type="dcterms:W3CDTF">2017-09-30T13:58:00Z</dcterms:modified>
</cp:coreProperties>
</file>