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3AF8" w14:textId="046C9573" w:rsidR="007E0D95" w:rsidRDefault="007E0D95" w:rsidP="000F47A8">
      <w:pPr>
        <w:rPr>
          <w:u w:val="single"/>
        </w:rPr>
      </w:pPr>
      <w:r>
        <w:rPr>
          <w:u w:val="single"/>
        </w:rPr>
        <w:t xml:space="preserve">Partie 2.2 : Innover </w:t>
      </w:r>
    </w:p>
    <w:p w14:paraId="6B50C94A" w14:textId="2C77A39B" w:rsidR="000F47A8" w:rsidRPr="005A3B42" w:rsidRDefault="000F47A8" w:rsidP="000F47A8">
      <w:pPr>
        <w:rPr>
          <w:u w:val="single"/>
        </w:rPr>
      </w:pPr>
      <w:r w:rsidRPr="005A3B42">
        <w:rPr>
          <w:u w:val="single"/>
        </w:rPr>
        <w:t>Anticipation :</w:t>
      </w:r>
    </w:p>
    <w:p w14:paraId="15471CB0" w14:textId="77777777" w:rsidR="000F47A8" w:rsidRDefault="000F47A8" w:rsidP="000F47A8">
      <w:r>
        <w:t>Le groupe doit montrer qu’il a anticipé, identifier les problèmes et les opportunités relativement à ce projet</w:t>
      </w:r>
    </w:p>
    <w:p w14:paraId="642448B4" w14:textId="77777777" w:rsidR="005A3B42" w:rsidRDefault="005A3B42" w:rsidP="000F47A8">
      <w:r>
        <w:t xml:space="preserve">Problèmes : </w:t>
      </w:r>
    </w:p>
    <w:p w14:paraId="054CE38C" w14:textId="2A02EBAF" w:rsidR="005A3B42" w:rsidRDefault="00141E74" w:rsidP="005A3B42">
      <w:pPr>
        <w:pStyle w:val="Paragraphedeliste"/>
        <w:numPr>
          <w:ilvl w:val="0"/>
          <w:numId w:val="1"/>
        </w:numPr>
      </w:pPr>
      <w:r>
        <w:t xml:space="preserve">Notre data center nous a </w:t>
      </w:r>
      <w:r w:rsidR="0064209E">
        <w:t>fourni</w:t>
      </w:r>
      <w:r>
        <w:t xml:space="preserve"> un catalogue d’image qui ne correspondait pas à nos besoins car l’image Debian par exemple était trop ancienne pour l’utilisation de Rancher.</w:t>
      </w:r>
    </w:p>
    <w:p w14:paraId="3F980BFE" w14:textId="4C5D3CAE" w:rsidR="00AC3D08" w:rsidRDefault="00AC3D08" w:rsidP="005A3B42">
      <w:pPr>
        <w:pStyle w:val="Paragraphedeliste"/>
        <w:numPr>
          <w:ilvl w:val="0"/>
          <w:numId w:val="1"/>
        </w:numPr>
      </w:pPr>
      <w:r>
        <w:t xml:space="preserve">Nous avons rencontré beaucoup de soucis de version d’application en fonction d’une autre donc </w:t>
      </w:r>
      <w:r w:rsidR="00C23462">
        <w:t>empêchant</w:t>
      </w:r>
      <w:r>
        <w:t xml:space="preserve"> </w:t>
      </w:r>
      <w:r w:rsidR="000A0598">
        <w:t>une compatibilité</w:t>
      </w:r>
      <w:r w:rsidR="001425A2">
        <w:t xml:space="preserve"> </w:t>
      </w:r>
      <w:r>
        <w:t>entre elles.</w:t>
      </w:r>
    </w:p>
    <w:p w14:paraId="711331A8" w14:textId="612C0775" w:rsidR="00462847" w:rsidRDefault="00462847" w:rsidP="005A3B42">
      <w:pPr>
        <w:pStyle w:val="Paragraphedeliste"/>
        <w:numPr>
          <w:ilvl w:val="0"/>
          <w:numId w:val="1"/>
        </w:numPr>
      </w:pPr>
      <w:r>
        <w:t xml:space="preserve">Notre data center nous bloque certains ports donc nous ne pouvons utiliser les autorités de certifications pour différentes applications, la </w:t>
      </w:r>
      <w:proofErr w:type="spellStart"/>
      <w:r>
        <w:t>VoIP</w:t>
      </w:r>
      <w:proofErr w:type="spellEnd"/>
      <w:r>
        <w:t xml:space="preserve"> ainsi que Rancher (car Rancher attribuait des ports en extérieur à nos applications qui ne pouvaient être utilisés).</w:t>
      </w:r>
    </w:p>
    <w:p w14:paraId="4710EA9C" w14:textId="77777777" w:rsidR="005A3B42" w:rsidRDefault="005A3B42" w:rsidP="005A3B42">
      <w:r>
        <w:t xml:space="preserve">Opportunités : </w:t>
      </w:r>
    </w:p>
    <w:p w14:paraId="6F054C9E" w14:textId="6DB4F329" w:rsidR="006D19D9" w:rsidRDefault="006D19D9" w:rsidP="006D19D9">
      <w:pPr>
        <w:pStyle w:val="Paragraphedeliste"/>
        <w:numPr>
          <w:ilvl w:val="0"/>
          <w:numId w:val="1"/>
        </w:numPr>
      </w:pPr>
      <w:r>
        <w:t xml:space="preserve">Comme nous avons eu le choix </w:t>
      </w:r>
      <w:r w:rsidR="000746E3">
        <w:t>d’OS pour nos machines. N</w:t>
      </w:r>
      <w:r>
        <w:t>ous avons décidé d’établir notre système sous linux étant donnée la connaissance de chacun des membres de l’équipe sur cette OS</w:t>
      </w:r>
    </w:p>
    <w:p w14:paraId="39594375" w14:textId="77777777" w:rsidR="005A3B42" w:rsidRDefault="005A3B42" w:rsidP="005A3B42">
      <w:pPr>
        <w:pStyle w:val="Paragraphedeliste"/>
        <w:numPr>
          <w:ilvl w:val="0"/>
          <w:numId w:val="1"/>
        </w:numPr>
      </w:pPr>
      <w:r>
        <w:t xml:space="preserve">Avec une application on peut faire plusieurs services </w:t>
      </w:r>
    </w:p>
    <w:p w14:paraId="307DB54C" w14:textId="3AD4E383" w:rsidR="005A3B42" w:rsidRDefault="008E7049" w:rsidP="005A3B42">
      <w:pPr>
        <w:pStyle w:val="Paragraphedeliste"/>
        <w:numPr>
          <w:ilvl w:val="0"/>
          <w:numId w:val="1"/>
        </w:numPr>
      </w:pPr>
      <w:r>
        <w:t xml:space="preserve">Avec le cluster on peut </w:t>
      </w:r>
      <w:r w:rsidR="006E0810">
        <w:t>travailler sur plusieurs machines comme si on était que sur une machine</w:t>
      </w:r>
    </w:p>
    <w:p w14:paraId="1428F32E" w14:textId="34D7CB92" w:rsidR="00BE3775" w:rsidRDefault="00BE3775" w:rsidP="005A3B42">
      <w:pPr>
        <w:pStyle w:val="Paragraphedeliste"/>
        <w:numPr>
          <w:ilvl w:val="0"/>
          <w:numId w:val="1"/>
        </w:numPr>
      </w:pPr>
      <w:r>
        <w:t>Un Reverse proxy qui permet à un utilisateur provenant d’Internet d’accéder à des serveurs internes</w:t>
      </w:r>
    </w:p>
    <w:p w14:paraId="55A973F5" w14:textId="15DC3B88" w:rsidR="00F5172C" w:rsidRDefault="00F5172C" w:rsidP="005A3B42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Load</w:t>
      </w:r>
      <w:proofErr w:type="spellEnd"/>
      <w:r>
        <w:t xml:space="preserve"> balancing qui nous permet de distribuer la charge de travail au sein de nos différentes machines</w:t>
      </w:r>
    </w:p>
    <w:p w14:paraId="3CE49112" w14:textId="723E9696" w:rsidR="00ED7E03" w:rsidRDefault="00ED7E03" w:rsidP="005A3B42">
      <w:pPr>
        <w:pStyle w:val="Paragraphedeliste"/>
        <w:numPr>
          <w:ilvl w:val="0"/>
          <w:numId w:val="1"/>
        </w:numPr>
      </w:pPr>
      <w:proofErr w:type="spellStart"/>
      <w:r>
        <w:t>DockerSwarm</w:t>
      </w:r>
      <w:proofErr w:type="spellEnd"/>
      <w:r>
        <w:t>, un outil extrêmement performant qui nous permet de gérer un cluster de Container</w:t>
      </w:r>
    </w:p>
    <w:p w14:paraId="782EB4DE" w14:textId="77777777" w:rsidR="000F47A8" w:rsidRPr="005A3B42" w:rsidRDefault="000F47A8" w:rsidP="000F47A8">
      <w:pPr>
        <w:rPr>
          <w:u w:val="single"/>
        </w:rPr>
      </w:pPr>
      <w:r w:rsidRPr="005A3B42">
        <w:rPr>
          <w:u w:val="single"/>
        </w:rPr>
        <w:t>Créativité :</w:t>
      </w:r>
    </w:p>
    <w:p w14:paraId="32DDAF5F" w14:textId="77777777" w:rsidR="000F47A8" w:rsidRDefault="000F47A8" w:rsidP="000F47A8">
      <w:r>
        <w:t>Le groupe doit montrer qu’il a fait preuve de créativité dans le choix de sa ou ses solutions</w:t>
      </w:r>
    </w:p>
    <w:p w14:paraId="7D9D99C3" w14:textId="76B9C52F" w:rsidR="00D93E7A" w:rsidRDefault="002A20E6" w:rsidP="000F47A8">
      <w:r>
        <w:t>Nous avons</w:t>
      </w:r>
      <w:r w:rsidR="008E7049">
        <w:t xml:space="preserve"> pris d’autres solutions</w:t>
      </w:r>
      <w:r>
        <w:t xml:space="preserve"> de service</w:t>
      </w:r>
      <w:r w:rsidR="008E7049">
        <w:t xml:space="preserve"> que celles proposés </w:t>
      </w:r>
      <w:r w:rsidR="00AA0099">
        <w:t xml:space="preserve">de </w:t>
      </w:r>
      <w:r w:rsidR="005A6935">
        <w:t>par</w:t>
      </w:r>
      <w:r w:rsidR="00AA0099">
        <w:t xml:space="preserve"> </w:t>
      </w:r>
      <w:bookmarkStart w:id="0" w:name="_GoBack"/>
      <w:bookmarkEnd w:id="0"/>
      <w:r w:rsidR="00AA0099">
        <w:t xml:space="preserve">nos connaissances ou en se renseignant de ce qui se faisait actuellement en entreprises. </w:t>
      </w:r>
    </w:p>
    <w:p w14:paraId="2220CE45" w14:textId="77777777" w:rsidR="00D35B85" w:rsidRDefault="00D35B85" w:rsidP="000F47A8">
      <w:r>
        <w:t xml:space="preserve">Nous avons utilisé un reverse proxy avec </w:t>
      </w:r>
      <w:proofErr w:type="spellStart"/>
      <w:r>
        <w:t>Traefik</w:t>
      </w:r>
      <w:proofErr w:type="spellEnd"/>
      <w:r>
        <w:t xml:space="preserve"> nous permettant ainsi </w:t>
      </w:r>
      <w:r w:rsidR="006D56F4">
        <w:t>de maitriser le port de l’host sur lequel écoutent le conteneur</w:t>
      </w:r>
      <w:r w:rsidR="00F26901">
        <w:t xml:space="preserve"> et avoir des informations en temps réel sur ce conteneur.</w:t>
      </w:r>
    </w:p>
    <w:p w14:paraId="5F95ED6E" w14:textId="77777777" w:rsidR="00402892" w:rsidRDefault="00402892" w:rsidP="000F47A8">
      <w:r>
        <w:t>Pour permettre aussi une bonne utilisation de notre solution d’un point de vue utilisateurs nous avons mis en place différents nom de domaine différents.</w:t>
      </w:r>
    </w:p>
    <w:p w14:paraId="15C26FED" w14:textId="77777777" w:rsidR="000F47A8" w:rsidRPr="005A3B42" w:rsidRDefault="000F47A8" w:rsidP="000F47A8">
      <w:pPr>
        <w:rPr>
          <w:u w:val="single"/>
        </w:rPr>
      </w:pPr>
      <w:r w:rsidRPr="005A3B42">
        <w:rPr>
          <w:u w:val="single"/>
        </w:rPr>
        <w:t xml:space="preserve">Clés du succès : </w:t>
      </w:r>
    </w:p>
    <w:p w14:paraId="5F4C9E34" w14:textId="30F48882" w:rsidR="000F47A8" w:rsidRDefault="000F47A8" w:rsidP="000F47A8">
      <w:r>
        <w:t>Le groupe doit identifier les clés du succès de sa solution. Un minimum de 2 éléments est attendu</w:t>
      </w:r>
      <w:r w:rsidR="00C35817">
        <w:t>.</w:t>
      </w:r>
    </w:p>
    <w:p w14:paraId="3B657534" w14:textId="31DB2E2B" w:rsidR="00D94607" w:rsidRDefault="00D94607" w:rsidP="000F47A8">
      <w:r>
        <w:t xml:space="preserve">Une méthode de gestion de projet agile </w:t>
      </w:r>
      <w:r w:rsidR="00964A4A">
        <w:t>afin de se fixer un premier objectif et de s’adapter en fonction de la situation.</w:t>
      </w:r>
    </w:p>
    <w:p w14:paraId="195E1932" w14:textId="77777777" w:rsidR="00D93E7A" w:rsidRDefault="005D6274" w:rsidP="000F47A8">
      <w:r>
        <w:t>Une bonne organisation au sein du projet comme une nomenclature précise, une répartition équitable du travail fournit</w:t>
      </w:r>
      <w:r w:rsidR="00A43BA6">
        <w:t>.</w:t>
      </w:r>
    </w:p>
    <w:p w14:paraId="49F940A5" w14:textId="77777777" w:rsidR="00A43BA6" w:rsidRDefault="00A43BA6" w:rsidP="000F47A8">
      <w:r>
        <w:lastRenderedPageBreak/>
        <w:t>Une bonne communication au sein du groupe de projet pour voir où en ai le projet</w:t>
      </w:r>
      <w:r w:rsidR="00AA0099">
        <w:t xml:space="preserve"> et respecter l’architecture du système.</w:t>
      </w:r>
    </w:p>
    <w:p w14:paraId="7A31DD98" w14:textId="77777777" w:rsidR="000D2325" w:rsidRDefault="000D2325" w:rsidP="000F47A8">
      <w:r>
        <w:t xml:space="preserve">Une architecture Open Source qui permet donc </w:t>
      </w:r>
      <w:r w:rsidR="00E464F1">
        <w:t xml:space="preserve">une mise </w:t>
      </w:r>
      <w:proofErr w:type="spellStart"/>
      <w:r w:rsidR="00E464F1">
        <w:t>a</w:t>
      </w:r>
      <w:proofErr w:type="spellEnd"/>
      <w:r w:rsidR="00E464F1">
        <w:t xml:space="preserve"> disposition et une modification possible accessible à tous</w:t>
      </w:r>
      <w:r w:rsidR="00354D7E">
        <w:t xml:space="preserve">. </w:t>
      </w:r>
    </w:p>
    <w:p w14:paraId="660F0062" w14:textId="77777777" w:rsidR="000F47A8" w:rsidRPr="005A3B42" w:rsidRDefault="000F47A8" w:rsidP="000F47A8">
      <w:pPr>
        <w:rPr>
          <w:u w:val="single"/>
        </w:rPr>
      </w:pPr>
      <w:r w:rsidRPr="005A3B42">
        <w:rPr>
          <w:u w:val="single"/>
        </w:rPr>
        <w:t xml:space="preserve">Innovation : </w:t>
      </w:r>
    </w:p>
    <w:p w14:paraId="688EACA8" w14:textId="77777777" w:rsidR="000F47A8" w:rsidRDefault="000F47A8" w:rsidP="000F47A8">
      <w:r>
        <w:t>Le groupe doit montrer que sa solution est innovante sur au moins un aspect</w:t>
      </w:r>
    </w:p>
    <w:p w14:paraId="448288F1" w14:textId="77777777" w:rsidR="00D93E7A" w:rsidRDefault="00166741" w:rsidP="000F47A8">
      <w:r>
        <w:rPr>
          <w:noProof/>
        </w:rPr>
        <w:drawing>
          <wp:anchor distT="0" distB="0" distL="114300" distR="114300" simplePos="0" relativeHeight="251658240" behindDoc="0" locked="0" layoutInCell="1" allowOverlap="1" wp14:anchorId="257D7179" wp14:editId="26F05406">
            <wp:simplePos x="0" y="0"/>
            <wp:positionH relativeFrom="column">
              <wp:posOffset>-395605</wp:posOffset>
            </wp:positionH>
            <wp:positionV relativeFrom="paragraph">
              <wp:posOffset>767080</wp:posOffset>
            </wp:positionV>
            <wp:extent cx="6581775" cy="3881120"/>
            <wp:effectExtent l="0" t="0" r="9525" b="5080"/>
            <wp:wrapSquare wrapText="bothSides"/>
            <wp:docPr id="2" name="Image 2" descr="https://www.novencia.com/wp-content/uploads/2017/12/visuel-docker-composants-open-source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novencia.com/wp-content/uploads/2017/12/visuel-docker-composants-open-source-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099">
        <w:t xml:space="preserve">Notre solution est innovante car elle utilise la </w:t>
      </w:r>
      <w:r w:rsidR="006D04C1">
        <w:t>conteneurisation</w:t>
      </w:r>
      <w:r w:rsidR="00AA0099">
        <w:t xml:space="preserve"> </w:t>
      </w:r>
      <w:r w:rsidR="00D91D33">
        <w:t xml:space="preserve">Docker </w:t>
      </w:r>
      <w:r w:rsidR="00AA0099">
        <w:t xml:space="preserve">qui </w:t>
      </w:r>
      <w:r w:rsidR="00D91D33">
        <w:t xml:space="preserve">est </w:t>
      </w:r>
      <w:r w:rsidR="00AA0099">
        <w:t xml:space="preserve">une solution </w:t>
      </w:r>
      <w:r w:rsidR="00D91D33">
        <w:t xml:space="preserve">innovant en </w:t>
      </w:r>
      <w:r w:rsidR="00AA0099">
        <w:t>elle-même.</w:t>
      </w:r>
      <w:r w:rsidR="00713EBE">
        <w:t xml:space="preserve"> Docker permet aujourd’hui de déployer n’importe quelle application dans n’importe quel environnement. Elle permet aux applications d’être indépendantes des infrastructures, et aux développeurs de se libérer des contraintes IT.</w:t>
      </w:r>
    </w:p>
    <w:p w14:paraId="5ECC4C35" w14:textId="70BD7F8F" w:rsidR="005D64AF" w:rsidRDefault="005D64AF" w:rsidP="000F47A8">
      <w:r>
        <w:t>Comme en témoigne ce graphique l’innovation des composants Dockers ne cesse de croitre.</w:t>
      </w:r>
    </w:p>
    <w:p w14:paraId="30D37B6C" w14:textId="0B56A26D" w:rsidR="00E721C9" w:rsidRDefault="00E721C9" w:rsidP="000F47A8">
      <w:r>
        <w:t xml:space="preserve">Il faut aussi savoir que </w:t>
      </w:r>
      <w:r>
        <w:rPr>
          <w:spacing w:val="-6"/>
          <w:shd w:val="clear" w:color="auto" w:fill="FFFFFF"/>
        </w:rPr>
        <w:t>l</w:t>
      </w:r>
      <w:r w:rsidRPr="00E721C9">
        <w:rPr>
          <w:spacing w:val="-6"/>
          <w:shd w:val="clear" w:color="auto" w:fill="FFFFFF"/>
        </w:rPr>
        <w:t>es containers Docker, compte tenu de leur légèreté, sont portables de cloud en cloud. </w:t>
      </w:r>
    </w:p>
    <w:p w14:paraId="5E94721B" w14:textId="59D63744" w:rsidR="00166741" w:rsidRDefault="005A07DE" w:rsidP="000F47A8">
      <w:r>
        <w:t xml:space="preserve">Nous avons aussi utilisé que des solution Open Source ce qui nous a permis de pouvoir moduler nos services en fonction de nos besoins donc ceux </w:t>
      </w:r>
      <w:r w:rsidR="00921188">
        <w:t>du client</w:t>
      </w:r>
      <w:r>
        <w:t>.</w:t>
      </w:r>
    </w:p>
    <w:p w14:paraId="7FEA6260" w14:textId="77777777" w:rsidR="000F47A8" w:rsidRPr="005A3B42" w:rsidRDefault="000F47A8" w:rsidP="000F47A8">
      <w:pPr>
        <w:rPr>
          <w:u w:val="single"/>
        </w:rPr>
      </w:pPr>
      <w:r w:rsidRPr="005A3B42">
        <w:rPr>
          <w:u w:val="single"/>
        </w:rPr>
        <w:t>Imagination :</w:t>
      </w:r>
    </w:p>
    <w:p w14:paraId="5DCD04A5" w14:textId="77777777" w:rsidR="00641485" w:rsidRDefault="000F47A8" w:rsidP="000F47A8">
      <w:r>
        <w:t>Le groupe doit montrer qu’il a imaginé un ou plusieurs produits et services</w:t>
      </w:r>
    </w:p>
    <w:p w14:paraId="1D380CE1" w14:textId="58AB8AA2" w:rsidR="00D91D33" w:rsidRDefault="00AA0099" w:rsidP="000F47A8">
      <w:r>
        <w:t>Nous avons remarqué qu’il était possible de prendre des applications proposant plusieurs services.</w:t>
      </w:r>
      <w:r w:rsidR="00CF5ACB">
        <w:t xml:space="preserve"> C’est pour cela que nous avons </w:t>
      </w:r>
      <w:r w:rsidR="002D01A3">
        <w:t>établi</w:t>
      </w:r>
      <w:r w:rsidR="00CF5ACB">
        <w:t xml:space="preserve"> un arbre de dépendance des besoins.</w:t>
      </w:r>
    </w:p>
    <w:p w14:paraId="0A52CC8A" w14:textId="7FF9E5DF" w:rsidR="00410E5A" w:rsidRDefault="00C35817" w:rsidP="000F47A8">
      <w:r>
        <w:t>Nous avons aussi pensé à une authentification des utilisateurs de notre solution par LDAP.</w:t>
      </w:r>
    </w:p>
    <w:sectPr w:rsidR="00410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649B4"/>
    <w:multiLevelType w:val="hybridMultilevel"/>
    <w:tmpl w:val="402064D2"/>
    <w:lvl w:ilvl="0" w:tplc="C248F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A8"/>
    <w:rsid w:val="000746E3"/>
    <w:rsid w:val="000A0598"/>
    <w:rsid w:val="000D2325"/>
    <w:rsid w:val="000F47A8"/>
    <w:rsid w:val="00141E74"/>
    <w:rsid w:val="001425A2"/>
    <w:rsid w:val="00166741"/>
    <w:rsid w:val="00194B7E"/>
    <w:rsid w:val="002A20E6"/>
    <w:rsid w:val="002D01A3"/>
    <w:rsid w:val="002F5042"/>
    <w:rsid w:val="00354D7E"/>
    <w:rsid w:val="00402892"/>
    <w:rsid w:val="00410E5A"/>
    <w:rsid w:val="00443684"/>
    <w:rsid w:val="00462847"/>
    <w:rsid w:val="005A07DE"/>
    <w:rsid w:val="005A3B42"/>
    <w:rsid w:val="005A6935"/>
    <w:rsid w:val="005D6274"/>
    <w:rsid w:val="005D64AF"/>
    <w:rsid w:val="0064209E"/>
    <w:rsid w:val="006D04C1"/>
    <w:rsid w:val="006D19D9"/>
    <w:rsid w:val="006D56F4"/>
    <w:rsid w:val="006E0810"/>
    <w:rsid w:val="00713EBE"/>
    <w:rsid w:val="007E0D95"/>
    <w:rsid w:val="00862CB8"/>
    <w:rsid w:val="00890009"/>
    <w:rsid w:val="008E7049"/>
    <w:rsid w:val="00921188"/>
    <w:rsid w:val="00964A4A"/>
    <w:rsid w:val="00987F14"/>
    <w:rsid w:val="00A43BA6"/>
    <w:rsid w:val="00AA0099"/>
    <w:rsid w:val="00AC3D08"/>
    <w:rsid w:val="00BE3775"/>
    <w:rsid w:val="00C23462"/>
    <w:rsid w:val="00C35817"/>
    <w:rsid w:val="00CF5ACB"/>
    <w:rsid w:val="00D35B85"/>
    <w:rsid w:val="00D91D33"/>
    <w:rsid w:val="00D93E7A"/>
    <w:rsid w:val="00D94607"/>
    <w:rsid w:val="00DE359F"/>
    <w:rsid w:val="00E464F1"/>
    <w:rsid w:val="00E721C9"/>
    <w:rsid w:val="00ED7E03"/>
    <w:rsid w:val="00F26901"/>
    <w:rsid w:val="00F5172C"/>
    <w:rsid w:val="00FD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CECC"/>
  <w15:chartTrackingRefBased/>
  <w15:docId w15:val="{202F013D-FD0C-4B92-A17E-249C79B3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BRUNEEL ARTHUR</dc:creator>
  <cp:keywords/>
  <dc:description/>
  <cp:lastModifiedBy>BRUNEEL ARTHUR</cp:lastModifiedBy>
  <cp:revision>42</cp:revision>
  <dcterms:created xsi:type="dcterms:W3CDTF">2019-06-30T10:59:00Z</dcterms:created>
  <dcterms:modified xsi:type="dcterms:W3CDTF">2019-07-02T12:35:00Z</dcterms:modified>
</cp:coreProperties>
</file>