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1AEC" w14:textId="77777777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D4CD52" w14:textId="00543975" w:rsidR="00EA0ACC" w:rsidRPr="00E04505" w:rsidRDefault="00902A39" w:rsidP="00902A39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РОЗДІЛ </w:t>
      </w:r>
      <w:r w:rsidR="00EA0ACC" w:rsidRPr="00E045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Загальні положення</w:t>
      </w:r>
    </w:p>
    <w:p w14:paraId="3414885D" w14:textId="0543AC67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Київському національному університеті імені Тараса Шевченка та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структурних підрозділах діє студентське самоврядування, яке є невід’ємною частиною громадського самоврядування Університету.</w:t>
      </w:r>
    </w:p>
    <w:p w14:paraId="68FB3AD5" w14:textId="1D013970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Студентське самоврядування – це право і можливість студентів вирішувати питання навчання і побуту, захисту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 та інтересів студентів, а також брати участь в управлінні Університетом.</w:t>
      </w:r>
    </w:p>
    <w:p w14:paraId="42128A76" w14:textId="5987EB8C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Студентське самоврядування об’єднує всіх студентів Київського національного університету імені Тараса Шевченка. Усі студенти Університету мають рівні права та можуть обиратися та бути обраними в робочі, дорадчі, виборні та інші органи студентського самоврядування.</w:t>
      </w:r>
    </w:p>
    <w:p w14:paraId="567D46D9" w14:textId="70EBC2B0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Студентське самоврядування забезпечує захист прав та інтересів студентів та їх участі в управлінні Університетом. Студентське самоврядування здійснюється студентами безпосередньо і через органи студентського самоврядування, які обираються шляхом прямого таємного голосування студентів.</w:t>
      </w:r>
    </w:p>
    <w:p w14:paraId="3300E6E3" w14:textId="0431A14B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 У своїй діяльності органи студентського самоврядування керуються чинним законодавством України, Статутом Київського національного університету імені Тараса Шевченка та Положенням про ОСС.</w:t>
      </w:r>
    </w:p>
    <w:p w14:paraId="40A3F1DA" w14:textId="1EBAC148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Інші акти, які регламентують діяльність органів студентського самоврядування, приймаються на основі цього Положення і повинні відповідати йому.</w:t>
      </w:r>
    </w:p>
    <w:p w14:paraId="6C820DD6" w14:textId="77777777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 Органи студентського самоврядування діють на принципах:</w:t>
      </w:r>
    </w:p>
    <w:p w14:paraId="5459BC2F" w14:textId="0FF73D41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добровільності, колегіальності, відкритості;</w:t>
      </w:r>
    </w:p>
    <w:p w14:paraId="11953137" w14:textId="5E54215D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виборності та звітності органів студентського самоврядування;</w:t>
      </w:r>
    </w:p>
    <w:p w14:paraId="238DD22A" w14:textId="39530792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рівності права студентів на участь у студентському самоврядуванні;</w:t>
      </w:r>
    </w:p>
    <w:p w14:paraId="12C45E2B" w14:textId="26E8CD39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незалежності від впливу політичних партій та релігійних організацій.</w:t>
      </w:r>
    </w:p>
    <w:p w14:paraId="5A7E97E9" w14:textId="12CB6E83" w:rsidR="00EA0ACC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Офіційною мовою спілкування членів студентського самоврядування під час виконання своїх обов’язків є державна.</w:t>
      </w:r>
    </w:p>
    <w:p w14:paraId="301A599B" w14:textId="77777777" w:rsidR="00D156D1" w:rsidRPr="004459EE" w:rsidRDefault="00D156D1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45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Глава 1.1. Структура органів студентського самоврядування</w:t>
      </w:r>
    </w:p>
    <w:p w14:paraId="140AF5E0" w14:textId="3E5DB8EC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1.1.1.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Студентське самоврядування гуртожитку здійснюється на рівні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блоків та поверхів гуртожитку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A841028" w14:textId="2BC24CDD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1.1.2</w:t>
      </w:r>
      <w:r w:rsidR="00981686"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981686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Вищим п</w:t>
      </w:r>
      <w:r w:rsidR="00981686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редставницьким органом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ого самоврядування гуртожитку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№1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КНУ імені Тараса Шевченка</w:t>
      </w:r>
      <w:r w:rsidR="00981686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є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Конференція студентів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мешканців гуртожитку, скорочено КСМГ.</w:t>
      </w:r>
    </w:p>
    <w:p w14:paraId="5D28397A" w14:textId="66E1330E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1.1.3.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Вищим в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иконавчим органом студентського самоврядування гуртожитку є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Студентська рада гуртожитку. Студентська рада гуртожитку Київського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національного університету імені Тараса Шевченка (надалі - СРГ) є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органом студентського самоврядування гуртожитку, який представляє</w:t>
      </w:r>
      <w:r w:rsidR="00DB338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інтереси всіх студентів, які мешкають у гуртожитку.</w:t>
      </w:r>
    </w:p>
    <w:p w14:paraId="7C963D99" w14:textId="49933665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1.1.4.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Органи студентського самоврядування формуються строком на один </w:t>
      </w:r>
      <w:r w:rsidR="00110EC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рік.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Голови органів студентського самоврядування всіх р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івнів обираються на один рік та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можуть перебувати на посаді не більше ніж два строки.</w:t>
      </w:r>
    </w:p>
    <w:p w14:paraId="394AAD4C" w14:textId="77777777" w:rsidR="00110ECA" w:rsidRPr="005D5400" w:rsidRDefault="00110ECA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1.1.5.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Студентська рада гуртожитку є підзвітною Конференції мешканців</w:t>
      </w:r>
    </w:p>
    <w:p w14:paraId="00E707B2" w14:textId="77777777" w:rsidR="00110ECA" w:rsidRPr="005D5400" w:rsidRDefault="00110ECA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відповідного гуртожитку, Конференції студентів Університету, Голові</w:t>
      </w:r>
    </w:p>
    <w:p w14:paraId="5BFDE454" w14:textId="3AF98DB5" w:rsidR="00D156D1" w:rsidRPr="005D5400" w:rsidRDefault="00110ECA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 ради студмістечка.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Працевлаштовані в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Дирекції Студмістечка особи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не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можуть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обіймати посаду очільника самоврядування відповідного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структурного підрозділу.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Одночасно обіймати посади в в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иконавчих органах студентського </w:t>
      </w:r>
      <w:r w:rsidR="00D156D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та в Контрольно-ревізійній комісії студент</w:t>
      </w:r>
      <w:r w:rsidR="00D1175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 Університету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заборонено.</w:t>
      </w:r>
    </w:p>
    <w:p w14:paraId="151CE842" w14:textId="77777777" w:rsidR="00AB738C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1.1.6.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Засідання колегіальних органів студентського самоврядування</w:t>
      </w:r>
      <w:r w:rsidR="00110EC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 повноважними за умови прису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тності на них не менше половини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 їхнього складу. Рішенн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 ухвалюються простою більшістю голосів від кількості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присутніх.</w:t>
      </w:r>
    </w:p>
    <w:p w14:paraId="3E758490" w14:textId="205FC533" w:rsidR="00D11759" w:rsidRPr="005D5400" w:rsidRDefault="00D11759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1.1.7.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 складу СРГ входять: Голова СРГ, заступники голови СРГ,</w:t>
      </w:r>
    </w:p>
    <w:p w14:paraId="252D5E84" w14:textId="6BAF382F" w:rsidR="00D156D1" w:rsidRPr="005D5400" w:rsidRDefault="00D11759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секретар СРГ, старости поверх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 (крил), голови департаментів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інші члени СРГ.</w:t>
      </w:r>
    </w:p>
    <w:p w14:paraId="2CB66D9C" w14:textId="4C198582" w:rsidR="00D11759" w:rsidRPr="005D5400" w:rsidRDefault="00D11759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045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1.1.8.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 складу </w:t>
      </w:r>
      <w:r w:rsidR="00F14169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Студентської ради Гуртожитку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входять жителі гуртожитку що виявили бажання приймати участь у студентському самоврядуванні гуртожитком та пов</w:t>
      </w:r>
      <w:r w:rsidR="00E678D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домили про це в усному, письмовому, 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електронному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іншому форматі спілкування</w:t>
      </w:r>
      <w:r w:rsidR="00E678D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голову або виконуючого обов’язки голови 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</w:t>
      </w:r>
      <w:r w:rsidR="00E678D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ради гуртожитку напряму або опосередковано, тобто з залученням інших представників студ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ентського </w:t>
      </w:r>
      <w:r w:rsidR="00E678D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відповідного підрозділу.</w:t>
      </w:r>
    </w:p>
    <w:p w14:paraId="31B18244" w14:textId="185B9613" w:rsidR="00D11759" w:rsidRPr="005D5400" w:rsidRDefault="00E678D5" w:rsidP="00E04505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E045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1.1.9.</w:t>
      </w:r>
      <w:r w:rsidR="00E045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засіданнях СРГ право голосу мають члени президії СРГ, а саме</w:t>
      </w:r>
      <w:r w:rsidR="00E045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Голова СРГ, заступники Голови СРГ, 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Голова секретаріату (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Секретар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СРГ, старости поверхів (крил)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 голови департаментів, що </w:t>
      </w:r>
      <w:r w:rsidR="00E0450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воле виявляють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свою думку та думки їх представників. У випад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ку рівної кількості голосів при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голосуванні, голос Головуючого засіданням вважається вирішальним.</w:t>
      </w:r>
    </w:p>
    <w:p w14:paraId="728342A6" w14:textId="2C4881F1" w:rsidR="00E678D5" w:rsidRPr="005D5400" w:rsidRDefault="00E678D5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1.1.10. Віднести до базових посад: посаду першого заступника голови або в.о. голови СРГ, секретаря голови або в.о. голови СРГ, голову спортивно-оздоровчого департаменту, голову департаменту санітарного стану, голову інформаційного департаменту, голову культурного департаменту та голову департаменту швидкого реагування.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/>
        <w:t>1.1.11. Будь який член студентської ради може займати відповідальну</w:t>
      </w:r>
    </w:p>
    <w:p w14:paraId="65B80CD8" w14:textId="171D37B8" w:rsidR="00E678D5" w:rsidRPr="005D5400" w:rsidRDefault="00E678D5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посаду одночасно з посадою старости крила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та бути учасником декількох департаментів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B9FCB4A" w14:textId="57219995" w:rsidR="00D156D1" w:rsidRPr="004459EE" w:rsidRDefault="00D156D1" w:rsidP="0051657B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45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Глава 1.3. Фінансова основа та матеріально-технічне забезпечення</w:t>
      </w:r>
      <w:r w:rsidR="0051657B"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445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студентського самоврядування</w:t>
      </w:r>
    </w:p>
    <w:p w14:paraId="6C46D782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1.3.1.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Фінансовою основою студентського самоврядування є:</w:t>
      </w:r>
    </w:p>
    <w:p w14:paraId="12137418" w14:textId="77777777" w:rsidR="00AB738C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кошти, визначені Вченою радою Університету</w:t>
      </w:r>
      <w:r w:rsidR="00AB738C" w:rsidRP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4C6795B" w14:textId="1A4CDEFE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 розмірі не менш як</w:t>
      </w:r>
      <w:r w:rsidR="00AB738C" w:rsidRP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0,5</w:t>
      </w:r>
    </w:p>
    <w:p w14:paraId="7D2A7DE2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відсотка власних надходжень, отриманих Університетом від основної діяльності;</w:t>
      </w:r>
    </w:p>
    <w:p w14:paraId="622C419C" w14:textId="52C5C502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добровільні членські внески студентів, які можуть встановлюватись</w:t>
      </w:r>
    </w:p>
    <w:p w14:paraId="39A82A9B" w14:textId="4F935152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Конференцією студентів Університету. Розмір міс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ячного членського внеску однієї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особи не може перев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ищувати </w:t>
      </w:r>
      <w:r w:rsidR="00AB738C" w:rsidRP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1% 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прожиткового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мінімуму,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встановленого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законом.</w:t>
      </w:r>
    </w:p>
    <w:p w14:paraId="0377478A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1.3.2.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Кошти органів студентського самоврядування спрямовуються на</w:t>
      </w:r>
    </w:p>
    <w:p w14:paraId="12003AB3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виконання завдань відповідно до мети діяльності та затверджених кошторисів.</w:t>
      </w:r>
    </w:p>
    <w:p w14:paraId="2DD89608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1.3.3.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Органи студентського самоврядування публічно звітують про</w:t>
      </w:r>
    </w:p>
    <w:p w14:paraId="4409A76E" w14:textId="2B8F7B9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використання коштів не менше, ніж один раз на р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ік перед Конференцією студентів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відповідного структурного підрозділ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 та шляхом публікації звіту на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інформаційних ресурсах студентського самоврядування.</w:t>
      </w:r>
    </w:p>
    <w:p w14:paraId="4168F3D6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1.3.4.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Адміністрація Університету та адміністрації структурних підрозділів</w:t>
      </w:r>
    </w:p>
    <w:p w14:paraId="336307FA" w14:textId="1EC9D0FB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 мають всебічно спри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яти створенню належних умов для діяльності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органів студентського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самоврядування (шляхом надання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приміщення, меблів,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оргтехніки, за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безпечення телефонним зв’язком, постійним доступом до мережі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Інтернет, відведення місць для встановле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ння</w:t>
      </w:r>
      <w:r w:rsidR="00110EC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інформаційних стендів тощо).</w:t>
      </w:r>
    </w:p>
    <w:p w14:paraId="7935D18A" w14:textId="77777777" w:rsidR="00D156D1" w:rsidRPr="004459EE" w:rsidRDefault="00D156D1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459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Глава 1.4. Інформаційне забезпечення студентського самоврядування</w:t>
      </w:r>
    </w:p>
    <w:p w14:paraId="2CC5744C" w14:textId="15086774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1.4.1.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діяльності студентського самов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рядування функціонують офіційні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інформаційні ресурси: веб-сторінки, сторінки в с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оціальних мережах та електронна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пошта студентського самоврядування, перел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ік яких в обов’язковому порядку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визначається окремим рішенням Голови органу студент</w:t>
      </w:r>
      <w:r w:rsidR="00F16A9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ської ради гуртожитку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№1</w:t>
      </w:r>
      <w:r w:rsidR="00F16A9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КНУ імені Тараса Шевченка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638E3DB" w14:textId="538574C4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1.4.2.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Обов’язковому опублікуванню на 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фіційних інформаційних ресурсах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студентського самоврядування усіх рівнів підлягають:</w:t>
      </w:r>
    </w:p>
    <w:p w14:paraId="4F8A0F97" w14:textId="5E2EFCC9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оголошення про скликання органів студентського самоврядування;</w:t>
      </w:r>
    </w:p>
    <w:p w14:paraId="7E84F52F" w14:textId="01366159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оголошення щодо проведення виборів до органів студентського</w:t>
      </w:r>
    </w:p>
    <w:p w14:paraId="4DBF0A67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самоврядування;</w:t>
      </w:r>
    </w:p>
    <w:p w14:paraId="34040419" w14:textId="2DE82C81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оголошення щодо проведення виборів делега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тів від студентства для участі 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громадському самоврядуванні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№1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КНУ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91DEFB4" w14:textId="7FC742DC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керівний склад органів студентського самоврядування Університету,</w:t>
      </w:r>
    </w:p>
    <w:p w14:paraId="2C817DD8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факультетів, інститутів, гуртожитків та Студентського містечка;</w:t>
      </w:r>
    </w:p>
    <w:p w14:paraId="7EC59CCF" w14:textId="78E45CD6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звіти про діяльність органів студентського самоврядування;</w:t>
      </w:r>
    </w:p>
    <w:p w14:paraId="7E1DAD21" w14:textId="52515E75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звіти про використання коштів органами студентського самоврядування;</w:t>
      </w:r>
    </w:p>
    <w:p w14:paraId="5387B59C" w14:textId="4D4BF166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установчі акти органів студентського самоврядування, включно з цим</w:t>
      </w:r>
    </w:p>
    <w:p w14:paraId="184F0DCC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Положенням.</w:t>
      </w:r>
    </w:p>
    <w:p w14:paraId="16BA2DBB" w14:textId="7F3A1F34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 Звіти, передбачені підпунктами 5-6 цього п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ункту, підлягають опублікуванню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офіційному інф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ормаційному ресурсі Конференції студентів Університету та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офіційних інформаційних ресурсах ві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дповідних органів студентського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не пізніше, ніж за 10 (десять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) робочих днів до дня складення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відповідним органом своїх повноваже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нь. Особами, відповідальними за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затвердження та опублікування таких звітів, є голови відповідних органів.</w:t>
      </w:r>
    </w:p>
    <w:p w14:paraId="7F790D63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1.4.3.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Проєкти установчих актів органів студентського самоврядування</w:t>
      </w:r>
    </w:p>
    <w:p w14:paraId="06DDE9B0" w14:textId="468C6133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підлягають попередньому публічн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ому обговоренню до винесення на голосування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Конференції студентського самоврядуванн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 Університету, що відбувається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шляхом публікації не менше ніж за 10 кале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ндарних днів до дати проведення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голосування. Разом з проєктами публікуютьс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 контактні дані Голови робочої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групи для внесення зауважень та пропозицій.</w:t>
      </w:r>
    </w:p>
    <w:p w14:paraId="0A5AB186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1.4.4.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Проєкти змін до установчих актів органів студентського</w:t>
      </w:r>
    </w:p>
    <w:p w14:paraId="78FD8C28" w14:textId="23695470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підлягають поперед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ньому публічному обговоренню до</w:t>
      </w:r>
    </w:p>
    <w:p w14:paraId="31F6D304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винесення на голосування Конференції студентського самоврядування</w:t>
      </w:r>
    </w:p>
    <w:p w14:paraId="70221C62" w14:textId="57A8E3A9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Університету, що відбувається шляхом публікаці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ї не менше ніж за 3 календарних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дні до дати проведення голосування. Разом з п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роєктами публікуються контактні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дані Голови робочої групи для внесення зауважень та пропозицій.</w:t>
      </w:r>
    </w:p>
    <w:p w14:paraId="26397654" w14:textId="77777777" w:rsidR="00AB738C" w:rsidRDefault="00AB738C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E2999B1" w14:textId="09448F48" w:rsidR="00D156D1" w:rsidRPr="0051657B" w:rsidRDefault="00D156D1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Глава 1.5. Взаємодія </w:t>
      </w:r>
      <w:r w:rsidR="003C3C79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Студентської</w:t>
      </w:r>
      <w:r w:rsidR="00C73B8E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Ради Гуртожитку </w:t>
      </w:r>
      <w:r w:rsidR="002379D4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 </w:t>
      </w:r>
      <w:r w:rsidR="002379D4"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адміністрацією </w:t>
      </w:r>
      <w:r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Університету та адміністраціями структурних підрозділів Університету</w:t>
      </w:r>
    </w:p>
    <w:p w14:paraId="24D47F7C" w14:textId="0C2C31B4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1.5.1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Студентське самоврядування 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Гуртожитку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взаємодіє з адміністрацією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Університету та структурних підрозділів на 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засадах поваги, 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взаємодопомоги,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добровільності та в інтересах студентів Університету.</w:t>
      </w:r>
    </w:p>
    <w:p w14:paraId="3E4B2CD8" w14:textId="0C9AAD8F" w:rsidR="00D156D1" w:rsidRPr="005D5400" w:rsidRDefault="00D156D1" w:rsidP="00902A39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1.5.2.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Студентське самоврядування 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 перебуває в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підпорядкованості адміністрації Університ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ету чи</w:t>
      </w:r>
      <w:r w:rsidR="000540EA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структурних підрозділів. Будь-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який тиск на органи студентського самоврядування забороняється.</w:t>
      </w:r>
    </w:p>
    <w:p w14:paraId="2E7F8D8D" w14:textId="127F9BC2" w:rsidR="00D156D1" w:rsidRPr="005D5400" w:rsidRDefault="00D156D1" w:rsidP="00902A39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1.5.3.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Адміністрація Університету та адміністрації структурних підрозділів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 мають право отримувати інформацію про діяльність органів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студентського самоврядування (плани, звіти, копії протоколів засідань,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інформацію про поточну діяльність тощо).</w:t>
      </w:r>
    </w:p>
    <w:p w14:paraId="6E6636AF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1.5.4.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Адміністрація Університету та структурних підрозділів зобов’язана:</w:t>
      </w:r>
    </w:p>
    <w:p w14:paraId="3413B7AF" w14:textId="4B141D78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інформувати органи студентського самоврядування про рішення, які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стосуються прав, обов’язків та законних інтересів студентів Університету;</w:t>
      </w:r>
    </w:p>
    <w:p w14:paraId="24E51A75" w14:textId="7E8A60FF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консультуватись з органами студентськ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ого самоврядування відповідного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рівня щодо прийняття рішень та актів, які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стосуються прав, обов’язків та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законних інтересів студентів Університету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повідомляти про </w:t>
      </w:r>
      <w:proofErr w:type="spellStart"/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проєкти</w:t>
      </w:r>
      <w:proofErr w:type="spellEnd"/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таких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рішень не пізніше, ніж за 10 днів до їхнього прийняття;</w:t>
      </w:r>
    </w:p>
    <w:p w14:paraId="74E93D82" w14:textId="4DA656B9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надавати інформаційну, правову, фінансову, матеріальну та інші види</w:t>
      </w:r>
      <w:r w:rsidR="00AB73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підтримки для розвитку студентського самоврядування в Університеті.</w:t>
      </w:r>
    </w:p>
    <w:p w14:paraId="44DAC9CC" w14:textId="505F02C8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1.5.5.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Органи та посадові особи студентського самоврядування мають право здійснювати громадський контроль за використанням коштів Університетом.</w:t>
      </w:r>
    </w:p>
    <w:p w14:paraId="187C8302" w14:textId="77777777" w:rsidR="00D156D1" w:rsidRPr="00AB738C" w:rsidRDefault="00D156D1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Глава 1.6. Зовнішні відносини органів студентського самоврядування</w:t>
      </w:r>
    </w:p>
    <w:p w14:paraId="7BBAACC7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1.6.1.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Пріоритетними напрямами зовнішніх відносин органів</w:t>
      </w:r>
    </w:p>
    <w:p w14:paraId="5E83E78B" w14:textId="671948B4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студентського самоврядування Університету є обмін досвідом визнаних фахівців зі студентами Київського національного університету; реалізація спільних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проєктів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професійна практика та працевлаштування; фінансова підтримка студентських ініціатив; підвищення авторитету Університету на національному та міжнародному рівнях.</w:t>
      </w:r>
    </w:p>
    <w:p w14:paraId="0556B058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1.6.2.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Органи студентського самоврядування Університету є вільними від</w:t>
      </w:r>
    </w:p>
    <w:p w14:paraId="49A26BD5" w14:textId="564AAD91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втручання політичних партій та рухів, релігійних організацій та громадських об’єднань політичного чи релігійного спрямування.</w:t>
      </w:r>
    </w:p>
    <w:p w14:paraId="770F9887" w14:textId="77777777" w:rsidR="00D156D1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1.6.3.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Органи студентського самоврядування Університету можуть</w:t>
      </w:r>
    </w:p>
    <w:p w14:paraId="1C54F189" w14:textId="309167D7" w:rsidR="00EA0ACC" w:rsidRPr="005D5400" w:rsidRDefault="00D156D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співпрацювати з комерційними та некомерці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йними організаціями в науковій,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освітній та культурно-мистецькій та інших сферах.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000007D" w14:textId="24E94519" w:rsidR="004C6262" w:rsidRPr="00E04505" w:rsidRDefault="00EA0ACC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045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</w:t>
      </w:r>
      <w:r w:rsidR="00E045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ОЗДІЛ</w:t>
      </w:r>
      <w:r w:rsidRPr="00E045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2. </w:t>
      </w:r>
      <w:r w:rsid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Студентське самоврядування на рівні гуртожитку</w:t>
      </w:r>
    </w:p>
    <w:p w14:paraId="0000007E" w14:textId="2425742F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Глава 2.1. Конференція студентів</w:t>
      </w:r>
      <w:r w:rsidR="000540EA"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мешканців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81" w14:textId="14DA7B1E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2.1.1.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Конференція складається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із </w:t>
      </w:r>
      <w:proofErr w:type="spellStart"/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старост</w:t>
      </w:r>
      <w:proofErr w:type="spellEnd"/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крил/поверхів, голів департаментів студентської ради гуртожитку, голови студентської ради гуртожитку, його заступника, голови секретаріату(секретаря) та голови або заступника голови профбюро що наразі проживають 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84" w14:textId="7A1F4E42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2.1.2.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Старости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крил/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поверхів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обираються терміном на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один рік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шляхом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прямих виборів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посаду простою більшістю на конференції студентів мешканців гуртожитку. У випадку неможливості проведення под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ібної конференції їх призначення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переходять у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обов’язки голови студентської ради гур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тожитку або людини що призначеної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виконуючою обов’язки голови студентської ради гуртожитку.</w:t>
      </w:r>
    </w:p>
    <w:p w14:paraId="00000085" w14:textId="4060F19C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2.1.3.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Конференція студентів мешканців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00000087" w14:textId="67EF2CD2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ухвалює Положення про студентське самоврядування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зміни та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доповнення до нього;</w:t>
      </w:r>
    </w:p>
    <w:p w14:paraId="0000008B" w14:textId="162919C7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приймає інші внутрішні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документи, які визначають засади діяльності органів студентського самоврядування на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рівні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000008D" w14:textId="2DA14E6A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визначає структуру, повноваження та порядок проведення прямих таємних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виборів органів студентського самоврядування;</w:t>
      </w:r>
    </w:p>
    <w:p w14:paraId="0000008F" w14:textId="5092A156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здійснює контроль за роботою виконавчих органів студентського самоврядування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B66B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0000092" w14:textId="6A357520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заслуховує звіт представницьких, виконавчих і контрольно-ревізійних органів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студентського самоврядування </w:t>
      </w:r>
      <w:r w:rsidR="00981686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виконану роботу і приймає рішення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щодо їх діяльності не менше одного разу на рік;</w:t>
      </w:r>
    </w:p>
    <w:p w14:paraId="00000094" w14:textId="36B2A5A5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затверджує процедуру використання майна та коштів органів студентського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самоврядування, підтримки студентських ініціатив на конкурсних засадах;</w:t>
      </w:r>
    </w:p>
    <w:p w14:paraId="00000095" w14:textId="78C3EBD9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затверджує річний кошторис витрат (бюджет) органів студентського</w:t>
      </w:r>
    </w:p>
    <w:p w14:paraId="00000097" w14:textId="70692795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самоврядування, вносить до нього зміни та доповнення, заслуховує звіт про його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виконання;</w:t>
      </w:r>
    </w:p>
    <w:p w14:paraId="00000099" w14:textId="06888BF4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розглядає найважливіші питання життєдіяльності студентів, окреслені основними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завданнями органів студентського самоврядування;</w:t>
      </w:r>
    </w:p>
    <w:p w14:paraId="0000009A" w14:textId="7061CD63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здійснює інші повноваження відповідно до зав</w:t>
      </w:r>
      <w:r w:rsidR="009537F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дань, визначених законодавством.</w:t>
      </w:r>
    </w:p>
    <w:p w14:paraId="000000A0" w14:textId="760A768B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2.1.4.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Конференція студентів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-мешканців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скликається Студентською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радою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 рідше одного разу на рік. В загальному порядку про скликання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Конференції повідомляється не пізніше, ніж за десять днів до її проведення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випадку проведення звичайного засідання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В 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випадку проведення позачергового засідання для вирішення нагальних і критичних питань про скликання Конференції повідомляється не пізніше, ніж за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три дні</w:t>
      </w:r>
      <w:r w:rsidR="00C73B8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 її проведення</w:t>
      </w:r>
    </w:p>
    <w:p w14:paraId="000000A1" w14:textId="1D09BE70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2.1.5.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Позачергове засідання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Конференції студентів мешканців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може скликатися:</w:t>
      </w:r>
    </w:p>
    <w:p w14:paraId="000000A2" w14:textId="78845599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рішенням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ради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A4" w14:textId="063C72BE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 вимогу голови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ради гуртожитку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особи призначеної виконуючою обов’язки голови Студентської ради гуртожитку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для розгляду 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прийняття рішень з невідкладних питань;</w:t>
      </w:r>
    </w:p>
    <w:p w14:paraId="76315D98" w14:textId="77777777" w:rsidR="00902A39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вимогу студентів, яка засвідчена підписами не менш як 5 відсотків студентів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мешканців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00000A6" w14:textId="674DD9C6" w:rsidR="004C6262" w:rsidRPr="005D5400" w:rsidRDefault="00343E27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підписами </w:t>
      </w:r>
      <w:r w:rsidR="00902A39" w:rsidRPr="00902A3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/>
        </w:rPr>
        <w:t>⅔</w:t>
      </w:r>
      <w:r w:rsidR="00902A39" w:rsidRP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старост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поверхів, що були обраними на Конференції студентів-мешканців гуртожитку</w:t>
      </w:r>
    </w:p>
    <w:p w14:paraId="000000A7" w14:textId="57B062CF" w:rsidR="004C6262" w:rsidRPr="005D5400" w:rsidRDefault="00343E27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 інших випадках передбачених цим Положенням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положенням про ОСС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AA" w14:textId="619F408C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2.1.6.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Керує роботою Конференції студентів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мешканців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головуючий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Конференцією студентів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43E2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секретар, який веде протокол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Конференції студентів мешканців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разом з головуючим підписує його.</w:t>
      </w:r>
    </w:p>
    <w:p w14:paraId="000000AD" w14:textId="69A96C59" w:rsidR="004C6262" w:rsidRPr="005D5400" w:rsidRDefault="001936D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Головуючий конференції студентів мешканців гуртожитку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секретар о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бираються на першому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засіданні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Конференції студентів мешканців гуртожитку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нового скликання простою більшістю голосів від</w:t>
      </w:r>
      <w:r w:rsidR="002379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кількості присутнього складу </w:t>
      </w:r>
      <w:proofErr w:type="spellStart"/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конференнції</w:t>
      </w:r>
      <w:proofErr w:type="spellEnd"/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00000C3" w14:textId="46AC389B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2.1.8.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виключної компетенції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Конференції студентів мешканців гуртожитку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відноситься:</w:t>
      </w:r>
    </w:p>
    <w:p w14:paraId="000000C4" w14:textId="30E038EA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обрання Голови, заступника та членів Виборчої комісії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00000C6" w14:textId="6DA0176C" w:rsidR="004C6262" w:rsidRPr="005D5400" w:rsidRDefault="00EA0ACC" w:rsidP="00902A39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оголошення Резолюції недовіри органам і членам органів студентського</w:t>
      </w:r>
      <w:r w:rsidR="00902A39" w:rsidRP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амоврядування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00000C8" w14:textId="36CEE602" w:rsidR="004C6262" w:rsidRPr="005D5400" w:rsidRDefault="00EA0AC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затвердження Положення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студентське самоврядування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внесення до нього змін та доповнень;</w:t>
      </w:r>
    </w:p>
    <w:p w14:paraId="58EDA223" w14:textId="3279493D" w:rsidR="009731F1" w:rsidRPr="005D5400" w:rsidRDefault="001936D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оголошення про початок акції протесту, рішення про яку має бути затверджено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Конференцією студентів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мешканців гуртожитку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протягом п’яти діб з моменту надходження проекту рішення про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A0AC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початок акції протесту.</w:t>
      </w:r>
    </w:p>
    <w:p w14:paraId="202C4A59" w14:textId="3C2229ED" w:rsidR="00336B82" w:rsidRPr="005D5400" w:rsidRDefault="00EA0ACC" w:rsidP="00902A39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A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2.1.9.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Рішення Конференції студентів 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є обов'язковим для виконання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всіма студентами та органами студентського самоврядування</w:t>
      </w:r>
      <w:r w:rsidR="001936D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а також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мають бути дотримані Адміністрацією Університету та іншими посадовими особами</w:t>
      </w:r>
      <w:r w:rsidR="005840D4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Університету.</w:t>
      </w:r>
    </w:p>
    <w:p w14:paraId="000000D2" w14:textId="58F51D93" w:rsidR="004C6262" w:rsidRPr="003C3C79" w:rsidRDefault="00EA0ACC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Глава 2.2.</w:t>
      </w:r>
      <w:r w:rsidR="001936DC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Студенська рада гуртожитку</w:t>
      </w:r>
      <w:r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</w:p>
    <w:p w14:paraId="7EB19ABF" w14:textId="77777777" w:rsidR="005E5FF1" w:rsidRPr="005D5400" w:rsidRDefault="005E5FF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Студентська рада гуртожитку</w:t>
      </w:r>
    </w:p>
    <w:p w14:paraId="221075C1" w14:textId="2D3C34CA" w:rsidR="005E5FF1" w:rsidRPr="005D5400" w:rsidRDefault="003C3C79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2.2.1</w:t>
      </w:r>
      <w:r w:rsidR="005E5FF1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Студентська рада гуртожитку Київського націона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льного університету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імені Тараса Шевченка (надалі – СРГ) є 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вищим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иконавчим органом студентського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в студентському гуртожитку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який представляє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інтереси всіх студентів, які мешкають у цьому гуртожитку.</w:t>
      </w:r>
    </w:p>
    <w:p w14:paraId="6C824141" w14:textId="615701C1" w:rsidR="005E5FF1" w:rsidRPr="005D5400" w:rsidRDefault="003C3C79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2.2.2</w:t>
      </w:r>
      <w:r w:rsidR="005E5FF1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СРГ є ланкою Студентського самоврядування студмістечка</w:t>
      </w:r>
    </w:p>
    <w:p w14:paraId="5C0E5A24" w14:textId="77777777" w:rsidR="005E5FF1" w:rsidRPr="005D5400" w:rsidRDefault="005E5FF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Університету.</w:t>
      </w:r>
    </w:p>
    <w:p w14:paraId="3E894BA4" w14:textId="5039E285" w:rsidR="005E5FF1" w:rsidRPr="005D5400" w:rsidRDefault="003C3C79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2.2.3</w:t>
      </w:r>
      <w:r w:rsidR="005E5FF1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СРГ очолює Голова, який обираєть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ся мешканцями гуртожитку шляхом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прямих таємн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их виборів строком на один рік.</w:t>
      </w:r>
    </w:p>
    <w:p w14:paraId="0C3C3F47" w14:textId="59FC4BE3" w:rsidR="005E5FF1" w:rsidRPr="005D5400" w:rsidRDefault="003C3C79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2.2.4</w:t>
      </w:r>
      <w:r w:rsidR="005E5FF1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 СРГ входять Голова, заступники Голо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ви, Секретар; старости поверхів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інші члени СРГ. Повний та вичерпний склад Студентської ради певного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встановлюється та затверджуєт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ься в Положенні про студентське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гуртожитку студмістечка Київського національного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університету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імені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Тараса Шевченка на Конференції студентів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гуртожитку.</w:t>
      </w:r>
    </w:p>
    <w:p w14:paraId="7E5433D2" w14:textId="12BB4A96" w:rsidR="005E5FF1" w:rsidRPr="005D5400" w:rsidRDefault="003C3C79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B73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2.2.5</w:t>
      </w:r>
      <w:r w:rsidR="005E5FF1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Студентська рада гуртожитку:</w:t>
      </w:r>
    </w:p>
    <w:p w14:paraId="42945596" w14:textId="54A1B96D" w:rsidR="005E5FF1" w:rsidRPr="005D5400" w:rsidRDefault="005E5FF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діє в інтересах студентів гуртожитку шля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хом звернення до адміністрації,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профкому студентів із пропозиціями щодо пол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іпшення житлово-побутових умов,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санітарно-гігієнічних норм проживання в гуртожитку;</w:t>
      </w:r>
    </w:p>
    <w:p w14:paraId="67F562B0" w14:textId="17F34566" w:rsidR="005E5FF1" w:rsidRPr="005D5400" w:rsidRDefault="005E5FF1" w:rsidP="00902A39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звертається до адміністрації Університету, дирекції студмістечка із</w:t>
      </w:r>
      <w:r w:rsidR="00902A39" w:rsidRP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відповідним запитом для отримання необхідної інформації;</w:t>
      </w:r>
    </w:p>
    <w:p w14:paraId="4BD7F5CB" w14:textId="7EABABD1" w:rsidR="005E5FF1" w:rsidRPr="005D5400" w:rsidRDefault="005E5FF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proofErr w:type="spellStart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скликає</w:t>
      </w:r>
      <w:proofErr w:type="spellEnd"/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Конференцію 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гуртожитку;</w:t>
      </w:r>
    </w:p>
    <w:p w14:paraId="2933128B" w14:textId="070D4B9E" w:rsidR="005E5FF1" w:rsidRPr="005D5400" w:rsidRDefault="005E5FF1" w:rsidP="00902A39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сприяє дотриманню мешканцями Правил внутрішнього розпорядку в</w:t>
      </w:r>
      <w:r w:rsidR="00902A39" w:rsidRPr="00902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гуртожитку, Договору про проживання, прово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дить роз’яснювальну роботу щодо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попередження порушень цих правил;</w:t>
      </w:r>
    </w:p>
    <w:p w14:paraId="51282CCD" w14:textId="454C6AA8" w:rsidR="005E5FF1" w:rsidRPr="005D5400" w:rsidRDefault="005E5FF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5)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порушує питання, пов’язані з умовами пр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оживання, відпочинком мешканців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гуртожитку, виховною, культурно-масовою та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спортивно-оздоровчою роботою 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гуртожитку;</w:t>
      </w:r>
    </w:p>
    <w:p w14:paraId="0D4BA0E6" w14:textId="07A4D35C" w:rsidR="005E5FF1" w:rsidRPr="005D5400" w:rsidRDefault="005E5FF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рекомендує студентів на поселення, переселення чи виселення.</w:t>
      </w:r>
    </w:p>
    <w:p w14:paraId="201EEE93" w14:textId="006E96B8" w:rsidR="005E5FF1" w:rsidRPr="005D5400" w:rsidRDefault="005E5FF1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погоджує поселення, переселення та виселення мешканців в межах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гуртожитку.</w:t>
      </w:r>
    </w:p>
    <w:p w14:paraId="73F6D2ED" w14:textId="77777777" w:rsidR="0045608E" w:rsidRDefault="0045608E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="005E5FF1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="005E5FF1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.6.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СРГ скликається на чергові та позачергові засідання Головою СРГ не</w:t>
      </w:r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менше одного разу на місяць. Рішення ухвалюються прямим відкритим</w:t>
      </w:r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голосуванням простою більшістю голосів. </w:t>
      </w:r>
    </w:p>
    <w:p w14:paraId="31F7B30B" w14:textId="632317D1" w:rsidR="005E5FF1" w:rsidRPr="005D5400" w:rsidRDefault="005E5FF1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Кількісний та якісний склад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 ради певного гуртожитку, необхі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дний для правомочного прийняття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рішення на засіданні СРГ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встановлюється та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затверджується в Положенні про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студентське самоврядування гуртожитку студмі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стечка Київського національного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 імені Тараса Шевченка на Кон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ференції мешканців відповідного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гуртожитку, проте не менше 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½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від загального складу СРГ.</w:t>
      </w:r>
    </w:p>
    <w:p w14:paraId="7989CAA5" w14:textId="4D9535EA" w:rsidR="005E5FF1" w:rsidRPr="005D5400" w:rsidRDefault="0045608E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2.2.7</w:t>
      </w:r>
      <w:r w:rsidR="005E5FF1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 засіданнях СРГ право голосу мають Голова, заступники Голови,</w:t>
      </w:r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Секретар, старости поверхів гуртожитку. У випадку рівної кількості</w:t>
      </w:r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голосів при голосуванні, голос Голови СРГ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в.о. Голови СРГ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вважається вирішальним.</w:t>
      </w:r>
    </w:p>
    <w:p w14:paraId="6459C29E" w14:textId="2DD70979" w:rsidR="005E5FF1" w:rsidRPr="005D5400" w:rsidRDefault="0045608E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2.2.8</w:t>
      </w:r>
      <w:r w:rsidR="005E5FF1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Кожне засідання СРГ фіксується протоколом, який підписується</w:t>
      </w:r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Головуючим засідання та Се</w:t>
      </w:r>
      <w:r w:rsidR="00EF116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кретарем засідання.</w:t>
      </w:r>
    </w:p>
    <w:p w14:paraId="040A9A6B" w14:textId="080BDC58" w:rsidR="00EF116E" w:rsidRPr="005D5400" w:rsidRDefault="0045608E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="005E5FF1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="005E5FF1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.9.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Протоколи засідань СРГ публікуються на офіційних інформаційних</w:t>
      </w:r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ресурсах СРГ протягом 5 робочих днів з дати засідання.</w:t>
      </w:r>
    </w:p>
    <w:p w14:paraId="66780DEB" w14:textId="6908A35F" w:rsidR="00BE267C" w:rsidRPr="005D5400" w:rsidRDefault="0045608E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2.2.10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Студентська рада гуртожитку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№1</w:t>
      </w:r>
      <w:r w:rsidR="00BE267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має право:</w:t>
      </w:r>
    </w:p>
    <w:p w14:paraId="6995A3A4" w14:textId="0F40062B" w:rsidR="00BE267C" w:rsidRPr="005D5400" w:rsidRDefault="00BE267C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брати участь в самоврядуванні гуртожитку у порядку, встановленому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Законодавством України, Статутом Київського національного університету імені Тараса Шевченка та Положенням про ОСС та цього положення.</w:t>
      </w:r>
    </w:p>
    <w:p w14:paraId="04669B26" w14:textId="7E50049C" w:rsidR="00BE267C" w:rsidRPr="005D5400" w:rsidRDefault="00BE267C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вносити пропозиції щодо покращення діяльності органів студентського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самоврядування;</w:t>
      </w:r>
    </w:p>
    <w:p w14:paraId="050B081C" w14:textId="18E26D55" w:rsidR="00BE267C" w:rsidRPr="005D5400" w:rsidRDefault="00BE267C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ставити питання про внесення змін до Положення про студентське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Київського національного університету імені Тараса Шевченка або про тлумачення його окремих пунктів та цього положення;</w:t>
      </w:r>
    </w:p>
    <w:p w14:paraId="1342C88E" w14:textId="4318C422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брати участь в обговоренні та вирішенні питань удосконалення освітнього процесу, науково-дослідної роботи,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призначення стипендій, організації дозвілля, оздоровлення, побуту та харчування;</w:t>
      </w:r>
    </w:p>
    <w:p w14:paraId="0414B3C6" w14:textId="4C08AE02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проводити організаційні, просвітницькі, наукові, спортивні, оздоровчі та інші заходи;</w:t>
      </w:r>
    </w:p>
    <w:p w14:paraId="294171A5" w14:textId="502FF435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брати участь у заходах (процесах) щодо забезпечення якості вищої освіти та проживання;</w:t>
      </w:r>
    </w:p>
    <w:p w14:paraId="4EB1A20E" w14:textId="73B558EB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делегувати своїх представників до робочих, консультативно-дорадчих</w:t>
      </w:r>
    </w:p>
    <w:p w14:paraId="0FA2C822" w14:textId="77777777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органів;</w:t>
      </w:r>
    </w:p>
    <w:p w14:paraId="72E47A0B" w14:textId="056A8054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приймати акти, що регламентують їх організацію та діяльність;</w:t>
      </w:r>
    </w:p>
    <w:p w14:paraId="422AF2F4" w14:textId="14EC8BBC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брати участь у вирішенні питань забезпечення належних побутових умов проживання студентів у гуртожитках та організації харчування студентів;</w:t>
      </w:r>
    </w:p>
    <w:p w14:paraId="04B75755" w14:textId="4F3F060F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10)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вносити пропозиції щодо змісту навчальних планів і програм;</w:t>
      </w:r>
    </w:p>
    <w:p w14:paraId="089DFF72" w14:textId="675ED19D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11)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вносити пропозиції щодо розвитку матеріальної бази Університету, у тому числі з питань, що стосуються побуту та відпочинку студентів;</w:t>
      </w:r>
    </w:p>
    <w:p w14:paraId="305D684B" w14:textId="788F2315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12)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оголошувати акції протесту;</w:t>
      </w:r>
    </w:p>
    <w:p w14:paraId="0A76E1B6" w14:textId="493A3842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13)</w:t>
      </w:r>
      <w:r w:rsid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здійснювати інші права, передбачені Законодавством України, Статутом Університету, положенням про ОСС та цим Положенням.</w:t>
      </w:r>
    </w:p>
    <w:p w14:paraId="0DBDBC24" w14:textId="0AEB8345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1.2.2. Члени органів студентського самоврядування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зобов’язані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2E76D52" w14:textId="6A1FD6CB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захищати права та інтереси студентів, представляти їх у відносинах з</w:t>
      </w:r>
    </w:p>
    <w:p w14:paraId="4359BE20" w14:textId="77777777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Університетом та Дирекцією Студмістечка;</w:t>
      </w:r>
    </w:p>
    <w:p w14:paraId="64DFBB92" w14:textId="6566B408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якісно виконувати завдання, покладені на відповідний орган студентського самоврядування цим Положенням і рішенням Конференції студентів Університету та відповідним положенням і рішенням Конференції студентів структурного підрозділу;</w:t>
      </w:r>
    </w:p>
    <w:p w14:paraId="762BCA18" w14:textId="43FD2541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дотримуватися вимог чинного законодавства України;</w:t>
      </w:r>
    </w:p>
    <w:p w14:paraId="38ACE885" w14:textId="6A2A7869" w:rsidR="00BE267C" w:rsidRPr="005D5400" w:rsidRDefault="00BE267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виконувати рішення і доручення органів студентського самоврядування</w:t>
      </w:r>
      <w:r w:rsidR="003C3C79" w:rsidRP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Університету;</w:t>
      </w:r>
    </w:p>
    <w:p w14:paraId="2CDE78A4" w14:textId="1625D21B" w:rsidR="00EA0ACC" w:rsidRPr="005D5400" w:rsidRDefault="00BE267C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запобігати, а в разі неможливості цього фіксувати порушення прав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студентів, законодавства, Статуту Університету, положення про ОСС цього Положення працівниками Університету і повідомляти про це відповідним правоохоронним органам та посадовим особам Університету.</w:t>
      </w:r>
    </w:p>
    <w:p w14:paraId="7C47989C" w14:textId="478BEF1B" w:rsidR="003C64FC" w:rsidRPr="003C3C79" w:rsidRDefault="00EA0ACC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Глава </w:t>
      </w:r>
      <w:r w:rsid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3C64FC" w:rsidRPr="003C3C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Голова Студентської ради гуртожитку.</w:t>
      </w:r>
    </w:p>
    <w:p w14:paraId="515FCE18" w14:textId="0EC553D7" w:rsidR="003C64FC" w:rsidRPr="005D5400" w:rsidRDefault="00192AAF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="003C64FC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3C64FC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.1.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Голова Студентської ради гуртожитку (Голова СРГ) очолює 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вищий 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виконавчий орган студентського самоврядування в межах гуртожитку. Голова СРГ обирається мешканцями гуртожитку на основі загального, рівного і прямого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виборчого права шляхом прямого таємного голосування строком на один рік не більше ніж два строки.</w:t>
      </w:r>
    </w:p>
    <w:p w14:paraId="1335CE36" w14:textId="4AE8753B" w:rsidR="003C64FC" w:rsidRPr="005D5400" w:rsidRDefault="00192AAF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.2</w:t>
      </w:r>
      <w:r w:rsidR="003C64FC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Вибори призначаються Центральною виборчою комісією студентів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Київського національного університету імені Тараса Шевченка та регулюються відповідно до Положення про вибори студентів Київського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національного університету імені Тараса Шевченка.</w:t>
      </w:r>
    </w:p>
    <w:p w14:paraId="53FAF223" w14:textId="77DF4EA2" w:rsidR="003C64FC" w:rsidRPr="005D5400" w:rsidRDefault="00192AAF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="0045608E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45608E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.3</w:t>
      </w:r>
      <w:r w:rsidR="003C64FC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Головою СРГ може бути обраний виключно студент, який мешкає у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відповідному гуртожитку та не є співробітником Студмістечка Університету. Порядок подання кандидатур визначається Положенням про вибори студентів Київського національного університету імені Тараса Шевченка.</w:t>
      </w:r>
    </w:p>
    <w:p w14:paraId="655DF795" w14:textId="66A1FDBC" w:rsidR="003C64FC" w:rsidRPr="005D5400" w:rsidRDefault="00192AAF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.4</w:t>
      </w:r>
      <w:r w:rsidR="003C64FC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Новообраний Голова СРГ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заступає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gramStart"/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посаду</w:t>
      </w:r>
      <w:proofErr w:type="gramEnd"/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одразу після затвердження протоколу виборів.</w:t>
      </w:r>
    </w:p>
    <w:p w14:paraId="60EFE8F7" w14:textId="1591A4DB" w:rsidR="003C64FC" w:rsidRPr="005D5400" w:rsidRDefault="00192AAF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="0045608E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="0045608E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.5</w:t>
      </w:r>
      <w:r w:rsidR="003C64FC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Голова СРГ зобов’язаний:</w:t>
      </w:r>
    </w:p>
    <w:p w14:paraId="6EC943C3" w14:textId="50B4236E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головувати на засіданнях СРГ, підписувати рішення, прийняті СРГ;</w:t>
      </w:r>
    </w:p>
    <w:p w14:paraId="3A398F98" w14:textId="45E63B18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організовувати та координувати роботу СРГ;</w:t>
      </w:r>
    </w:p>
    <w:p w14:paraId="4D468885" w14:textId="4399E2C2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нести відповідальність за ефективність роботи СРГ;</w:t>
      </w:r>
    </w:p>
    <w:p w14:paraId="25F0290A" w14:textId="7D2E03F1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контролювати виконання рішень СРГ;</w:t>
      </w:r>
    </w:p>
    <w:p w14:paraId="201BCB4D" w14:textId="351585D7" w:rsidR="003C64FC" w:rsidRPr="005D5400" w:rsidRDefault="003C64FC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представляти органи студентського самоврядування гуртожитку на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засіданнях Студентської ради студмістечка та в стосунках з іншими органами студентського самоврядування та студентами інших навчальних закладів України й інших країн світу;</w:t>
      </w:r>
    </w:p>
    <w:p w14:paraId="3F7CED7B" w14:textId="56F6AB01" w:rsidR="003C64FC" w:rsidRPr="005D5400" w:rsidRDefault="003C64FC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представляти органи студентського самоврядування гуртожитку в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стосунках з адміністрацією Університету, студентського містечка, гуртожитку;</w:t>
      </w:r>
    </w:p>
    <w:p w14:paraId="0D8EFBBD" w14:textId="663C52DF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звітувати перед Конференцією мешканців гуртожитку про результати</w:t>
      </w:r>
      <w:r w:rsidR="003C3C79" w:rsidRP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діяльності та організацію роботи органів студентського самоврядування</w:t>
      </w:r>
      <w:r w:rsidR="003C3C79" w:rsidRP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гуртожитку;</w:t>
      </w:r>
    </w:p>
    <w:p w14:paraId="093E7397" w14:textId="57C092EC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звітувати Голові Студентської ради студмістечка про виконання завдань за відповідним запитом;</w:t>
      </w:r>
    </w:p>
    <w:p w14:paraId="225A8AD0" w14:textId="77777777" w:rsidR="0045608E" w:rsidRDefault="003C64FC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здійснювати інші повноваження відповідно до завдань, визначених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законодавством, Статутом Університету та цим Положенням.</w:t>
      </w:r>
    </w:p>
    <w:p w14:paraId="00B8DB53" w14:textId="77777777" w:rsidR="00192AAF" w:rsidRDefault="00192AAF" w:rsidP="00192AAF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2</w:t>
      </w:r>
      <w:r w:rsidR="003C64FC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="003C64FC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.6.</w:t>
      </w:r>
      <w:r w:rsidR="0045608E"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C64FC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Голова СРГ має право:</w:t>
      </w:r>
    </w:p>
    <w:p w14:paraId="5B5BDA95" w14:textId="33D8015B" w:rsidR="003C64FC" w:rsidRPr="005D5400" w:rsidRDefault="003C64FC" w:rsidP="00192AAF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визначати своїми розпорядженнями виконавчу діяльність СРГ, створювати для цього відповідні посади заступників, визначати їх повноваження та сферу відповідальності;</w:t>
      </w:r>
    </w:p>
    <w:p w14:paraId="6DDD74DF" w14:textId="463EFF21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призначати та звільняти своїх заступників, секретаря СРГ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голів департаментів, тощо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3D97AAF" w14:textId="016CF673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делегувати частину своїх повноважень іншим посадовим особам СРГ;</w:t>
      </w:r>
    </w:p>
    <w:p w14:paraId="463D9202" w14:textId="7DD2A85B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приймати проект рішення про початок акції протесту, який протягом п’яти діб з моменту його прийняття має бути розглянутий Студентською радою гуртожитку;</w:t>
      </w:r>
    </w:p>
    <w:p w14:paraId="431728B3" w14:textId="0FF99FF3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отримувати необхідну інформацію від Адміністрації гуртожитку та</w:t>
      </w:r>
    </w:p>
    <w:p w14:paraId="6A8129ED" w14:textId="77777777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студмістечка, інших посадових осіб Університету та органів студентського</w:t>
      </w:r>
    </w:p>
    <w:p w14:paraId="78324D33" w14:textId="77777777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для здійснення своєї діяльності;</w:t>
      </w:r>
    </w:p>
    <w:p w14:paraId="3CC89124" w14:textId="3E902830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призначати своїм розпорядженням тимчасово виконуючого обов’язки</w:t>
      </w:r>
    </w:p>
    <w:p w14:paraId="7574F667" w14:textId="3B62953A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Голови СРГ з членів СРГ на строк не більше одного тижня.</w:t>
      </w:r>
    </w:p>
    <w:p w14:paraId="4AA5303A" w14:textId="63851C7B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Тимчасово виконуючий обов’язки Голови СРГ мас права, визначені </w:t>
      </w:r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 xml:space="preserve">пп.5 п.3.7.6. та здійснює обов’язки, визначені </w:t>
      </w:r>
      <w:proofErr w:type="spellStart"/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пп</w:t>
      </w:r>
      <w:proofErr w:type="spellEnd"/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. 1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ru-RU"/>
        </w:rPr>
        <w:t>-4</w:t>
      </w:r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, п. 3.7.5.</w:t>
      </w:r>
    </w:p>
    <w:p w14:paraId="559EC68E" w14:textId="1F4624C6" w:rsidR="003C64F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Тимчасово виконуючим обов’язки не може бути один і той самий студент більш ніж 2 рази. Розпорядження про призначення тимчасово виконуючого обов’язки має бути опубліковане на офіційному інформаційному ресурсі за 24 години до набуття ним чинності.</w:t>
      </w:r>
    </w:p>
    <w:p w14:paraId="364B9739" w14:textId="1B064AA7" w:rsidR="003C64FC" w:rsidRPr="005D5400" w:rsidRDefault="003C64FC" w:rsidP="0045608E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брати участь у роботі комісій та робочих груп і гуртожитку з правом</w:t>
      </w:r>
      <w:r w:rsidR="0045608E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дорадчого голосу;</w:t>
      </w:r>
    </w:p>
    <w:p w14:paraId="75076CC0" w14:textId="71AA5DC9" w:rsidR="00EA0ACC" w:rsidRPr="005D5400" w:rsidRDefault="003C64FC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</w:t>
      </w:r>
      <w:r w:rsidR="003C3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здійснювати інші повноваження, делеговані йому СРГ та Конференцією</w:t>
      </w:r>
      <w:r w:rsidR="00E045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студентів гуртожитку.</w:t>
      </w:r>
    </w:p>
    <w:p w14:paraId="2A3A71A2" w14:textId="14BCB28C" w:rsidR="005E5FF1" w:rsidRPr="005D5400" w:rsidRDefault="00192AAF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.7</w:t>
      </w:r>
      <w:r w:rsidR="005E5FF1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Після припинення повноважень Голови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або збігу їх строку Конференція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студентів структурного підрозділу призначає виконуючого о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бов’язки. До моменту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здійснення такого призначення Голова продовжу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є виконувати свої повноваження.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випадку, якщо строк повноважень Голови збіг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ає під час проведення виборчого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процесу на заміщення його посади, такий Голо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ва виконує свої повноваження до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припинення цього процесу або обрання нового Голови.</w:t>
      </w:r>
    </w:p>
    <w:p w14:paraId="7ECDBA47" w14:textId="31182F17" w:rsidR="005E5FF1" w:rsidRPr="005D5400" w:rsidRDefault="00192AAF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2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.8</w:t>
      </w:r>
      <w:r w:rsidR="005E5FF1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Голова СРГ може бути усунений з пос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ади шляхом висловлення недовіри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через загальне таємне голосування мешканц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 відповідного гуртожитку. Для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ініціювання такого голосування потрібно зібрати підписи не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менш як 10 відсотків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гуртожитку. Усунення з посади м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ожливо не раніше, ніж через три 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місяці після вступу Голови СРГ на посаду.</w:t>
      </w:r>
    </w:p>
    <w:p w14:paraId="35702CDB" w14:textId="0B293945" w:rsidR="005E5FF1" w:rsidRPr="005D5400" w:rsidRDefault="00192AAF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</w:t>
      </w:r>
      <w:r w:rsidR="0045608E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.9</w:t>
      </w:r>
      <w:r w:rsidR="005E5FF1" w:rsidRPr="004560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5E5F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випадку дострокового припинення повноважень Голови СРГ</w:t>
      </w:r>
    </w:p>
    <w:p w14:paraId="650B8BEC" w14:textId="65F0751D" w:rsidR="005E5FF1" w:rsidRPr="005D5400" w:rsidRDefault="005E5FF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Конференція студентів-мешканців відповідного гуртожитку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призначає в. о.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Голови СРГ у порядку, визначеному п</w:t>
      </w:r>
      <w:r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 xml:space="preserve">. </w:t>
      </w:r>
      <w:r w:rsidR="009731F1" w:rsidRPr="0045608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????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цьо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 Положення, протягом 2 тижнів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моменту такого припинення або публікації з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аяви про складання повноважень.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разі дострокового припинення повноважень за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власним бажанням за 10 робочих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днів до звільнення Голова зобов’язан</w:t>
      </w:r>
      <w:r w:rsidR="009B77A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ий написати заяву про складання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повноважень.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Виборчий процес відбувається згідно з </w:t>
      </w:r>
      <w:r w:rsidR="009731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Положенням про вибори студентів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Київського національного університету імені Тараса Шевченка.</w:t>
      </w:r>
    </w:p>
    <w:p w14:paraId="4E4F3E87" w14:textId="77777777" w:rsidR="00192AAF" w:rsidRPr="00192AAF" w:rsidRDefault="002975F5" w:rsidP="00192AAF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Глава </w:t>
      </w:r>
      <w:r w:rsidR="00192AAF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2.4. </w:t>
      </w:r>
      <w:r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Виконуючий обов’язки Голови студентської ради гуртожитку </w:t>
      </w:r>
    </w:p>
    <w:p w14:paraId="7A0F6DF4" w14:textId="3CFA134A" w:rsidR="00192AAF" w:rsidRDefault="00192AAF" w:rsidP="00192AAF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2.4.1</w:t>
      </w:r>
      <w:r w:rsidR="005D5400"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D540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Виконуючий обов’я</w:t>
      </w:r>
      <w:r w:rsid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зки Голови СРГ має всі права та </w:t>
      </w:r>
      <w:r w:rsidR="005D540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здійснює всі обов’язки Голови СРГ.</w:t>
      </w:r>
    </w:p>
    <w:p w14:paraId="4999D9C4" w14:textId="77777777" w:rsidR="00343171" w:rsidRDefault="00336B82" w:rsidP="00343171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Глава </w:t>
      </w:r>
      <w:r w:rsidR="00192AAF" w:rsidRPr="005F41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2.5</w:t>
      </w:r>
      <w:r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 Заступник голови Студентської ради гур</w:t>
      </w:r>
      <w:r w:rsidR="00292E07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тожитку </w:t>
      </w:r>
      <w:r w:rsidR="002975F5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№</w:t>
      </w:r>
      <w:r w:rsidR="00292E07" w:rsidRPr="00192A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</w:p>
    <w:p w14:paraId="0366D5F7" w14:textId="5AB777EC" w:rsidR="00192AAF" w:rsidRPr="00343171" w:rsidRDefault="00343171" w:rsidP="00343171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2.5.1.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F4188"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Заступник г</w:t>
      </w:r>
      <w:r w:rsidR="00192AAF"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олов</w:t>
      </w:r>
      <w:r w:rsidR="005F4188"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192AAF"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СРГ зобов’язаний:</w:t>
      </w:r>
    </w:p>
    <w:p w14:paraId="2446D858" w14:textId="614F4B31" w:rsidR="00336B82" w:rsidRPr="005D5400" w:rsidRDefault="00192AAF" w:rsidP="00192AAF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Відвідувати засідання СРГ. Повідомляти про відсутність на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</w:t>
      </w:r>
      <w:r w:rsidR="00C5511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аннях голову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інших членів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органу;</w:t>
      </w:r>
    </w:p>
    <w:p w14:paraId="4FC4E073" w14:textId="14FFFEF5" w:rsidR="00336B82" w:rsidRPr="005D5400" w:rsidRDefault="00192AAF" w:rsidP="00192AAF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Реалізовувати певні задачі, делего</w:t>
      </w:r>
      <w:r w:rsidR="00C5511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вані головою Студентської ради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гуртожитку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№1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випадках.</w:t>
      </w:r>
    </w:p>
    <w:p w14:paraId="624351F8" w14:textId="77777777" w:rsidR="00192AAF" w:rsidRPr="00192AAF" w:rsidRDefault="00192AAF" w:rsidP="00192AAF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Допомагати Студентськ</w:t>
      </w:r>
      <w:r w:rsidR="00C5511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ій раді у питаннях консультації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першокурсників щодо поселення до гуртожитку, здійснювати під час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поселення волонтерські функції. У разі відсутності, попередити за це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завчасно голову Студентської ради;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\</w:t>
      </w:r>
    </w:p>
    <w:p w14:paraId="08CC80B5" w14:textId="77777777" w:rsidR="00192AAF" w:rsidRDefault="00192AAF" w:rsidP="00192AAF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Слідкувати за дотриманням жителями правил проживання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внутрішнього розпорядку та нормативних актів у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гуртожитку та складати відповідні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юридичні документи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складі комісії про пору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шення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умов договору;</w:t>
      </w:r>
    </w:p>
    <w:p w14:paraId="09E4ADA1" w14:textId="77777777" w:rsidR="00192AAF" w:rsidRDefault="00192AAF" w:rsidP="00192AAF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Захищати права жителів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представляти їх інтереси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 засіданнях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Консультувати жителів із питань проживання у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гуртожитку;</w:t>
      </w:r>
    </w:p>
    <w:p w14:paraId="02C007D0" w14:textId="77777777" w:rsidR="005F4188" w:rsidRDefault="00192AAF" w:rsidP="005F4188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Співпрацювати із адміністрацією гуртожитку та Студмістечка КНУ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імені Тараса Шевченка для забезпечення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покрашення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умов проживання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жителів гуртожитку та повідомляти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складу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порушення прав</w:t>
      </w:r>
      <w:r w:rsidRPr="00192A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мешканців з боку адміністрації у питан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нях, які не суперечать пункту </w:t>
      </w:r>
      <w:r w:rsidR="00473552"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 xml:space="preserve">2 </w:t>
      </w:r>
      <w:r w:rsidR="00336B82"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Розділу І даного Положення;</w:t>
      </w:r>
    </w:p>
    <w:p w14:paraId="6C92BC4C" w14:textId="20DD3843" w:rsidR="00336B82" w:rsidRPr="005D5400" w:rsidRDefault="005F4188" w:rsidP="005F4188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7)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Звітувати про стан виконаних задач перед головою Студентської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еред членами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жителями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 потребою.</w:t>
      </w:r>
    </w:p>
    <w:p w14:paraId="73BC65B3" w14:textId="6B4E1143" w:rsidR="005F4188" w:rsidRDefault="00336B82" w:rsidP="005F4188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F41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Глава </w:t>
      </w:r>
      <w:r w:rsidR="005F4188" w:rsidRPr="005F41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2.6</w:t>
      </w:r>
      <w:r w:rsidRPr="005F41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Секретар Студентської ради гуртожитку </w:t>
      </w:r>
      <w:r w:rsidR="002975F5" w:rsidRPr="005F41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№</w:t>
      </w:r>
      <w:r w:rsidR="004459EE" w:rsidRPr="005F41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</w:p>
    <w:p w14:paraId="2CF9378B" w14:textId="1ED6A3BF" w:rsidR="005F4188" w:rsidRPr="005F4188" w:rsidRDefault="005F4188" w:rsidP="005F4188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F41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2.6.1.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Секретар Студентської ради гуртожитку зобов’язаний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2600E25" w14:textId="66AD847E" w:rsidR="005F4188" w:rsidRDefault="005F4188" w:rsidP="005F4188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1)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Відвідувати засідання СРГ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вести їх облік і запис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електронн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фізичн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 носії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Повідомляти про відсутність на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засіданнях голову Студентської ра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інших членів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органу;</w:t>
      </w:r>
    </w:p>
    <w:p w14:paraId="2C883FFE" w14:textId="0011564E" w:rsidR="005F4188" w:rsidRDefault="005F4188" w:rsidP="005F4188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2)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Писати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протокол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засідання Студент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публік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увати їх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 інформаційних ресурсах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СРГ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протягом 5 робочих днів після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проведення засідання;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14:paraId="28660F03" w14:textId="77777777" w:rsidR="005F4188" w:rsidRDefault="005F4188" w:rsidP="005F4188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Підготовка прохань та подань згідно запиту голови Студентської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ради протягом 3 днів від дати звернення. Створення витягів згідно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вимоги;</w:t>
      </w:r>
    </w:p>
    <w:p w14:paraId="3BA39B78" w14:textId="77777777" w:rsidR="009F3915" w:rsidRDefault="005F4188" w:rsidP="009F3915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Внесення пропозицій та створення відповідних шаблонів</w:t>
      </w:r>
      <w:r w:rsid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документів задля підвищення якості роботи органу студентського</w:t>
      </w:r>
      <w:r w:rsid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самоврядування;</w:t>
      </w:r>
    </w:p>
    <w:p w14:paraId="282C33DC" w14:textId="77777777" w:rsidR="009F3915" w:rsidRDefault="009F3915" w:rsidP="009F3915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Відповідати за збереження документації на інформаційних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ресурсах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Пропонувати створення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нових платформ для збереження інформації за потребою;</w:t>
      </w:r>
    </w:p>
    <w:p w14:paraId="2FE46536" w14:textId="77777777" w:rsidR="009F3915" w:rsidRDefault="009F3915" w:rsidP="009F3915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</w:t>
      </w:r>
      <w:r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Відповідати за повноцінне збереження усієї документації</w:t>
      </w:r>
      <w:r w:rsid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друкованому варіанті;</w:t>
      </w:r>
    </w:p>
    <w:p w14:paraId="521B83B2" w14:textId="77777777" w:rsidR="009F3915" w:rsidRDefault="009F3915" w:rsidP="009F3915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Згідно з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апиту голови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підготовлювати відповідний перелік документів для перевірки органу</w:t>
      </w:r>
      <w:r w:rsid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КРК та Студентською радою Студмістечка;</w:t>
      </w:r>
    </w:p>
    <w:p w14:paraId="30814A9C" w14:textId="07F258BA" w:rsidR="00336B82" w:rsidRPr="009F3915" w:rsidRDefault="009F3915" w:rsidP="009F3915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Звітувати про стан виконаних задач перед головою Студентської</w:t>
      </w:r>
      <w:r w:rsid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еред членами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жителями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 потребо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ю.</w:t>
      </w:r>
    </w:p>
    <w:p w14:paraId="3215BEC3" w14:textId="248C2FC1" w:rsidR="00336B82" w:rsidRDefault="00336B82" w:rsidP="009F3915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F39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Глава </w:t>
      </w:r>
      <w:r w:rsidR="009F3915" w:rsidRPr="009F39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2.7</w:t>
      </w:r>
      <w:r w:rsidRPr="009F39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473552" w:rsidRPr="009F39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Голова департаменту санітарного стану</w:t>
      </w:r>
    </w:p>
    <w:p w14:paraId="3FB10E0B" w14:textId="77777777" w:rsidR="009F3915" w:rsidRDefault="009F3915" w:rsidP="009F3915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F41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</w:t>
      </w:r>
      <w:r w:rsidRPr="009F39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5F41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Голова департаменту санітарного стану</w:t>
      </w:r>
      <w:r w:rsidRPr="005F4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зобов’язаний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4BA3F6D" w14:textId="77777777" w:rsidR="00343171" w:rsidRDefault="00343171" w:rsidP="00343171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Брати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часть у складі Комісії по перевірці санітарного стану гуртожитку;</w:t>
      </w:r>
    </w:p>
    <w:p w14:paraId="2585CF71" w14:textId="4EC95100" w:rsidR="00336B82" w:rsidRPr="00343171" w:rsidRDefault="00343171" w:rsidP="00343171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Щомісяця</w:t>
      </w:r>
      <w:r w:rsidR="00473552"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 xml:space="preserve"> або частіше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проводити перевірку са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нітарного стану разом із іншими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членами комісії. Діяти згідно Алгоритму перевірки санітарного стану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Київського національного університету імені Тараса Шевченка;</w:t>
      </w:r>
    </w:p>
    <w:p w14:paraId="1056F9BB" w14:textId="0A3EAFCE" w:rsidR="00336B82" w:rsidRPr="005D5400" w:rsidRDefault="0034317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Повідомляти членів Студентської ради гуртожитку про потреби</w:t>
      </w:r>
      <w:r w:rsidR="009F3915"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9F3915"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ремонтах</w:t>
      </w:r>
      <w:proofErr w:type="gramEnd"/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покращенні матеріальної бази гуртожитку;</w:t>
      </w:r>
    </w:p>
    <w:p w14:paraId="545CD0C0" w14:textId="42CC4122" w:rsidR="00336B82" w:rsidRPr="005D5400" w:rsidRDefault="00343171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</w:t>
      </w:r>
      <w:r w:rsidRPr="003431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Звертатися до адміністрації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із питаннями, що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стосуються вдосконалення матеріальної бази;</w:t>
      </w:r>
    </w:p>
    <w:p w14:paraId="35456979" w14:textId="77777777" w:rsidR="0051657B" w:rsidRDefault="00343171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Звітувати про стан виконаних задач перед головою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Студентської</w:t>
      </w:r>
      <w:r w:rsidR="009F3915"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еред членами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9F3915"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жителями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 потребою.</w:t>
      </w:r>
    </w:p>
    <w:p w14:paraId="23765C99" w14:textId="6C41D997" w:rsidR="00336B82" w:rsidRPr="005D5400" w:rsidRDefault="00343171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6)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Відвідувати засідання СРГ. Повідомляти про відсутність на</w:t>
      </w:r>
      <w:r w:rsidR="009F3915"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</w:t>
      </w:r>
      <w:r w:rsidR="0047355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аннях голову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інших членів</w:t>
      </w:r>
      <w:r w:rsidR="009F3915"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органу.</w:t>
      </w:r>
    </w:p>
    <w:p w14:paraId="1B714D6F" w14:textId="57C55EF1" w:rsidR="00343171" w:rsidRPr="009F3915" w:rsidRDefault="00336B82" w:rsidP="0051657B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F39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Глава </w:t>
      </w:r>
      <w:r w:rsidR="009F3915"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="00343171"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</w:t>
      </w:r>
      <w:r w:rsidRPr="009F39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763268" w:rsidRPr="009F39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Голо</w:t>
      </w:r>
      <w:r w:rsidR="00473552" w:rsidRPr="009F39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 інформаційного департаменту</w:t>
      </w:r>
    </w:p>
    <w:p w14:paraId="1C81101F" w14:textId="1359621D" w:rsidR="00343171" w:rsidRDefault="009F3915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</w:t>
      </w:r>
      <w:r w:rsidR="00343171" w:rsidRPr="003431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8</w:t>
      </w:r>
      <w:r w:rsidRPr="003431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.1</w:t>
      </w:r>
      <w:r w:rsidR="00336B82" w:rsidRPr="003431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343171"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Голова інформаційного департаменту </w:t>
      </w:r>
      <w:r w:rsidR="0051657B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зобов’язаний:</w:t>
      </w:r>
    </w:p>
    <w:p w14:paraId="7CA372F1" w14:textId="77777777" w:rsidR="00343171" w:rsidRDefault="00343171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Здійснювати контроль роботи Інформаційного департаменту та її</w:t>
      </w:r>
      <w:r w:rsidR="009F3915" w:rsidRPr="009F39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членів;</w:t>
      </w:r>
    </w:p>
    <w:p w14:paraId="455E1CD9" w14:textId="06D0A0E7" w:rsidR="00336B82" w:rsidRPr="005D5400" w:rsidRDefault="00343171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2)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26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Разом із Головою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="0076326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першим заступником (-</w:t>
      </w:r>
      <w:proofErr w:type="spellStart"/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ами</w:t>
      </w:r>
      <w:proofErr w:type="spellEnd"/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78788C67" w14:textId="77777777" w:rsidR="00343171" w:rsidRDefault="00336B82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здійснювати набір до Інформаційного департаменту;</w:t>
      </w:r>
    </w:p>
    <w:p w14:paraId="0A488FA1" w14:textId="44AE3B3D" w:rsidR="00336B82" w:rsidRPr="005D5400" w:rsidRDefault="00343171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Контролювати своєчасність публікації новин та відповідати за</w:t>
      </w:r>
    </w:p>
    <w:p w14:paraId="177FBDC5" w14:textId="77777777" w:rsidR="00343171" w:rsidRDefault="00336B82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якісне наповнення інформаційних каналів;</w:t>
      </w:r>
    </w:p>
    <w:p w14:paraId="60D8D85D" w14:textId="77777777" w:rsidR="00343171" w:rsidRDefault="00343171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Забезпечувати підготовку плакатів, брошур, публікацій, документів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6326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згідно запитів жителів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763268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75CF00F" w14:textId="77777777" w:rsidR="00343171" w:rsidRDefault="00343171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Відповідати за матеріали та інформацію, опубліковану на офіційних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ресурсах даного органу.</w:t>
      </w:r>
    </w:p>
    <w:p w14:paraId="0E858049" w14:textId="3754E779" w:rsidR="00336B82" w:rsidRPr="005D5400" w:rsidRDefault="00343171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6)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потребою, співпрацювати з іншими органами студентського</w:t>
      </w:r>
    </w:p>
    <w:p w14:paraId="32971828" w14:textId="77777777" w:rsidR="00336B8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самоврядування та інформаційними департаментами за згоди голови</w:t>
      </w:r>
    </w:p>
    <w:p w14:paraId="5A8A160E" w14:textId="77777777" w:rsidR="00343171" w:rsidRDefault="00763268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AC8A965" w14:textId="77777777" w:rsidR="00343171" w:rsidRDefault="00343171" w:rsidP="0034317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Пропонувати створення та доступ до нових інформаційних ресурсів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згоди чле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нів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D2DF847" w14:textId="77777777" w:rsidR="0051657B" w:rsidRDefault="00343171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Забезпечувати інформаційну підтримку партнерам та організаціям,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що спів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працюють із Студентською радою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відповідати за</w:t>
      </w:r>
      <w:r w:rsidRPr="00343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організацію спільних заходів, направлених на розвиток знань про ОСС;</w:t>
      </w:r>
    </w:p>
    <w:p w14:paraId="505B50C7" w14:textId="77777777" w:rsidR="0051657B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9)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Звітувати про стан виконаних задач перед головою Студентської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еред членами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жителями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 потребою.</w:t>
      </w:r>
    </w:p>
    <w:p w14:paraId="7385B3E3" w14:textId="20B44194" w:rsidR="0051657B" w:rsidRPr="005D5400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10)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Відвідувати засідання СРГ. Повідомляти про відсутність на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засіданнях голову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інших членів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органу.</w:t>
      </w:r>
    </w:p>
    <w:p w14:paraId="60AC6D2E" w14:textId="77777777" w:rsidR="0051657B" w:rsidRDefault="00336B82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Глава </w:t>
      </w:r>
      <w:r w:rsidR="0051657B"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2.9</w:t>
      </w:r>
      <w:r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11770E"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Голова культурного департаменту</w:t>
      </w:r>
    </w:p>
    <w:p w14:paraId="56D1DC06" w14:textId="77777777" w:rsidR="0051657B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2.9.1</w:t>
      </w:r>
      <w:r w:rsidR="00336B82"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Голова культурного департаменту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зобов’язаний:</w:t>
      </w:r>
    </w:p>
    <w:p w14:paraId="04C08270" w14:textId="77777777" w:rsidR="0051657B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Здійснювати контроль робот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 Культурного департаменту та його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членів;</w:t>
      </w:r>
    </w:p>
    <w:p w14:paraId="41E2BC30" w14:textId="77777777" w:rsidR="0051657B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2)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Разом із Головою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першим заступником здійснювати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набір до Культурного департаменту;</w:t>
      </w:r>
    </w:p>
    <w:p w14:paraId="6A283116" w14:textId="77777777" w:rsidR="0051657B" w:rsidRPr="0051657B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зовувати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заход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культ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урного напрямку</w:t>
      </w:r>
    </w:p>
    <w:p w14:paraId="02338B32" w14:textId="77777777" w:rsidR="0051657B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Своєчасн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повідом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ляти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Студентськ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рад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Інформаційн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ий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департамент про потреби департаменту для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організації конкретних форматів заходів;</w:t>
      </w:r>
    </w:p>
    <w:p w14:paraId="5346A921" w14:textId="77777777" w:rsidR="0051657B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Погодж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графік заходів із Головою Студентської ради та його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першим заступником та затвердж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ей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графік із Студентською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радою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640E76A" w14:textId="77777777" w:rsidR="0051657B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6)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Пошук партнерів для проведення заходів та погодження їх із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членами Студентської ради гуртожитку;</w:t>
      </w:r>
    </w:p>
    <w:p w14:paraId="653BEF06" w14:textId="77777777" w:rsidR="0051657B" w:rsidRDefault="0051657B" w:rsidP="0051657B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Звітувати про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виконані задачі та </w:t>
      </w:r>
      <w:proofErr w:type="spellStart"/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проєкти</w:t>
      </w:r>
      <w:proofErr w:type="spellEnd"/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еред членами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gramStart"/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жителями 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</w:t>
      </w:r>
      <w:proofErr w:type="gramEnd"/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 потребою;</w:t>
      </w:r>
    </w:p>
    <w:p w14:paraId="478B7419" w14:textId="3A77B676" w:rsidR="00336B82" w:rsidRPr="005D5400" w:rsidRDefault="0051657B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8)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Відвідувати засідання СРГ. Повідомляти про відсутність на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аннях голову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інших членів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органу;</w:t>
      </w:r>
    </w:p>
    <w:p w14:paraId="4DB31031" w14:textId="23C95B23" w:rsidR="00336B82" w:rsidRPr="0051657B" w:rsidRDefault="00336B82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Глава </w:t>
      </w:r>
      <w:r w:rsid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2.10</w:t>
      </w:r>
      <w:r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11770E" w:rsidRPr="005165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Голова спортивного департаменту</w:t>
      </w:r>
    </w:p>
    <w:p w14:paraId="7B5E2CB6" w14:textId="77777777" w:rsidR="00FE0F60" w:rsidRDefault="0051657B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E0F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="00336B82" w:rsidRPr="00FE0F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.1</w:t>
      </w:r>
      <w:r w:rsidRPr="00FE0F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0.1</w:t>
      </w:r>
      <w:r w:rsidR="00336B82" w:rsidRPr="00FE0F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516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Голова спортивного департаменту </w:t>
      </w:r>
      <w:r w:rsidR="00FE0F60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зобов’язаний</w:t>
      </w:r>
      <w:r w:rsidR="00FE0F60"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C55C24D" w14:textId="77777777" w:rsidR="00FE0F60" w:rsidRDefault="00FE0F60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Контрол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ювати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належн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ий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санітарн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ий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стан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поряд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ок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спортивній залі;</w:t>
      </w:r>
    </w:p>
    <w:p w14:paraId="3EB21AEB" w14:textId="77777777" w:rsidR="00FE0F60" w:rsidRDefault="00FE0F60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2)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Постійно діючий контроль спортивної зали,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оприлюднення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графіку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роботи зали та новин;</w:t>
      </w:r>
    </w:p>
    <w:p w14:paraId="4B676DA6" w14:textId="77777777" w:rsidR="00FE0F60" w:rsidRDefault="00FE0F60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Інформува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ти 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склад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потреби 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оновлення матеріальної бази, здійснення ремонту тощо;</w:t>
      </w:r>
    </w:p>
    <w:p w14:paraId="74830410" w14:textId="77777777" w:rsidR="00FE0F60" w:rsidRDefault="00FE0F60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Опрац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ьовувати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звернен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ня мешканців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щодо пропозицій 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покращень у спортивній залі;</w:t>
      </w:r>
    </w:p>
    <w:p w14:paraId="055FF517" w14:textId="77777777" w:rsidR="00FE0F60" w:rsidRDefault="00FE0F60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5)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Виріш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конфліктн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ситуаці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ї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 спортивній залі;</w:t>
      </w:r>
    </w:p>
    <w:p w14:paraId="0CC7E7BF" w14:textId="77777777" w:rsidR="00FE0F60" w:rsidRDefault="00FE0F60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6)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Інформува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адміністраці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ю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гуртожитку про пошкоджене майно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залі, потребу ремонту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відновлення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тощо.</w:t>
      </w:r>
    </w:p>
    <w:p w14:paraId="205FCA27" w14:textId="2B655939" w:rsidR="00FE0F60" w:rsidRDefault="00FE0F60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7)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Відвідувати засідання СРГ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та п</w:t>
      </w:r>
      <w:r w:rsidR="00336B82"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овідомляти про відсутність на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ru-RU"/>
        </w:rPr>
        <w:t xml:space="preserve"> </w:t>
      </w:r>
      <w:r w:rsidR="00336B82"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засід</w:t>
      </w:r>
      <w:r w:rsidR="0011770E"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 xml:space="preserve">аннях голову Студентської ради </w:t>
      </w:r>
      <w:r w:rsidR="004459EE"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гуртожитку №1</w:t>
      </w:r>
      <w:r w:rsidR="00336B82"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 xml:space="preserve"> та інших членів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ru-RU"/>
        </w:rPr>
        <w:t xml:space="preserve"> </w:t>
      </w:r>
      <w:r w:rsidR="00336B82"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органу.</w:t>
      </w:r>
    </w:p>
    <w:p w14:paraId="298AC00F" w14:textId="609BCAD4" w:rsidR="00336B82" w:rsidRPr="005D5400" w:rsidRDefault="00FE0F60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8)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Вносити пропозиції щодо покращення спортзалу та організації</w:t>
      </w:r>
    </w:p>
    <w:p w14:paraId="2D339D18" w14:textId="77777777" w:rsidR="00FE0F60" w:rsidRDefault="00336B82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спортивних заходів на базі гуртожитку;</w:t>
      </w:r>
    </w:p>
    <w:p w14:paraId="4AF6B8C5" w14:textId="56FEBE37" w:rsidR="00336B82" w:rsidRPr="005D5400" w:rsidRDefault="00FE0F60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Організ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овувати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спортивн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заход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разом із інформаційним департаментом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11770E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іншими структурними підрозділами студмістечка</w:t>
      </w:r>
    </w:p>
    <w:p w14:paraId="56428A9C" w14:textId="05D419ED" w:rsidR="00336B82" w:rsidRPr="005D5400" w:rsidRDefault="00336B82" w:rsidP="00FE0F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1A1A57" w14:textId="6BD15A4A" w:rsidR="00336B82" w:rsidRDefault="00336B82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E0F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Глава </w:t>
      </w:r>
      <w:r w:rsidR="00FE0F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2.11</w:t>
      </w:r>
      <w:r w:rsidRPr="00FE0F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 Староста крила (поверху)</w:t>
      </w:r>
    </w:p>
    <w:p w14:paraId="682D77B6" w14:textId="77777777" w:rsidR="00C436F1" w:rsidRDefault="00FE0F60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2.11.</w:t>
      </w:r>
      <w:r w:rsidR="00C436F1" w:rsidRPr="00C436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</w:t>
      </w:r>
      <w:r w:rsidR="00C436F1"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Староста крила </w:t>
      </w:r>
      <w:r w:rsidR="00C436F1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зобов’язаний</w:t>
      </w:r>
      <w:r w:rsidR="00C436F1"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811D268" w14:textId="5FA8BF00" w:rsidR="00336B82" w:rsidRPr="005D5400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Вчасно ін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формувати мешканців про новини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</w:t>
      </w:r>
    </w:p>
    <w:p w14:paraId="6E10140D" w14:textId="77777777" w:rsidR="00C436F1" w:rsidRDefault="00336B82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поверху/крила, Студмістечка КНУ імені Тараса Шевченка;</w:t>
      </w:r>
    </w:p>
    <w:p w14:paraId="3DE3E0A3" w14:textId="77777777" w:rsidR="00C436F1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2)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Вчасно повідомляти адміністрацію гуртожитку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Студентську раду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щодо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незадовільно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го стану матеріально-технічного забезпечення крила та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вносити пропозиції;</w:t>
      </w:r>
    </w:p>
    <w:p w14:paraId="0F4EF332" w14:textId="77777777" w:rsidR="00C436F1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3)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Брати у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часть у складі Комісії з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перевірці санітарного стану на крилі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поверсі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9371CF7" w14:textId="77777777" w:rsidR="00C436F1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Як найрідше щ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омісяця проводити перевірку са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нітарного стану разом із іншими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членами комісії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у випадку, якщо кількість наразі проживаючих мешканців в гуртожитку становить не менше 15% від повного складу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F7E489F" w14:textId="4C30E770" w:rsidR="00336B82" w:rsidRPr="005D5400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Відвідувати засідання СРГ. Повідомляти про відсутність на</w:t>
      </w:r>
    </w:p>
    <w:p w14:paraId="6AB4CEEE" w14:textId="5C71199A" w:rsidR="00336B8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засід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аннях голову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інших членів</w:t>
      </w:r>
    </w:p>
    <w:p w14:paraId="1D8DD14D" w14:textId="77777777" w:rsidR="00C436F1" w:rsidRDefault="00336B82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органу;</w:t>
      </w:r>
    </w:p>
    <w:p w14:paraId="558FEE88" w14:textId="77777777" w:rsidR="00C436F1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6)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Слідкувати за дотриманням правил проживання у гуртожитку та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складати відповідні акти у складі комісії про порушення умов договору;</w:t>
      </w:r>
    </w:p>
    <w:p w14:paraId="223CC796" w14:textId="105B4B47" w:rsidR="00336B82" w:rsidRPr="005D5400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Захищати права жителів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представляти їхні</w:t>
      </w:r>
    </w:p>
    <w:p w14:paraId="10C189E8" w14:textId="152DCCCD" w:rsidR="00336B82" w:rsidRPr="005D5400" w:rsidRDefault="00292E07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інтереси на засіданнях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Консультувати жителів із питань</w:t>
      </w:r>
    </w:p>
    <w:p w14:paraId="70E0BCAE" w14:textId="77777777" w:rsidR="00C436F1" w:rsidRDefault="00336B82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проживання у гуртожитку;</w:t>
      </w:r>
    </w:p>
    <w:p w14:paraId="406C1D01" w14:textId="77777777" w:rsidR="00C436F1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Співпрацювати із адміністрацією гуртожитку та Студмістечка КНУ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імені Тараса Шевченка дл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 забезпечення відповідних умов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проживання жителів крила та по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відомляти СРГ </w:t>
      </w:r>
      <w:r w:rsidR="002975F5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№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 про порушення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прав мешканців з боку адміністрації;</w:t>
      </w:r>
    </w:p>
    <w:p w14:paraId="4120FAF0" w14:textId="77777777" w:rsidR="00C436F1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9)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Звітувати про стан виконаних задач перед головою Студентської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еред членами Студентської 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жителями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 потребою;</w:t>
      </w:r>
    </w:p>
    <w:p w14:paraId="2B6030F0" w14:textId="537DCA75" w:rsidR="00336B82" w:rsidRPr="005D5400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10)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Допомагати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Студентській раді у питаннях консультації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першокурсників щодо поселення до гуртожитку, здійснювати під час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поселення волонтерські функції. У разі відсутності старости,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попередити за це завчасно голову Студентської ради;</w:t>
      </w:r>
    </w:p>
    <w:p w14:paraId="24424021" w14:textId="4082C868" w:rsidR="00336B82" w:rsidRPr="005D5400" w:rsidRDefault="00C436F1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11)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бажанням старости, брати участь у Культурному,</w:t>
      </w:r>
    </w:p>
    <w:p w14:paraId="5F6B1DFC" w14:textId="77777777" w:rsidR="00336B8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Інформаційному та інших департаментах. </w:t>
      </w:r>
    </w:p>
    <w:p w14:paraId="37F1F496" w14:textId="0CD167D0" w:rsidR="00336B82" w:rsidRPr="00C436F1" w:rsidRDefault="00336B82" w:rsidP="00AB738C">
      <w:pPr>
        <w:ind w:firstLine="63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Pr="00C436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Глава </w:t>
      </w:r>
      <w:r w:rsidR="00C436F1" w:rsidRPr="00C436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2.12</w:t>
      </w:r>
      <w:r w:rsidRPr="00C436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 Інші посади.</w:t>
      </w:r>
    </w:p>
    <w:p w14:paraId="5C5C0F9D" w14:textId="1E372C1A" w:rsidR="00336B82" w:rsidRPr="005D5400" w:rsidRDefault="00C436F1" w:rsidP="00C436F1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436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2.12</w:t>
      </w:r>
      <w:r w:rsidR="00336B82" w:rsidRPr="00C436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.1.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Відповідно </w:t>
      </w:r>
      <w:proofErr w:type="gramStart"/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пункту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?</w:t>
      </w:r>
      <w:proofErr w:type="gramEnd"/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???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даного Положення, голова Студентської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ради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має право створювати відповідні посади та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департаменти згідно розпорядження, закріпивши за ними відповідні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обов’язки та опублікувавши розпорядження на офіційних ресурсах</w:t>
      </w:r>
      <w:r w:rsidRPr="00C43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органу. </w:t>
      </w:r>
    </w:p>
    <w:p w14:paraId="0EA334A3" w14:textId="77777777" w:rsidR="00336B8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2B23B89" w14:textId="73B1D88F" w:rsidR="00FE0F60" w:rsidRPr="00FE0F60" w:rsidRDefault="00FE0F60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ru-RU"/>
        </w:rPr>
        <w:lastRenderedPageBreak/>
        <w:t>(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uk-UA"/>
        </w:rPr>
        <w:t>Я би відокремив це в третій розділ</w:t>
      </w:r>
      <w:r w:rsidRP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val="ru-RU"/>
        </w:rPr>
        <w:t>)</w:t>
      </w:r>
    </w:p>
    <w:p w14:paraId="7B8DBF07" w14:textId="3644A672" w:rsidR="00336B8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Глава 11. Прикінцеві положення</w:t>
      </w:r>
    </w:p>
    <w:p w14:paraId="07E65A2B" w14:textId="77777777" w:rsidR="00336B8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11.1. Це Положення набирає чинності після його затвердження</w:t>
      </w:r>
    </w:p>
    <w:p w14:paraId="2B1DE962" w14:textId="7192E0A0" w:rsidR="00336B82" w:rsidRPr="005D5400" w:rsidRDefault="00292E07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Конференцією жителів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="00336B82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Студмістечка Київського</w:t>
      </w:r>
    </w:p>
    <w:p w14:paraId="358F0C33" w14:textId="77777777" w:rsidR="00336B8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національного університету імені Тараса Шевченка та публікації на</w:t>
      </w:r>
    </w:p>
    <w:p w14:paraId="4BD3D1D3" w14:textId="77777777" w:rsidR="00336B8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офіційних веб-сторінках студентського самоврядування гуртожитку.</w:t>
      </w:r>
    </w:p>
    <w:p w14:paraId="3F683852" w14:textId="213A5EE8" w:rsidR="00336B82" w:rsidRPr="005D5400" w:rsidRDefault="00336B82" w:rsidP="00FE0F60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11.2. Зміни та доповнення до цього Положення набирають чинності</w:t>
      </w:r>
      <w:r w:rsid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після зат</w:t>
      </w:r>
      <w:r w:rsidR="00292E07"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вердження Конференцією жителів </w:t>
      </w:r>
      <w:r w:rsidR="004459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гуртожитку №1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Студмістечка</w:t>
      </w:r>
      <w:r w:rsidR="00FE0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Київського національного університету імені Тараса Шевченка та</w:t>
      </w:r>
    </w:p>
    <w:p w14:paraId="1C457F87" w14:textId="77777777" w:rsidR="00336B8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публікації нової редакції Положення на офіційних веб-сторінках</w:t>
      </w:r>
    </w:p>
    <w:p w14:paraId="0000036B" w14:textId="393A6EB7" w:rsidR="004C6262" w:rsidRPr="005D5400" w:rsidRDefault="00336B82" w:rsidP="00AB738C">
      <w:pPr>
        <w:ind w:firstLine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D5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студентського самоврядування Університету. </w:t>
      </w:r>
    </w:p>
    <w:sectPr w:rsidR="004C6262" w:rsidRPr="005D54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0935" w14:textId="77777777" w:rsidR="00CD5035" w:rsidRDefault="00CD5035" w:rsidP="003C3C79">
      <w:pPr>
        <w:spacing w:line="240" w:lineRule="auto"/>
      </w:pPr>
      <w:r>
        <w:separator/>
      </w:r>
    </w:p>
  </w:endnote>
  <w:endnote w:type="continuationSeparator" w:id="0">
    <w:p w14:paraId="7DFC43C1" w14:textId="77777777" w:rsidR="00CD5035" w:rsidRDefault="00CD5035" w:rsidP="003C3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29F8" w14:textId="77777777" w:rsidR="00CD5035" w:rsidRDefault="00CD5035" w:rsidP="003C3C79">
      <w:pPr>
        <w:spacing w:line="240" w:lineRule="auto"/>
      </w:pPr>
      <w:r>
        <w:separator/>
      </w:r>
    </w:p>
  </w:footnote>
  <w:footnote w:type="continuationSeparator" w:id="0">
    <w:p w14:paraId="056B7A98" w14:textId="77777777" w:rsidR="00CD5035" w:rsidRDefault="00CD5035" w:rsidP="003C3C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B08"/>
    <w:multiLevelType w:val="multilevel"/>
    <w:tmpl w:val="128E4F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915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2160"/>
      </w:pPr>
      <w:rPr>
        <w:rFonts w:hint="default"/>
        <w:b/>
      </w:rPr>
    </w:lvl>
  </w:abstractNum>
  <w:abstractNum w:abstractNumId="1" w15:restartNumberingAfterBreak="0">
    <w:nsid w:val="18116699"/>
    <w:multiLevelType w:val="hybridMultilevel"/>
    <w:tmpl w:val="A4E2ED3C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479540789">
    <w:abstractNumId w:val="1"/>
  </w:num>
  <w:num w:numId="2" w16cid:durableId="174872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262"/>
    <w:rsid w:val="000540EA"/>
    <w:rsid w:val="00110ECA"/>
    <w:rsid w:val="0011770E"/>
    <w:rsid w:val="00161313"/>
    <w:rsid w:val="00192AAF"/>
    <w:rsid w:val="001936DC"/>
    <w:rsid w:val="002379D4"/>
    <w:rsid w:val="00292E07"/>
    <w:rsid w:val="002975F5"/>
    <w:rsid w:val="0032772B"/>
    <w:rsid w:val="00336B82"/>
    <w:rsid w:val="00343171"/>
    <w:rsid w:val="00343E27"/>
    <w:rsid w:val="00386A16"/>
    <w:rsid w:val="003C3C79"/>
    <w:rsid w:val="003C64FC"/>
    <w:rsid w:val="004459EE"/>
    <w:rsid w:val="0045608E"/>
    <w:rsid w:val="00456C80"/>
    <w:rsid w:val="00473552"/>
    <w:rsid w:val="004C6262"/>
    <w:rsid w:val="0051657B"/>
    <w:rsid w:val="005840D4"/>
    <w:rsid w:val="005D5400"/>
    <w:rsid w:val="005E5FF1"/>
    <w:rsid w:val="005F4188"/>
    <w:rsid w:val="006E1BB7"/>
    <w:rsid w:val="00753E67"/>
    <w:rsid w:val="00763268"/>
    <w:rsid w:val="007B7C77"/>
    <w:rsid w:val="008A20E9"/>
    <w:rsid w:val="00902A39"/>
    <w:rsid w:val="009537F8"/>
    <w:rsid w:val="009731F1"/>
    <w:rsid w:val="00981686"/>
    <w:rsid w:val="009B77A0"/>
    <w:rsid w:val="009F3915"/>
    <w:rsid w:val="00AB738C"/>
    <w:rsid w:val="00AC69EA"/>
    <w:rsid w:val="00BD4E3B"/>
    <w:rsid w:val="00BE267C"/>
    <w:rsid w:val="00C436F1"/>
    <w:rsid w:val="00C55118"/>
    <w:rsid w:val="00C73B8E"/>
    <w:rsid w:val="00CD5035"/>
    <w:rsid w:val="00D11759"/>
    <w:rsid w:val="00D156D1"/>
    <w:rsid w:val="00DA601A"/>
    <w:rsid w:val="00DB338B"/>
    <w:rsid w:val="00DB66B4"/>
    <w:rsid w:val="00E04505"/>
    <w:rsid w:val="00E678D5"/>
    <w:rsid w:val="00EA0ACC"/>
    <w:rsid w:val="00EF116E"/>
    <w:rsid w:val="00F14169"/>
    <w:rsid w:val="00F16A98"/>
    <w:rsid w:val="00FE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196A"/>
  <w15:docId w15:val="{444F2687-4F4C-4DCD-9756-9E8A4626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5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C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79"/>
  </w:style>
  <w:style w:type="paragraph" w:styleId="Footer">
    <w:name w:val="footer"/>
    <w:basedOn w:val="Normal"/>
    <w:link w:val="FooterChar"/>
    <w:uiPriority w:val="99"/>
    <w:unhideWhenUsed/>
    <w:rsid w:val="003C3C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79"/>
  </w:style>
  <w:style w:type="character" w:styleId="CommentReference">
    <w:name w:val="annotation reference"/>
    <w:basedOn w:val="DefaultParagraphFont"/>
    <w:uiPriority w:val="99"/>
    <w:semiHidden/>
    <w:unhideWhenUsed/>
    <w:rsid w:val="003C3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C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61CB9-9428-4AAF-9BA1-A612EE84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21</Pages>
  <Words>5212</Words>
  <Characters>29711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Zhukov Vladislav</cp:lastModifiedBy>
  <cp:revision>14</cp:revision>
  <dcterms:created xsi:type="dcterms:W3CDTF">2022-09-13T00:01:00Z</dcterms:created>
  <dcterms:modified xsi:type="dcterms:W3CDTF">2022-09-25T10:31:00Z</dcterms:modified>
</cp:coreProperties>
</file>