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1AF" w:rsidRDefault="002E4A37">
      <w:r>
        <w:t>Intro to A+ focuses on learning the basic concepts circulating throughout the industry. Students get the chance to work with these different technologies in the hardware lab. We want our students to train their minds to think critically and outside the box, as technology is a dynamically complex yet enjoyable field to embark on. Students learn about: the motherboard, CPU, RAM, ROM, the BIOS, troubleshooting, basic networking, crimping LAN cables, preventative maintenance, printer maintenance, virtualization, and last but not least they learn to love technology. We challenge them to get intact with their inner nerd.</w:t>
      </w:r>
      <w:bookmarkStart w:id="0" w:name="_GoBack"/>
      <w:bookmarkEnd w:id="0"/>
    </w:p>
    <w:sectPr w:rsidR="00D52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A37"/>
    <w:rsid w:val="002E4A37"/>
    <w:rsid w:val="00D52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446C80-6ABC-4279-BBD7-676071FE9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92</Words>
  <Characters>531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Ronald</dc:creator>
  <cp:keywords/>
  <dc:description/>
  <cp:lastModifiedBy>Williams, Ronald</cp:lastModifiedBy>
  <cp:revision>1</cp:revision>
  <dcterms:created xsi:type="dcterms:W3CDTF">2015-07-07T17:34:00Z</dcterms:created>
  <dcterms:modified xsi:type="dcterms:W3CDTF">2015-07-07T17:42:00Z</dcterms:modified>
</cp:coreProperties>
</file>