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FC7" w:rsidRDefault="00FB4AB8">
      <w:r>
        <w:rPr>
          <w:b/>
        </w:rPr>
        <w:t>Prompt</w:t>
      </w:r>
      <w:r>
        <w:t xml:space="preserve">: </w:t>
      </w:r>
      <w:r w:rsidR="00616963">
        <w:t>Why business communication and tech skills are important, what your educational methods are, and why they are helpful</w:t>
      </w:r>
      <w:r>
        <w:t>.</w:t>
      </w:r>
    </w:p>
    <w:p w:rsidR="00091F12" w:rsidRDefault="00091F12">
      <w:r w:rsidRPr="00FA455A">
        <w:rPr>
          <w:b/>
        </w:rPr>
        <w:t>Why business communication is important</w:t>
      </w:r>
      <w:r>
        <w:t>:</w:t>
      </w:r>
    </w:p>
    <w:p w:rsidR="00091F12" w:rsidRDefault="00091F12">
      <w:r>
        <w:t>Business communication is essentially the sharing of information between people within an organization that is performed for the benefit of that organization. Mediums for this type of communication include: face-to-face</w:t>
      </w:r>
      <w:r w:rsidR="00E037B2">
        <w:t xml:space="preserve"> discussion</w:t>
      </w:r>
      <w:r>
        <w:t>, email, and telephone.</w:t>
      </w:r>
      <w:r w:rsidR="00FA455A">
        <w:t xml:space="preserve"> For anyone hoping to enter the cooperate world, namely students of Year Up, knowing the ins and outs of these exchanges will give them a leg-up in the job market.</w:t>
      </w:r>
    </w:p>
    <w:p w:rsidR="00AD7343" w:rsidRDefault="004A2DAE">
      <w:r>
        <w:rPr>
          <w:b/>
        </w:rPr>
        <w:t>Why t</w:t>
      </w:r>
      <w:r w:rsidR="00FA455A" w:rsidRPr="00FA455A">
        <w:rPr>
          <w:b/>
        </w:rPr>
        <w:t>ech skills are important</w:t>
      </w:r>
      <w:r w:rsidR="00FA455A">
        <w:t>:</w:t>
      </w:r>
    </w:p>
    <w:p w:rsidR="00FA455A" w:rsidRDefault="00FA455A">
      <w:r>
        <w:t xml:space="preserve">The field of information technology </w:t>
      </w:r>
      <w:r w:rsidR="00991633">
        <w:t xml:space="preserve">pays livable wages, is </w:t>
      </w:r>
      <w:r w:rsidR="00E037B2">
        <w:t>ever-</w:t>
      </w:r>
      <w:r w:rsidR="00991633">
        <w:t xml:space="preserve">evolving, and has great potential for long-lasting careers. Accordingly, the skills </w:t>
      </w:r>
      <w:r w:rsidR="00F21834">
        <w:t>associated with this field’s day-to-day duties are crucial to ongoing success in this field. For instance, having these skills assures clients that an individual is competent to solve virtually any problem that arises.</w:t>
      </w:r>
    </w:p>
    <w:p w:rsidR="00FA455A" w:rsidRDefault="00FA455A">
      <w:r w:rsidRPr="00FA455A">
        <w:rPr>
          <w:b/>
        </w:rPr>
        <w:t>Educational methods</w:t>
      </w:r>
      <w:r>
        <w:t>:</w:t>
      </w:r>
    </w:p>
    <w:p w:rsidR="00FA455A" w:rsidRDefault="00E037B2">
      <w:r>
        <w:t xml:space="preserve">All of the lessons that our website will be covering will be displayed by video. The 2 videos covering topics in information technology will be completed via recording the computer screen on which relevant software will be used. Another will make use of song, while the </w:t>
      </w:r>
      <w:r w:rsidR="00AF2342">
        <w:t>fourth</w:t>
      </w:r>
      <w:r>
        <w:t xml:space="preserve"> emphasizes both a proper and improper </w:t>
      </w:r>
      <w:r w:rsidR="00AF2342">
        <w:t>fashion of behaving in an interview.</w:t>
      </w:r>
    </w:p>
    <w:p w:rsidR="00FA455A" w:rsidRDefault="00FA455A">
      <w:r w:rsidRPr="00FA455A">
        <w:rPr>
          <w:b/>
        </w:rPr>
        <w:t>Why they are helpful</w:t>
      </w:r>
      <w:r>
        <w:t>:</w:t>
      </w:r>
    </w:p>
    <w:p w:rsidR="00FA455A" w:rsidRDefault="00FB4AB8">
      <w:r>
        <w:t xml:space="preserve">A large factor in why these videos will be </w:t>
      </w:r>
      <w:r w:rsidR="00354B21">
        <w:t>accommodating</w:t>
      </w:r>
      <w:r>
        <w:t xml:space="preserve"> is that they account for a plethora of learning styles. The videos should be compatible </w:t>
      </w:r>
      <w:r w:rsidR="00D52B90">
        <w:t xml:space="preserve">with </w:t>
      </w:r>
      <w:r w:rsidR="00354B21">
        <w:t>aural</w:t>
      </w:r>
      <w:r w:rsidR="00D52B90">
        <w:t>, visual</w:t>
      </w:r>
      <w:r w:rsidR="00D70FEA">
        <w:t>, kinesthetic</w:t>
      </w:r>
      <w:r w:rsidR="00354B21">
        <w:t>, and read/write learning styles. This is so as the videos will go through their topics step-by-step, so viewers can see the full process. Captions and text will accompany the videos.  Also, the videos will be made to factor in the possibility of the viewer practicing the implementation of the video content while concurren</w:t>
      </w:r>
      <w:bookmarkStart w:id="0" w:name="_GoBack"/>
      <w:bookmarkEnd w:id="0"/>
      <w:r w:rsidR="00354B21">
        <w:t>tly watching the video in mind. Voices and background music will likewise be of help.</w:t>
      </w:r>
    </w:p>
    <w:sectPr w:rsidR="00FA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963"/>
    <w:rsid w:val="00091F12"/>
    <w:rsid w:val="00354B21"/>
    <w:rsid w:val="004A2DAE"/>
    <w:rsid w:val="00616963"/>
    <w:rsid w:val="0062358E"/>
    <w:rsid w:val="00991633"/>
    <w:rsid w:val="00AD7343"/>
    <w:rsid w:val="00AF2342"/>
    <w:rsid w:val="00D13FC7"/>
    <w:rsid w:val="00D52B90"/>
    <w:rsid w:val="00D70FEA"/>
    <w:rsid w:val="00E037B2"/>
    <w:rsid w:val="00F21834"/>
    <w:rsid w:val="00FA455A"/>
    <w:rsid w:val="00FB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Armani</dc:creator>
  <cp:lastModifiedBy>Armani Alexander</cp:lastModifiedBy>
  <cp:revision>8</cp:revision>
  <dcterms:created xsi:type="dcterms:W3CDTF">2015-06-29T19:31:00Z</dcterms:created>
  <dcterms:modified xsi:type="dcterms:W3CDTF">2015-07-03T18:00:00Z</dcterms:modified>
</cp:coreProperties>
</file>