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7B97" w:rsidTr="00F17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F17B97" w:rsidRPr="00F17B97" w:rsidRDefault="00F17B97" w:rsidP="00F17B97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ForkInterpreter – Réflexion à propos de l’Interface.</w:t>
            </w:r>
            <w:r w:rsidR="008C77CA">
              <w:rPr>
                <w:rFonts w:cs="Times New Roman"/>
                <w:sz w:val="32"/>
              </w:rPr>
              <w:t xml:space="preserve"> (1)</w:t>
            </w:r>
          </w:p>
        </w:tc>
      </w:tr>
    </w:tbl>
    <w:p w:rsidR="008F0DAE" w:rsidRDefault="008F0DAE"/>
    <w:p w:rsidR="00F17B97" w:rsidRDefault="00F17B97" w:rsidP="00F17B97">
      <w:pPr>
        <w:pStyle w:val="Titre1"/>
      </w:pPr>
      <w:r>
        <w:t>Objectif</w:t>
      </w:r>
    </w:p>
    <w:p w:rsidR="00F17B97" w:rsidRDefault="00F17B97" w:rsidP="00F17B97">
      <w:pPr>
        <w:jc w:val="both"/>
      </w:pPr>
      <w:r>
        <w:t>Le but est de proposer une interface conforme au sujet, et qui permet toutes les fonctionnalités.</w:t>
      </w:r>
    </w:p>
    <w:p w:rsidR="00F17B97" w:rsidRDefault="00F17B97" w:rsidP="00F17B97">
      <w:pPr>
        <w:jc w:val="both"/>
      </w:pPr>
      <w:r>
        <w:t>De plus, la conception étant la phase la plus importante, on va devoir répondre à plusieurs questions, afin de mieux concevoir l’interface.</w:t>
      </w:r>
    </w:p>
    <w:p w:rsidR="00F17B97" w:rsidRDefault="00F17B97" w:rsidP="00F17B97">
      <w:pPr>
        <w:jc w:val="both"/>
      </w:pPr>
    </w:p>
    <w:p w:rsidR="00F17B97" w:rsidRDefault="00F17B97" w:rsidP="00F17B97">
      <w:pPr>
        <w:pStyle w:val="Titre1"/>
      </w:pPr>
      <w:r>
        <w:t>Etude préliminaire</w:t>
      </w:r>
    </w:p>
    <w:p w:rsidR="00F17B97" w:rsidRDefault="00F17B97" w:rsidP="00F17B97">
      <w:pPr>
        <w:jc w:val="both"/>
      </w:pPr>
      <w:r>
        <w:t>J’ai déjà étudié moi-même l’API Java FX. Par conséquent, l’interface utilisera les fonctionnalités présentes dans Java FX.</w:t>
      </w:r>
    </w:p>
    <w:p w:rsidR="00F17B97" w:rsidRDefault="00F17B97" w:rsidP="00F17B97">
      <w:pPr>
        <w:jc w:val="both"/>
      </w:pPr>
    </w:p>
    <w:p w:rsidR="00F17B97" w:rsidRPr="00F17B97" w:rsidRDefault="00F17B97" w:rsidP="00F17B97">
      <w:pPr>
        <w:jc w:val="both"/>
      </w:pPr>
      <w:r>
        <w:t>La taille de la fenêtre n’est pas un problème. En effet, ce seront des variables statiques, par conséquent, tous les éléments seront dimensionnés en fonction de ces attributs.</w:t>
      </w:r>
    </w:p>
    <w:p w:rsidR="00F17B97" w:rsidRDefault="00F17B97" w:rsidP="00F17B97">
      <w:pPr>
        <w:jc w:val="both"/>
      </w:pPr>
    </w:p>
    <w:p w:rsidR="00F17B97" w:rsidRDefault="00F17B97" w:rsidP="00F17B97">
      <w:pPr>
        <w:pStyle w:val="Titre1"/>
      </w:pPr>
      <w:r>
        <w:t>Les points à aborder</w:t>
      </w:r>
    </w:p>
    <w:p w:rsidR="00F17B97" w:rsidRDefault="00F17B97" w:rsidP="00F17B97">
      <w:pPr>
        <w:pStyle w:val="Paragraphedeliste"/>
        <w:numPr>
          <w:ilvl w:val="0"/>
          <w:numId w:val="1"/>
        </w:numPr>
      </w:pPr>
      <w:r>
        <w:t>On doit pouvoir exporter dans des fichiers extérieurs. Doit-on pouvoir exporter une seule commande ou bien une liste de commandes ?</w:t>
      </w:r>
    </w:p>
    <w:p w:rsidR="00F17B97" w:rsidRDefault="00F17B97" w:rsidP="00F17B97"/>
    <w:p w:rsidR="00F17B97" w:rsidRDefault="00F17B97" w:rsidP="00F17B97">
      <w:pPr>
        <w:pStyle w:val="Paragraphedeliste"/>
        <w:numPr>
          <w:ilvl w:val="0"/>
          <w:numId w:val="1"/>
        </w:numPr>
      </w:pPr>
      <w:r>
        <w:t xml:space="preserve">Dans le cas d’une liste, quelle liste ? </w:t>
      </w:r>
    </w:p>
    <w:p w:rsidR="0059596B" w:rsidRDefault="0059596B" w:rsidP="0059596B"/>
    <w:p w:rsidR="005F3BD5" w:rsidRPr="00F17B97" w:rsidRDefault="005F3BD5" w:rsidP="005F3BD5">
      <w:pPr>
        <w:pStyle w:val="Paragraphedeliste"/>
        <w:numPr>
          <w:ilvl w:val="0"/>
          <w:numId w:val="1"/>
        </w:numPr>
      </w:pPr>
      <w:r>
        <w:t>Doit-on séparer la zone de saisie et la zone d’affichage ? Ou bien on regroupe comme un vrai Shell UNIX ?</w:t>
      </w:r>
      <w:bookmarkStart w:id="0" w:name="_GoBack"/>
      <w:bookmarkEnd w:id="0"/>
    </w:p>
    <w:sectPr w:rsidR="005F3BD5" w:rsidRPr="00F17B9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DC2" w:rsidRDefault="001B0DC2" w:rsidP="00F17B97">
      <w:pPr>
        <w:spacing w:after="0" w:line="240" w:lineRule="auto"/>
      </w:pPr>
      <w:r>
        <w:separator/>
      </w:r>
    </w:p>
  </w:endnote>
  <w:endnote w:type="continuationSeparator" w:id="0">
    <w:p w:rsidR="001B0DC2" w:rsidRDefault="001B0DC2" w:rsidP="00F1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B97" w:rsidRDefault="00F17B97">
    <w:pPr>
      <w:pStyle w:val="Pieddepage"/>
    </w:pPr>
    <w:r>
      <w:t>©Maxime BLAISE, ForkInterpreter, 2014.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DC2" w:rsidRDefault="001B0DC2" w:rsidP="00F17B97">
      <w:pPr>
        <w:spacing w:after="0" w:line="240" w:lineRule="auto"/>
      </w:pPr>
      <w:r>
        <w:separator/>
      </w:r>
    </w:p>
  </w:footnote>
  <w:footnote w:type="continuationSeparator" w:id="0">
    <w:p w:rsidR="001B0DC2" w:rsidRDefault="001B0DC2" w:rsidP="00F17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75108"/>
    <w:multiLevelType w:val="hybridMultilevel"/>
    <w:tmpl w:val="4864B5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97"/>
    <w:rsid w:val="001B0DC2"/>
    <w:rsid w:val="0059596B"/>
    <w:rsid w:val="005F3BD5"/>
    <w:rsid w:val="008C77CA"/>
    <w:rsid w:val="008F0DAE"/>
    <w:rsid w:val="00F1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08CDD-4245-4CEF-957A-70FF3899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B97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17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7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-Accentuation5">
    <w:name w:val="Grid Table 1 Light Accent 5"/>
    <w:basedOn w:val="TableauNormal"/>
    <w:uiPriority w:val="46"/>
    <w:rsid w:val="00F17B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uiPriority w:val="9"/>
    <w:rsid w:val="00F17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17B9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7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B97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17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B9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Blaise</dc:creator>
  <cp:keywords/>
  <dc:description/>
  <cp:lastModifiedBy>Maxime Blaise</cp:lastModifiedBy>
  <cp:revision>3</cp:revision>
  <dcterms:created xsi:type="dcterms:W3CDTF">2014-12-29T23:04:00Z</dcterms:created>
  <dcterms:modified xsi:type="dcterms:W3CDTF">2014-12-29T23:15:00Z</dcterms:modified>
</cp:coreProperties>
</file>