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77555857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A43042" w:rsidRDefault="00A430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2C13CA" wp14:editId="670027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E747D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FAB0D5" wp14:editId="2B5E95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3042" w:rsidRDefault="00A4304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Maxime Blaise</w:t>
                                    </w:r>
                                  </w:p>
                                </w:sdtContent>
                              </w:sdt>
                              <w:p w:rsidR="00A43042" w:rsidRDefault="0082053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64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maxime.blaise@outlook.fr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FAB0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3042" w:rsidRDefault="00A4304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Maxime Blaise</w:t>
                              </w:r>
                            </w:p>
                          </w:sdtContent>
                        </w:sdt>
                        <w:p w:rsidR="00A43042" w:rsidRDefault="00820538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64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maxime.blaise@outlook.fr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C4CF1" wp14:editId="7B10B1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042" w:rsidRDefault="00A43042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43042" w:rsidRDefault="00A4304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Présenté s</w:t>
                                    </w:r>
                                    <w:r w:rsidR="002559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ous forme de questions/réponses, ce document va rendre notre bibliothèque simple d’utilisation !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C4CF1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A43042" w:rsidRDefault="00A43042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43042" w:rsidRDefault="00A4304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Présenté s</w:t>
                              </w:r>
                              <w:r w:rsidR="002559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ous forme de questions/réponses, ce document va rendre notre bibliothèque simple d’utilisation !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73E124" wp14:editId="5A90F8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042" w:rsidRDefault="0082053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43042" w:rsidRPr="00A4304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YiruMax</w:t>
                                    </w:r>
                                    <w:r w:rsidR="00A4304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43042" w:rsidRPr="00A4304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3042" w:rsidRDefault="00A430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Aide à l’utilisation de la bibliothèque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73E124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A43042" w:rsidRDefault="0082053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43042" w:rsidRPr="00A4304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YiruMax</w:t>
                              </w:r>
                              <w:r w:rsidR="00A4304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43042" w:rsidRPr="00A4304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3042" w:rsidRDefault="00A430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Aide à l’utilisation de la bibliothèque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7734" w:rsidRDefault="00A43042">
          <w:pPr>
            <w:sectPr w:rsidR="00317734" w:rsidSect="00A43042"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:rsidR="00C864C1" w:rsidRDefault="00C864C1" w:rsidP="00C864C1">
          <w:pPr>
            <w:pStyle w:val="Titre2"/>
          </w:pPr>
          <w:r>
            <w:lastRenderedPageBreak/>
            <w:t>Comment puis-je utiliser cette bibliothèque ?</w:t>
          </w:r>
        </w:p>
        <w:p w:rsidR="00C864C1" w:rsidRDefault="00C864C1" w:rsidP="00C864C1">
          <w:pPr>
            <w:pStyle w:val="Sansinterligne"/>
          </w:pPr>
        </w:p>
        <w:p w:rsidR="00C864C1" w:rsidRDefault="00C864C1" w:rsidP="00C864C1">
          <w:pPr>
            <w:pStyle w:val="Sansinterligne"/>
          </w:pPr>
          <w:r>
            <w:t xml:space="preserve">Elle se télécharge sous forme de JAR bibliothèque. Par conséquent, il existe plusieurs moyens de l’intégrer à un projet : </w:t>
          </w:r>
        </w:p>
        <w:p w:rsidR="00C864C1" w:rsidRDefault="00C864C1" w:rsidP="00C864C1">
          <w:pPr>
            <w:pStyle w:val="Sansinterligne"/>
            <w:numPr>
              <w:ilvl w:val="0"/>
              <w:numId w:val="1"/>
            </w:numPr>
          </w:pPr>
          <w:r>
            <w:t>Soit vous utilisez un IDE, c’est-à-dire un environnement de développement, alors dans ce cas il existe sûrement un moyen très simple d’intégrer un JAR au projet.</w:t>
          </w:r>
        </w:p>
        <w:p w:rsidR="00C864C1" w:rsidRDefault="00C864C1" w:rsidP="00C864C1">
          <w:pPr>
            <w:pStyle w:val="Sansinterligne"/>
            <w:numPr>
              <w:ilvl w:val="0"/>
              <w:numId w:val="1"/>
            </w:numPr>
          </w:pPr>
          <w:r>
            <w:t>Soit vous compiler « à la main », c’est-à-dire en ligne de commande avec « javac », alors dans ce cas il faut ajouter le JAR au classpath avec la commande « -cp … .jar ».</w:t>
          </w:r>
        </w:p>
        <w:p w:rsidR="00C864C1" w:rsidRDefault="00C864C1" w:rsidP="00C864C1">
          <w:pPr>
            <w:pStyle w:val="Sansinterligne"/>
          </w:pPr>
        </w:p>
        <w:p w:rsidR="00C864C1" w:rsidRDefault="00C864C1" w:rsidP="00C864C1">
          <w:pPr>
            <w:pStyle w:val="Sansinterligne"/>
          </w:pPr>
          <w:r>
            <w:t xml:space="preserve">Une fois le JAR intégré au projet Java, il sera possible d’utiliser les méthodes existantes pour : </w:t>
          </w:r>
        </w:p>
        <w:p w:rsidR="00C864C1" w:rsidRDefault="00C864C1" w:rsidP="00C864C1">
          <w:pPr>
            <w:pStyle w:val="Sansinterligne"/>
            <w:numPr>
              <w:ilvl w:val="0"/>
              <w:numId w:val="2"/>
            </w:numPr>
          </w:pPr>
          <w:r>
            <w:t>Configurer la connexion à la base de données.</w:t>
          </w:r>
        </w:p>
        <w:p w:rsidR="00C864C1" w:rsidRDefault="00C864C1" w:rsidP="00C864C1">
          <w:pPr>
            <w:pStyle w:val="Sansinterligne"/>
            <w:numPr>
              <w:ilvl w:val="0"/>
              <w:numId w:val="2"/>
            </w:numPr>
          </w:pPr>
          <w:r>
            <w:t>Utiliser cette connexion pour exécuter des requêtes.</w:t>
          </w:r>
        </w:p>
        <w:p w:rsidR="00C864C1" w:rsidRDefault="00C864C1" w:rsidP="00C864C1">
          <w:pPr>
            <w:pStyle w:val="Sansinterligne"/>
          </w:pPr>
        </w:p>
        <w:p w:rsidR="00C864C1" w:rsidRDefault="00C864C1" w:rsidP="00C864C1">
          <w:pPr>
            <w:pStyle w:val="Titre2"/>
          </w:pPr>
          <w:r>
            <w:t>Comment puis-je configurer ma connexion ?</w:t>
          </w:r>
        </w:p>
        <w:p w:rsidR="00C864C1" w:rsidRDefault="00C864C1" w:rsidP="00C864C1">
          <w:pPr>
            <w:pStyle w:val="Sansinterligne"/>
          </w:pPr>
        </w:p>
        <w:p w:rsidR="004B0856" w:rsidRDefault="00C864C1" w:rsidP="00C864C1">
          <w:pPr>
            <w:pStyle w:val="Sansinterligne"/>
          </w:pPr>
          <w:r>
            <w:t>D’abord, il faut intégrer le JAR au projet. Ensuite, il suffira d’appeler une méthode statique pour lancer l’</w:t>
          </w:r>
          <w:r w:rsidR="004B0856">
            <w:t xml:space="preserve">interface de gestion : </w:t>
          </w:r>
        </w:p>
        <w:p w:rsidR="004B0856" w:rsidRDefault="004B0856" w:rsidP="00C864C1">
          <w:pPr>
            <w:pStyle w:val="Sansinterligne"/>
          </w:pPr>
          <w:r>
            <w:tab/>
            <w:t>YiruMaxBase.lancerApplication() ;</w:t>
          </w:r>
        </w:p>
        <w:p w:rsidR="004B0856" w:rsidRDefault="004B0856" w:rsidP="00C864C1">
          <w:pPr>
            <w:pStyle w:val="Sansinterligne"/>
          </w:pPr>
          <w:r>
            <w:t xml:space="preserve">Vous allez obtenir une fenêtre de ce style : </w:t>
          </w:r>
        </w:p>
        <w:p w:rsidR="00A43042" w:rsidRPr="00C864C1" w:rsidRDefault="004B0856" w:rsidP="00C864C1">
          <w:pPr>
            <w:pStyle w:val="Sansinterligne"/>
          </w:pPr>
          <w:r>
            <w:tab/>
          </w:r>
          <w:r>
            <w:rPr>
              <w:noProof/>
            </w:rPr>
            <w:drawing>
              <wp:inline distT="0" distB="0" distL="0" distR="0">
                <wp:extent cx="3953427" cy="3229426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3427" cy="3229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F7030C" w:rsidRDefault="00F7030C"/>
    <w:p w:rsidR="00F7030C" w:rsidRDefault="004B0856" w:rsidP="00F7030C">
      <w:r>
        <w:lastRenderedPageBreak/>
        <w:t>Par défaut, le login est « </w:t>
      </w:r>
      <w:proofErr w:type="spellStart"/>
      <w:r>
        <w:t>root</w:t>
      </w:r>
      <w:proofErr w:type="spellEnd"/>
      <w:r>
        <w:t xml:space="preserve"> » et le mot de passe est vide. Lorsque vous tester la connexion, vous aurez la possibilité de renseigner votre login et votre mot de passe si nécessaire, avec la fenêtre suivante : </w:t>
      </w:r>
    </w:p>
    <w:p w:rsidR="004B0856" w:rsidRPr="00F7030C" w:rsidRDefault="004B0856" w:rsidP="00F7030C">
      <w:bookmarkStart w:id="0" w:name="_GoBack"/>
      <w:bookmarkEnd w:id="0"/>
    </w:p>
    <w:p w:rsidR="00F7030C" w:rsidRPr="00F7030C" w:rsidRDefault="00F7030C" w:rsidP="00F7030C"/>
    <w:p w:rsidR="00F7030C" w:rsidRPr="00F7030C" w:rsidRDefault="00F7030C" w:rsidP="00F7030C"/>
    <w:p w:rsidR="00F7030C" w:rsidRPr="00F7030C" w:rsidRDefault="00F7030C" w:rsidP="00F7030C"/>
    <w:p w:rsidR="00F7030C" w:rsidRPr="00F7030C" w:rsidRDefault="00F7030C" w:rsidP="00F7030C"/>
    <w:p w:rsidR="00F7030C" w:rsidRPr="00F7030C" w:rsidRDefault="00F7030C" w:rsidP="00F7030C"/>
    <w:p w:rsidR="00F7030C" w:rsidRPr="00F7030C" w:rsidRDefault="00F7030C" w:rsidP="00F7030C"/>
    <w:p w:rsidR="00F7030C" w:rsidRPr="00F7030C" w:rsidRDefault="00F7030C" w:rsidP="00F7030C"/>
    <w:p w:rsidR="00F7030C" w:rsidRPr="00F7030C" w:rsidRDefault="00F7030C" w:rsidP="00F7030C"/>
    <w:p w:rsidR="00F7030C" w:rsidRPr="00F7030C" w:rsidRDefault="00F7030C" w:rsidP="00F7030C"/>
    <w:p w:rsidR="00F7030C" w:rsidRPr="00F7030C" w:rsidRDefault="00F7030C" w:rsidP="00F7030C"/>
    <w:p w:rsidR="00F7030C" w:rsidRDefault="00F7030C" w:rsidP="00F7030C"/>
    <w:p w:rsidR="00F7030C" w:rsidRDefault="00F7030C" w:rsidP="00F7030C"/>
    <w:p w:rsidR="00F7030C" w:rsidRDefault="00F7030C" w:rsidP="00F7030C"/>
    <w:p w:rsidR="00F7030C" w:rsidRDefault="00F7030C" w:rsidP="00F7030C"/>
    <w:p w:rsidR="00F7030C" w:rsidRDefault="00F7030C" w:rsidP="00F7030C"/>
    <w:p w:rsidR="00F7030C" w:rsidRPr="00F7030C" w:rsidRDefault="00F7030C" w:rsidP="00F7030C"/>
    <w:p w:rsidR="00F7030C" w:rsidRDefault="00F7030C" w:rsidP="00F7030C"/>
    <w:p w:rsidR="0078798D" w:rsidRPr="00F7030C" w:rsidRDefault="0078798D" w:rsidP="00F7030C">
      <w:pPr>
        <w:jc w:val="center"/>
      </w:pPr>
    </w:p>
    <w:sectPr w:rsidR="0078798D" w:rsidRPr="00F7030C" w:rsidSect="00F7030C"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538" w:rsidRDefault="00820538" w:rsidP="00C864C1">
      <w:pPr>
        <w:spacing w:after="0" w:line="240" w:lineRule="auto"/>
      </w:pPr>
      <w:r>
        <w:separator/>
      </w:r>
    </w:p>
  </w:endnote>
  <w:endnote w:type="continuationSeparator" w:id="0">
    <w:p w:rsidR="00820538" w:rsidRDefault="00820538" w:rsidP="00C8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1541948"/>
      <w:docPartObj>
        <w:docPartGallery w:val="Page Numbers (Bottom of Page)"/>
        <w:docPartUnique/>
      </w:docPartObj>
    </w:sdtPr>
    <w:sdtContent>
      <w:p w:rsidR="00F7030C" w:rsidRDefault="00F7030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856">
          <w:rPr>
            <w:noProof/>
          </w:rPr>
          <w:t>2</w:t>
        </w:r>
        <w:r>
          <w:fldChar w:fldCharType="end"/>
        </w:r>
      </w:p>
    </w:sdtContent>
  </w:sdt>
  <w:p w:rsidR="00F7030C" w:rsidRDefault="00F7030C">
    <w:pPr>
      <w:pStyle w:val="Pieddepage"/>
    </w:pPr>
    <w:r>
      <w:t>©Maxime BLAISE, YiruMax Corp.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812647"/>
      <w:docPartObj>
        <w:docPartGallery w:val="Page Numbers (Bottom of Page)"/>
        <w:docPartUnique/>
      </w:docPartObj>
    </w:sdtPr>
    <w:sdtContent>
      <w:p w:rsidR="00F7030C" w:rsidRDefault="00F7030C" w:rsidP="00F7030C">
        <w:pPr>
          <w:pStyle w:val="Pieddepage"/>
          <w:jc w:val="right"/>
        </w:pPr>
      </w:p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F7030C" w:rsidTr="00F7030C">
          <w:tc>
            <w:tcPr>
              <w:tcW w:w="4531" w:type="dxa"/>
            </w:tcPr>
            <w:p w:rsidR="00F7030C" w:rsidRDefault="00F7030C" w:rsidP="00F7030C">
              <w:pPr>
                <w:pStyle w:val="Pieddepage"/>
                <w:jc w:val="right"/>
              </w:pPr>
            </w:p>
          </w:tc>
          <w:tc>
            <w:tcPr>
              <w:tcW w:w="4531" w:type="dxa"/>
            </w:tcPr>
            <w:p w:rsidR="00F7030C" w:rsidRDefault="00F7030C" w:rsidP="00F7030C">
              <w:pPr>
                <w:pStyle w:val="Pieddepage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4B0856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C864C1" w:rsidRDefault="00F7030C" w:rsidP="00F7030C">
        <w:pPr>
          <w:pStyle w:val="Pieddepage"/>
          <w:ind w:right="440"/>
        </w:pPr>
        <w:r>
          <w:t>©Maxime BLAISE, YiruMax Corp. 2014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538" w:rsidRDefault="00820538" w:rsidP="00C864C1">
      <w:pPr>
        <w:spacing w:after="0" w:line="240" w:lineRule="auto"/>
      </w:pPr>
      <w:r>
        <w:separator/>
      </w:r>
    </w:p>
  </w:footnote>
  <w:footnote w:type="continuationSeparator" w:id="0">
    <w:p w:rsidR="00820538" w:rsidRDefault="00820538" w:rsidP="00C86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7C5B"/>
    <w:multiLevelType w:val="hybridMultilevel"/>
    <w:tmpl w:val="24009D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A2CB0"/>
    <w:multiLevelType w:val="hybridMultilevel"/>
    <w:tmpl w:val="2A58B6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42"/>
    <w:rsid w:val="00255957"/>
    <w:rsid w:val="00317734"/>
    <w:rsid w:val="004B0856"/>
    <w:rsid w:val="0078798D"/>
    <w:rsid w:val="00820538"/>
    <w:rsid w:val="00A43042"/>
    <w:rsid w:val="00C864C1"/>
    <w:rsid w:val="00F7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EFDD5-CF7E-4989-ADF3-9B96FB7B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6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64C1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64C1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C86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6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86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64C1"/>
  </w:style>
  <w:style w:type="paragraph" w:styleId="Pieddepage">
    <w:name w:val="footer"/>
    <w:basedOn w:val="Normal"/>
    <w:link w:val="PieddepageCar"/>
    <w:uiPriority w:val="99"/>
    <w:unhideWhenUsed/>
    <w:rsid w:val="00C86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64C1"/>
  </w:style>
  <w:style w:type="table" w:styleId="Grilledutableau">
    <w:name w:val="Table Grid"/>
    <w:basedOn w:val="TableauNormal"/>
    <w:uiPriority w:val="39"/>
    <w:rsid w:val="00F70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Présenté sous forme de questions/réponses, ce document va rendre notre bibliothèque simple d’utilisation !</Abstract>
  <CompanyAddress/>
  <CompanyPhone/>
  <CompanyFax/>
  <CompanyEmail>maxime.blaise@outlook.fr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YiruMax Base</vt:lpstr>
    </vt:vector>
  </TitlesOfParts>
  <Company>Hewlett-Packard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YiruMax Base</dc:title>
  <dc:subject>Aide à l’utilisation de la bibliothèque</dc:subject>
  <dc:creator>Maxime Blaise</dc:creator>
  <cp:keywords/>
  <dc:description/>
  <cp:lastModifiedBy>Maxime Blaise</cp:lastModifiedBy>
  <cp:revision>4</cp:revision>
  <dcterms:created xsi:type="dcterms:W3CDTF">2014-12-12T09:20:00Z</dcterms:created>
  <dcterms:modified xsi:type="dcterms:W3CDTF">2014-12-12T11:50:00Z</dcterms:modified>
</cp:coreProperties>
</file>