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81D08" w14:textId="3718D88E" w:rsidR="0053275D" w:rsidRPr="007D2403" w:rsidRDefault="00577C39" w:rsidP="008A7318">
      <w:pPr>
        <w:jc w:val="center"/>
        <w:rPr>
          <w:b/>
          <w:bCs/>
          <w:sz w:val="22"/>
        </w:rPr>
      </w:pPr>
      <w:bookmarkStart w:id="0" w:name="_Hlk144589351"/>
      <w:bookmarkEnd w:id="0"/>
      <w:r w:rsidRPr="007D2403">
        <w:rPr>
          <w:b/>
          <w:bCs/>
          <w:sz w:val="22"/>
        </w:rPr>
        <w:t xml:space="preserve">Análisis de clúster </w:t>
      </w:r>
      <w:r w:rsidR="00D57D6E" w:rsidRPr="007D2403">
        <w:rPr>
          <w:b/>
          <w:bCs/>
          <w:sz w:val="22"/>
        </w:rPr>
        <w:t>de</w:t>
      </w:r>
      <w:r w:rsidRPr="007D2403">
        <w:rPr>
          <w:b/>
          <w:bCs/>
          <w:sz w:val="22"/>
        </w:rPr>
        <w:t xml:space="preserve"> los perfiles clínicos de ingreso a hospitalización en pacientes con COVID-19</w:t>
      </w:r>
    </w:p>
    <w:p w14:paraId="2228711F" w14:textId="77777777" w:rsidR="008A7318" w:rsidRDefault="008A7318" w:rsidP="00B97140">
      <w:pPr>
        <w:spacing w:after="0"/>
        <w:jc w:val="both"/>
        <w:rPr>
          <w:sz w:val="22"/>
        </w:rPr>
      </w:pPr>
    </w:p>
    <w:p w14:paraId="62765CBA" w14:textId="35E8ACD7" w:rsidR="00095DF6" w:rsidRDefault="008A7318" w:rsidP="00B97140">
      <w:pPr>
        <w:spacing w:after="0"/>
        <w:jc w:val="both"/>
        <w:rPr>
          <w:sz w:val="22"/>
        </w:rPr>
      </w:pPr>
      <w:r w:rsidRPr="008A7318">
        <w:rPr>
          <w:b/>
          <w:bCs/>
          <w:sz w:val="22"/>
        </w:rPr>
        <w:t>Integrantes:</w:t>
      </w:r>
      <w:r>
        <w:rPr>
          <w:b/>
          <w:bCs/>
          <w:sz w:val="22"/>
        </w:rPr>
        <w:t xml:space="preserve"> </w:t>
      </w:r>
      <w:r>
        <w:rPr>
          <w:sz w:val="22"/>
        </w:rPr>
        <w:t xml:space="preserve"> </w:t>
      </w:r>
      <w:r w:rsidR="00095DF6" w:rsidRPr="007D2403">
        <w:rPr>
          <w:sz w:val="22"/>
        </w:rPr>
        <w:t>Denisse Trujillo</w:t>
      </w:r>
      <w:r w:rsidR="00B97140">
        <w:rPr>
          <w:sz w:val="22"/>
        </w:rPr>
        <w:t xml:space="preserve">, </w:t>
      </w:r>
      <w:r w:rsidR="00095DF6" w:rsidRPr="007D2403">
        <w:rPr>
          <w:sz w:val="22"/>
        </w:rPr>
        <w:t>Eniver Pino</w:t>
      </w:r>
      <w:r w:rsidR="00B97140">
        <w:rPr>
          <w:sz w:val="22"/>
        </w:rPr>
        <w:t xml:space="preserve">, </w:t>
      </w:r>
      <w:r w:rsidR="00095DF6" w:rsidRPr="007D2403">
        <w:rPr>
          <w:sz w:val="22"/>
        </w:rPr>
        <w:t>Luis Daza</w:t>
      </w:r>
      <w:r w:rsidR="00B97140">
        <w:rPr>
          <w:sz w:val="22"/>
        </w:rPr>
        <w:t xml:space="preserve">, </w:t>
      </w:r>
      <w:r w:rsidR="00095DF6" w:rsidRPr="007D2403">
        <w:rPr>
          <w:sz w:val="22"/>
        </w:rPr>
        <w:t>Andrés Gaviria</w:t>
      </w:r>
    </w:p>
    <w:p w14:paraId="4F598586" w14:textId="77777777" w:rsidR="00B97140" w:rsidRPr="00B97140" w:rsidRDefault="00B97140" w:rsidP="00B97140">
      <w:pPr>
        <w:spacing w:after="0"/>
        <w:jc w:val="both"/>
        <w:rPr>
          <w:sz w:val="22"/>
        </w:rPr>
      </w:pPr>
    </w:p>
    <w:p w14:paraId="1DBEB1FF" w14:textId="5B67CDA6" w:rsidR="0053275D" w:rsidRPr="007D2403" w:rsidRDefault="0053275D" w:rsidP="007C0556">
      <w:pPr>
        <w:jc w:val="both"/>
        <w:rPr>
          <w:sz w:val="22"/>
        </w:rPr>
      </w:pPr>
      <w:r w:rsidRPr="007D2403">
        <w:rPr>
          <w:b/>
          <w:bCs/>
          <w:sz w:val="22"/>
        </w:rPr>
        <w:t>Resumen</w:t>
      </w:r>
    </w:p>
    <w:p w14:paraId="7C32B517" w14:textId="7D3F44BA" w:rsidR="00577C39" w:rsidRPr="007D2403" w:rsidRDefault="008A7318" w:rsidP="007C0556">
      <w:pPr>
        <w:jc w:val="both"/>
        <w:rPr>
          <w:sz w:val="22"/>
        </w:rPr>
      </w:pPr>
      <w:r>
        <w:rPr>
          <w:sz w:val="22"/>
        </w:rPr>
        <w:t>L</w:t>
      </w:r>
      <w:r w:rsidR="00D57D6E" w:rsidRPr="007D2403">
        <w:rPr>
          <w:sz w:val="22"/>
        </w:rPr>
        <w:t>a enfermedad conocida como COVID-19 (</w:t>
      </w:r>
      <w:r w:rsidR="00D57D6E" w:rsidRPr="007D2403">
        <w:rPr>
          <w:i/>
          <w:iCs/>
          <w:sz w:val="22"/>
        </w:rPr>
        <w:t>coronavirus disease 2019</w:t>
      </w:r>
      <w:r w:rsidR="00D57D6E" w:rsidRPr="007D2403">
        <w:rPr>
          <w:sz w:val="22"/>
        </w:rPr>
        <w:t xml:space="preserve">) generó una pandemia con múltiples repercusiones no solo en el campo de la salud, sino en la dinámica general de vida del ser humano. Por tratarse de una nueva patología, su abordaje clínico estuvo limitado y el manejo debía ser priorizado según diversos factores de riesgo identificados durante la evolución de la enfermedad a nivel individual y epidemiológico. Las herramientas de Machine learning actuales pueden servir para entender mejor este tipo de patologías, modelando o prediciendo su comportamiento en diversos escenarios. En el presente trabajo se busca aplicar la metodología de aprendizaje no supervisado con el fin de identificar los perfiles clínicos de los pacientes con COVID-19 ingresados a hospitalización. </w:t>
      </w:r>
      <w:r w:rsidR="00577C39" w:rsidRPr="007D2403">
        <w:rPr>
          <w:b/>
          <w:bCs/>
          <w:sz w:val="22"/>
        </w:rPr>
        <w:t>Métodos:</w:t>
      </w:r>
      <w:r w:rsidR="007C7857" w:rsidRPr="007D2403">
        <w:rPr>
          <w:sz w:val="22"/>
        </w:rPr>
        <w:t xml:space="preserve"> A partir de los registros de </w:t>
      </w:r>
      <w:r w:rsidR="004A50EB" w:rsidRPr="007D2403">
        <w:rPr>
          <w:sz w:val="22"/>
        </w:rPr>
        <w:t>atenciones</w:t>
      </w:r>
      <w:r w:rsidR="007C7857" w:rsidRPr="007D2403">
        <w:rPr>
          <w:sz w:val="22"/>
        </w:rPr>
        <w:t xml:space="preserve"> en cuatro clínicas de Colombia, se verificará la información de</w:t>
      </w:r>
      <w:r w:rsidR="004A50EB" w:rsidRPr="007D2403">
        <w:rPr>
          <w:sz w:val="22"/>
        </w:rPr>
        <w:t xml:space="preserve"> todos los pacientes ingresados a hospitalización con COVID-19 confirmado durante los meses de marzo </w:t>
      </w:r>
      <w:r w:rsidR="003F219D" w:rsidRPr="007D2403">
        <w:rPr>
          <w:sz w:val="22"/>
        </w:rPr>
        <w:t>a</w:t>
      </w:r>
      <w:r w:rsidR="004A50EB" w:rsidRPr="007D2403">
        <w:rPr>
          <w:sz w:val="22"/>
        </w:rPr>
        <w:t xml:space="preserve"> agosto de 2020. Se utilizarán las variables de ingreso con el fin de generar los diferentes perfiles de pacientes (clúster) que permitan entender el tipo de población que se presenta con esta patología. Se contarán con variables </w:t>
      </w:r>
      <w:r w:rsidR="00B723E9" w:rsidRPr="007D2403">
        <w:rPr>
          <w:sz w:val="22"/>
        </w:rPr>
        <w:t xml:space="preserve">sociodemográficas (edad, sexo, afiliación al sistema de salud), clínicas (datos de examen físico de ingreso como la frecuencia cardíaca o respiratoria, así como los síntomas y escalas clínicas de comorbilidades) y de laboratorio (hemoglobina, recuento de leucocitos, creatinina, etc). </w:t>
      </w:r>
      <w:r w:rsidR="006A78B6" w:rsidRPr="007D2403">
        <w:rPr>
          <w:sz w:val="22"/>
        </w:rPr>
        <w:t xml:space="preserve">La base será inicialmente revisada y se </w:t>
      </w:r>
      <w:r w:rsidR="003F219D" w:rsidRPr="007D2403">
        <w:rPr>
          <w:sz w:val="22"/>
        </w:rPr>
        <w:t>manejarán los</w:t>
      </w:r>
      <w:r w:rsidR="006A78B6" w:rsidRPr="007D2403">
        <w:rPr>
          <w:sz w:val="22"/>
        </w:rPr>
        <w:t xml:space="preserve"> valores atípicos o datos perdidos. Posteriormente se evaluará la </w:t>
      </w:r>
      <w:r w:rsidR="003F219D" w:rsidRPr="007D2403">
        <w:rPr>
          <w:sz w:val="22"/>
        </w:rPr>
        <w:t>pertinencia</w:t>
      </w:r>
      <w:r w:rsidR="006A78B6" w:rsidRPr="007D2403">
        <w:rPr>
          <w:sz w:val="22"/>
        </w:rPr>
        <w:t xml:space="preserve"> de aplicar técnicas de reducción de dimensionalidad como el análisis de componentes principales (PCA). Finalmente, para la generación </w:t>
      </w:r>
      <w:r w:rsidR="003F219D" w:rsidRPr="007D2403">
        <w:rPr>
          <w:sz w:val="22"/>
        </w:rPr>
        <w:t>de los clústeres</w:t>
      </w:r>
      <w:r w:rsidR="006A78B6" w:rsidRPr="007D2403">
        <w:rPr>
          <w:sz w:val="22"/>
        </w:rPr>
        <w:t xml:space="preserve"> se emplearán diversos modelos y se evaluarán sus parámetros con el fin de seleccionar el que mejor agrupe las personas según su valoración de ingreso al hospital. Dentro de estos modelos se incluyen por ejemplo K-medias, K-medoides, clustering jerárquico y DBSCAN. Los análisis se realizarán en Python.  </w:t>
      </w:r>
      <w:r w:rsidR="00577C39" w:rsidRPr="007D2403">
        <w:rPr>
          <w:b/>
          <w:bCs/>
          <w:sz w:val="22"/>
        </w:rPr>
        <w:t>Resultados esperados:</w:t>
      </w:r>
      <w:r w:rsidR="00F2392B" w:rsidRPr="007D2403">
        <w:rPr>
          <w:sz w:val="22"/>
        </w:rPr>
        <w:t xml:space="preserve"> </w:t>
      </w:r>
      <w:r w:rsidR="003F29F2" w:rsidRPr="007D2403">
        <w:rPr>
          <w:sz w:val="22"/>
        </w:rPr>
        <w:t xml:space="preserve">Se espera poder encontrar un modelo que permita agrupar de manera adecuada las características de los pacientes con COVID-19 atendidos en estas instituciones. Esta información será valiosa para los prestadores del servicio y profesionales de la salud, permitiendo un enfoque clínico adecuado a la presentación clínica de los pacientes con COVID-19. Además, será un punto de partida para generar otros modelos similares en diversas patologías, como apoyo a la labor médica diaria. </w:t>
      </w:r>
    </w:p>
    <w:p w14:paraId="2C16171D" w14:textId="7505E0A0" w:rsidR="0042239F" w:rsidRPr="007D2403" w:rsidRDefault="0053275D" w:rsidP="007C0556">
      <w:pPr>
        <w:jc w:val="both"/>
        <w:rPr>
          <w:sz w:val="22"/>
        </w:rPr>
      </w:pPr>
      <w:r w:rsidRPr="007D2403">
        <w:rPr>
          <w:b/>
          <w:bCs/>
          <w:sz w:val="22"/>
        </w:rPr>
        <w:t>Introducción</w:t>
      </w:r>
    </w:p>
    <w:p w14:paraId="328655B8" w14:textId="3FBA2BF6" w:rsidR="00095DF6" w:rsidRPr="007D2403" w:rsidRDefault="00095DF6" w:rsidP="007C0556">
      <w:pPr>
        <w:jc w:val="both"/>
        <w:rPr>
          <w:sz w:val="22"/>
        </w:rPr>
      </w:pPr>
      <w:r w:rsidRPr="007D2403">
        <w:rPr>
          <w:sz w:val="22"/>
        </w:rPr>
        <w:t xml:space="preserve">A finales de 2019 </w:t>
      </w:r>
      <w:r w:rsidR="00AB731B" w:rsidRPr="007D2403">
        <w:rPr>
          <w:sz w:val="22"/>
        </w:rPr>
        <w:t>surgió una nueva enfermedad que causaría</w:t>
      </w:r>
      <w:r w:rsidRPr="007D2403">
        <w:rPr>
          <w:sz w:val="22"/>
        </w:rPr>
        <w:t xml:space="preserve"> una crisis global </w:t>
      </w:r>
      <w:r w:rsidR="00AB731B" w:rsidRPr="007D2403">
        <w:rPr>
          <w:sz w:val="22"/>
        </w:rPr>
        <w:t>afectando</w:t>
      </w:r>
      <w:r w:rsidRPr="007D2403">
        <w:rPr>
          <w:sz w:val="22"/>
        </w:rPr>
        <w:t xml:space="preserve"> las sociedades, las economías y los sistemas de salud</w:t>
      </w:r>
      <w:r w:rsidR="00AB731B" w:rsidRPr="007D2403">
        <w:rPr>
          <w:sz w:val="22"/>
        </w:rPr>
        <w:t>.</w:t>
      </w:r>
      <w:r w:rsidRPr="007D2403">
        <w:rPr>
          <w:sz w:val="22"/>
        </w:rPr>
        <w:t xml:space="preserve"> </w:t>
      </w:r>
      <w:r w:rsidR="00AB731B" w:rsidRPr="007D2403">
        <w:rPr>
          <w:sz w:val="22"/>
        </w:rPr>
        <w:t>L</w:t>
      </w:r>
      <w:r w:rsidRPr="007D2403">
        <w:rPr>
          <w:sz w:val="22"/>
        </w:rPr>
        <w:t xml:space="preserve">a pandemia </w:t>
      </w:r>
      <w:r w:rsidR="00AB731B" w:rsidRPr="007D2403">
        <w:rPr>
          <w:sz w:val="22"/>
        </w:rPr>
        <w:t>por</w:t>
      </w:r>
      <w:r w:rsidRPr="007D2403">
        <w:rPr>
          <w:sz w:val="22"/>
        </w:rPr>
        <w:t xml:space="preserve"> COVID-19</w:t>
      </w:r>
      <w:r w:rsidR="00AB731B" w:rsidRPr="007D2403">
        <w:rPr>
          <w:sz w:val="22"/>
        </w:rPr>
        <w:t>, c</w:t>
      </w:r>
      <w:r w:rsidRPr="007D2403">
        <w:rPr>
          <w:sz w:val="22"/>
        </w:rPr>
        <w:t xml:space="preserve">ausada por el nuevo coronavirus, SARS-CoV-2, </w:t>
      </w:r>
      <w:r w:rsidR="00AB731B" w:rsidRPr="007D2403">
        <w:rPr>
          <w:sz w:val="22"/>
        </w:rPr>
        <w:t>es una</w:t>
      </w:r>
      <w:r w:rsidRPr="007D2403">
        <w:rPr>
          <w:sz w:val="22"/>
        </w:rPr>
        <w:t xml:space="preserve"> enfermedad respiratoria contagiosa </w:t>
      </w:r>
      <w:r w:rsidR="00AB731B" w:rsidRPr="007D2403">
        <w:rPr>
          <w:sz w:val="22"/>
        </w:rPr>
        <w:t xml:space="preserve">que </w:t>
      </w:r>
      <w:r w:rsidRPr="007D2403">
        <w:rPr>
          <w:sz w:val="22"/>
        </w:rPr>
        <w:t>se extendió rápidamente por todos los continentes,</w:t>
      </w:r>
      <w:r w:rsidR="00865843" w:rsidRPr="007D2403">
        <w:rPr>
          <w:sz w:val="22"/>
        </w:rPr>
        <w:t xml:space="preserve"> causando a marzo de 2023 más de 676 millones de casos y cerca de 7 millones de muertes en el mundo </w:t>
      </w:r>
      <w:r w:rsidR="00ED1E90" w:rsidRPr="007D2403">
        <w:rPr>
          <w:sz w:val="22"/>
        </w:rPr>
        <w:fldChar w:fldCharType="begin"/>
      </w:r>
      <w:r w:rsidR="00ED1E90" w:rsidRPr="007D2403">
        <w:rPr>
          <w:sz w:val="22"/>
        </w:rPr>
        <w:instrText xml:space="preserve"> ADDIN EN.CITE &lt;EndNote&gt;&lt;Cite&gt;&lt;Author&gt;Dong&lt;/Author&gt;&lt;Year&gt;2020&lt;/Year&gt;&lt;RecNum&gt;1&lt;/RecNum&gt;&lt;DisplayText&gt;(1)&lt;/DisplayText&gt;&lt;record&gt;&lt;rec-number&gt;1&lt;/rec-number&gt;&lt;foreign-keys&gt;&lt;key app="EN" db-id="vdfrzd004wdxzmedv5952pvu25wp0rp2xddd" timestamp="1693699221"&gt;1&lt;/key&gt;&lt;/foreign-keys&gt;&lt;ref-type name="Journal Article"&gt;17&lt;/ref-type&gt;&lt;contributors&gt;&lt;authors&gt;&lt;author&gt;Dong, E.&lt;/author&gt;&lt;author&gt;Du, H.&lt;/author&gt;&lt;author&gt;Gardner, L.&lt;/author&gt;&lt;/authors&gt;&lt;/contributors&gt;&lt;auth-address&gt;Department of Civil and Systems Engineering, Johns Hopkins University, Baltimore, MD 21218, USA.&amp;#xD;Department of Civil and Systems Engineering, Johns Hopkins University, Baltimore, MD 21218, USA. Electronic address: l.gardner@jhu.edu.&lt;/auth-address&gt;&lt;titles&gt;&lt;title&gt;An interactive web-based dashboard to track COVID-19 in real time&lt;/title&gt;&lt;secondary-title&gt;Lancet Infect Dis&lt;/secondary-title&gt;&lt;/titles&gt;&lt;periodical&gt;&lt;full-title&gt;Lancet Infect Dis&lt;/full-title&gt;&lt;/periodical&gt;&lt;pages&gt;533-534&lt;/pages&gt;&lt;volume&gt;20&lt;/volume&gt;&lt;number&gt;5&lt;/number&gt;&lt;edition&gt;20200219&lt;/edition&gt;&lt;keywords&gt;&lt;keyword&gt;Betacoronavirus&lt;/keyword&gt;&lt;keyword&gt;Covid-19&lt;/keyword&gt;&lt;keyword&gt;Coronavirus Infections/*epidemiology&lt;/keyword&gt;&lt;keyword&gt;Humans&lt;/keyword&gt;&lt;keyword&gt;Pandemics&lt;/keyword&gt;&lt;keyword&gt;Patient Identification Systems&lt;/keyword&gt;&lt;keyword&gt;Pneumonia, Viral/*epidemiology&lt;/keyword&gt;&lt;keyword&gt;SARS-CoV-2&lt;/keyword&gt;&lt;keyword&gt;Time Factors&lt;/keyword&gt;&lt;keyword&gt;Web Browser&lt;/keyword&gt;&lt;/keywords&gt;&lt;dates&gt;&lt;year&gt;2020&lt;/year&gt;&lt;pub-dates&gt;&lt;date&gt;May&lt;/date&gt;&lt;/pub-dates&gt;&lt;/dates&gt;&lt;isbn&gt;1474-4457 (Electronic)&amp;#xD;1473-3099 (Print)&amp;#xD;1473-3099 (Linking)&lt;/isbn&gt;&lt;accession-num&gt;32087114&lt;/accession-num&gt;&lt;urls&gt;&lt;related-urls&gt;&lt;url&gt;https://www.ncbi.nlm.nih.gov/pubmed/32087114&lt;/url&gt;&lt;/related-urls&gt;&lt;/urls&gt;&lt;custom2&gt;PMC7159018&lt;/custom2&gt;&lt;electronic-resource-num&gt;10.1016/S1473-3099(20)30120-1&lt;/electronic-resource-num&gt;&lt;remote-database-name&gt;Medline&lt;/remote-database-name&gt;&lt;remote-database-provider&gt;NLM&lt;/remote-database-provider&gt;&lt;/record&gt;&lt;/Cite&gt;&lt;/EndNote&gt;</w:instrText>
      </w:r>
      <w:r w:rsidR="00ED1E90" w:rsidRPr="007D2403">
        <w:rPr>
          <w:sz w:val="22"/>
        </w:rPr>
        <w:fldChar w:fldCharType="separate"/>
      </w:r>
      <w:r w:rsidR="00ED1E90" w:rsidRPr="007D2403">
        <w:rPr>
          <w:noProof/>
          <w:sz w:val="22"/>
        </w:rPr>
        <w:t>(1)</w:t>
      </w:r>
      <w:r w:rsidR="00ED1E90" w:rsidRPr="007D2403">
        <w:rPr>
          <w:sz w:val="22"/>
        </w:rPr>
        <w:fldChar w:fldCharType="end"/>
      </w:r>
      <w:r w:rsidRPr="007D2403">
        <w:rPr>
          <w:sz w:val="22"/>
        </w:rPr>
        <w:t>.</w:t>
      </w:r>
      <w:r w:rsidR="0026144E" w:rsidRPr="007D2403">
        <w:rPr>
          <w:sz w:val="22"/>
        </w:rPr>
        <w:t xml:space="preserve"> No obstante, se estima que, según estudios de seroprevalencia, esta enfermedad pudo haber contagiado ya a cerca del 40% de la población mundial </w:t>
      </w:r>
      <w:r w:rsidR="0026144E" w:rsidRPr="007D2403">
        <w:rPr>
          <w:sz w:val="22"/>
        </w:rPr>
        <w:fldChar w:fldCharType="begin">
          <w:fldData xml:space="preserve">PEVuZE5vdGU+PENpdGU+PEF1dGhvcj5Db2xsYWJvcmF0b3JzPC9BdXRob3I+PFllYXI+MjAyMjwv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</w:fldData>
        </w:fldChar>
      </w:r>
      <w:r w:rsidR="0026144E" w:rsidRPr="007D2403">
        <w:rPr>
          <w:sz w:val="22"/>
        </w:rPr>
        <w:instrText xml:space="preserve"> ADDIN EN.CITE </w:instrText>
      </w:r>
      <w:r w:rsidR="0026144E" w:rsidRPr="007D2403">
        <w:rPr>
          <w:sz w:val="22"/>
        </w:rPr>
        <w:fldChar w:fldCharType="begin">
          <w:fldData xml:space="preserve">PEVuZE5vdGU+PENpdGU+PEF1dGhvcj5Db2xsYWJvcmF0b3JzPC9BdXRob3I+PFllYXI+MjAyMjwv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</w:fldData>
        </w:fldChar>
      </w:r>
      <w:r w:rsidR="0026144E" w:rsidRPr="007D2403">
        <w:rPr>
          <w:sz w:val="22"/>
        </w:rPr>
        <w:instrText xml:space="preserve"> ADDIN EN.CITE.DATA </w:instrText>
      </w:r>
      <w:r w:rsidR="0026144E" w:rsidRPr="007D2403">
        <w:rPr>
          <w:sz w:val="22"/>
        </w:rPr>
      </w:r>
      <w:r w:rsidR="0026144E" w:rsidRPr="007D2403">
        <w:rPr>
          <w:sz w:val="22"/>
        </w:rPr>
        <w:fldChar w:fldCharType="end"/>
      </w:r>
      <w:r w:rsidR="0026144E" w:rsidRPr="007D2403">
        <w:rPr>
          <w:sz w:val="22"/>
        </w:rPr>
      </w:r>
      <w:r w:rsidR="0026144E" w:rsidRPr="007D2403">
        <w:rPr>
          <w:sz w:val="22"/>
        </w:rPr>
        <w:fldChar w:fldCharType="separate"/>
      </w:r>
      <w:r w:rsidR="0026144E" w:rsidRPr="007D2403">
        <w:rPr>
          <w:noProof/>
          <w:sz w:val="22"/>
        </w:rPr>
        <w:t>(2)</w:t>
      </w:r>
      <w:r w:rsidR="0026144E" w:rsidRPr="007D2403">
        <w:rPr>
          <w:sz w:val="22"/>
        </w:rPr>
        <w:fldChar w:fldCharType="end"/>
      </w:r>
      <w:r w:rsidR="0026144E" w:rsidRPr="007D2403">
        <w:rPr>
          <w:sz w:val="22"/>
        </w:rPr>
        <w:t xml:space="preserve">. </w:t>
      </w:r>
      <w:r w:rsidRPr="007D2403">
        <w:rPr>
          <w:sz w:val="22"/>
        </w:rPr>
        <w:t xml:space="preserve"> </w:t>
      </w:r>
      <w:r w:rsidR="00ED1E90" w:rsidRPr="007D2403">
        <w:rPr>
          <w:sz w:val="22"/>
        </w:rPr>
        <w:t xml:space="preserve">Su rápida propagación y morbimortalidad </w:t>
      </w:r>
      <w:r w:rsidRPr="007D2403">
        <w:rPr>
          <w:sz w:val="22"/>
        </w:rPr>
        <w:t>obligó a los sistemas de salud a adaptarse rápidamente</w:t>
      </w:r>
      <w:r w:rsidR="00ED1E90" w:rsidRPr="007D2403">
        <w:rPr>
          <w:sz w:val="22"/>
        </w:rPr>
        <w:t xml:space="preserve">, generando una </w:t>
      </w:r>
      <w:r w:rsidRPr="007D2403">
        <w:rPr>
          <w:sz w:val="22"/>
        </w:rPr>
        <w:t>necesidad crítica de comprensión más profunda de las manifestaciones clínicas de</w:t>
      </w:r>
      <w:r w:rsidR="00ED1E90" w:rsidRPr="007D2403">
        <w:rPr>
          <w:sz w:val="22"/>
        </w:rPr>
        <w:t xml:space="preserve">l </w:t>
      </w:r>
      <w:r w:rsidRPr="007D2403">
        <w:rPr>
          <w:sz w:val="22"/>
        </w:rPr>
        <w:t>COVID-19 y las estrategias de tratamiento necesarias para combatirla</w:t>
      </w:r>
      <w:r w:rsidR="00960C20" w:rsidRPr="007D2403">
        <w:rPr>
          <w:sz w:val="22"/>
        </w:rPr>
        <w:t xml:space="preserve"> </w:t>
      </w:r>
      <w:r w:rsidR="00960C20" w:rsidRPr="007D2403">
        <w:rPr>
          <w:sz w:val="22"/>
        </w:rPr>
        <w:fldChar w:fldCharType="begin">
          <w:fldData xml:space="preserve">PEVuZE5vdGU+PENpdGU+PEF1dGhvcj5MaW48L0F1dGhvcj48WWVhcj4yMDIwPC9ZZWFyPjxSZWNO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</w:fldData>
        </w:fldChar>
      </w:r>
      <w:r w:rsidR="00960C20" w:rsidRPr="007D2403">
        <w:rPr>
          <w:sz w:val="22"/>
        </w:rPr>
        <w:instrText xml:space="preserve"> ADDIN EN.CITE </w:instrText>
      </w:r>
      <w:r w:rsidR="00960C20" w:rsidRPr="007D2403">
        <w:rPr>
          <w:sz w:val="22"/>
        </w:rPr>
        <w:fldChar w:fldCharType="begin">
          <w:fldData xml:space="preserve">PEVuZE5vdGU+PENpdGU+PEF1dGhvcj5MaW48L0F1dGhvcj48WWVhcj4yMDIwPC9ZZWFyPjxSZWNO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</w:fldData>
        </w:fldChar>
      </w:r>
      <w:r w:rsidR="00960C20" w:rsidRPr="007D2403">
        <w:rPr>
          <w:sz w:val="22"/>
        </w:rPr>
        <w:instrText xml:space="preserve"> ADDIN EN.CITE.DATA </w:instrText>
      </w:r>
      <w:r w:rsidR="00960C20" w:rsidRPr="007D2403">
        <w:rPr>
          <w:sz w:val="22"/>
        </w:rPr>
      </w:r>
      <w:r w:rsidR="00960C20" w:rsidRPr="007D2403">
        <w:rPr>
          <w:sz w:val="22"/>
        </w:rPr>
        <w:fldChar w:fldCharType="end"/>
      </w:r>
      <w:r w:rsidR="00960C20" w:rsidRPr="007D2403">
        <w:rPr>
          <w:sz w:val="22"/>
        </w:rPr>
      </w:r>
      <w:r w:rsidR="00960C20" w:rsidRPr="007D2403">
        <w:rPr>
          <w:sz w:val="22"/>
        </w:rPr>
        <w:fldChar w:fldCharType="separate"/>
      </w:r>
      <w:r w:rsidR="00960C20" w:rsidRPr="007D2403">
        <w:rPr>
          <w:noProof/>
          <w:sz w:val="22"/>
        </w:rPr>
        <w:t>(3, 4)</w:t>
      </w:r>
      <w:r w:rsidR="00960C20" w:rsidRPr="007D2403">
        <w:rPr>
          <w:sz w:val="22"/>
        </w:rPr>
        <w:fldChar w:fldCharType="end"/>
      </w:r>
      <w:r w:rsidRPr="007D2403">
        <w:rPr>
          <w:sz w:val="22"/>
        </w:rPr>
        <w:t>.</w:t>
      </w:r>
    </w:p>
    <w:p w14:paraId="3136D9F4" w14:textId="32459789" w:rsidR="00095DF6" w:rsidRPr="007D2403" w:rsidRDefault="00095DF6" w:rsidP="007C0556">
      <w:pPr>
        <w:jc w:val="both"/>
        <w:rPr>
          <w:sz w:val="22"/>
        </w:rPr>
      </w:pPr>
      <w:r w:rsidRPr="007D2403">
        <w:rPr>
          <w:sz w:val="22"/>
        </w:rPr>
        <w:t xml:space="preserve">Una de las características distintivas del COVID-19 es su heterogeneidad clínica. Si bien algunas personas permanecen asintomáticas o experimentan síntomas leves similares a </w:t>
      </w:r>
      <w:r w:rsidR="007C0556" w:rsidRPr="007D2403">
        <w:rPr>
          <w:sz w:val="22"/>
        </w:rPr>
        <w:t>una</w:t>
      </w:r>
      <w:r w:rsidRPr="007D2403">
        <w:rPr>
          <w:sz w:val="22"/>
        </w:rPr>
        <w:t xml:space="preserve"> grip</w:t>
      </w:r>
      <w:r w:rsidR="007C0556" w:rsidRPr="007D2403">
        <w:rPr>
          <w:sz w:val="22"/>
        </w:rPr>
        <w:t>a</w:t>
      </w:r>
      <w:r w:rsidRPr="007D2403">
        <w:rPr>
          <w:sz w:val="22"/>
        </w:rPr>
        <w:t xml:space="preserve">, otras desarrollan dificultad respiratoria grave, </w:t>
      </w:r>
      <w:r w:rsidR="007C0556" w:rsidRPr="007D2403">
        <w:rPr>
          <w:sz w:val="22"/>
        </w:rPr>
        <w:t>fallo orgánico múltiple</w:t>
      </w:r>
      <w:r w:rsidRPr="007D2403">
        <w:rPr>
          <w:sz w:val="22"/>
        </w:rPr>
        <w:t xml:space="preserve"> y complicaciones </w:t>
      </w:r>
      <w:r w:rsidR="007C0556" w:rsidRPr="007D2403">
        <w:rPr>
          <w:sz w:val="22"/>
        </w:rPr>
        <w:t>a largo plazo</w:t>
      </w:r>
      <w:r w:rsidR="00823A0B" w:rsidRPr="007D2403">
        <w:rPr>
          <w:sz w:val="22"/>
        </w:rPr>
        <w:t xml:space="preserve"> </w:t>
      </w:r>
      <w:r w:rsidR="00823A0B" w:rsidRPr="007D2403">
        <w:rPr>
          <w:sz w:val="22"/>
        </w:rPr>
        <w:fldChar w:fldCharType="begin">
          <w:fldData xml:space="preserve">PEVuZE5vdGU+PENpdGU+PEF1dGhvcj5TdGFmZm9sYW5pPC9BdXRob3I+PFllYXI+MjAyMjwvWWVh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</w:fldData>
        </w:fldChar>
      </w:r>
      <w:r w:rsidR="00AB731B" w:rsidRPr="007D2403">
        <w:rPr>
          <w:sz w:val="22"/>
        </w:rPr>
        <w:instrText xml:space="preserve"> ADDIN EN.CITE </w:instrText>
      </w:r>
      <w:r w:rsidR="00AB731B" w:rsidRPr="007D2403">
        <w:rPr>
          <w:sz w:val="22"/>
        </w:rPr>
        <w:fldChar w:fldCharType="begin">
          <w:fldData xml:space="preserve">PEVuZE5vdGU+PENpdGU+PEF1dGhvcj5TdGFmZm9sYW5pPC9BdXRob3I+PFllYXI+MjAyMjwvWWVh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</w:fldData>
        </w:fldChar>
      </w:r>
      <w:r w:rsidR="00AB731B" w:rsidRPr="007D2403">
        <w:rPr>
          <w:sz w:val="22"/>
        </w:rPr>
        <w:instrText xml:space="preserve"> ADDIN EN.CITE.DATA </w:instrText>
      </w:r>
      <w:r w:rsidR="00AB731B" w:rsidRPr="007D2403">
        <w:rPr>
          <w:sz w:val="22"/>
        </w:rPr>
      </w:r>
      <w:r w:rsidR="00AB731B" w:rsidRPr="007D2403">
        <w:rPr>
          <w:sz w:val="22"/>
        </w:rPr>
        <w:fldChar w:fldCharType="end"/>
      </w:r>
      <w:r w:rsidR="00823A0B" w:rsidRPr="007D2403">
        <w:rPr>
          <w:sz w:val="22"/>
        </w:rPr>
      </w:r>
      <w:r w:rsidR="00823A0B" w:rsidRPr="007D2403">
        <w:rPr>
          <w:sz w:val="22"/>
        </w:rPr>
        <w:fldChar w:fldCharType="separate"/>
      </w:r>
      <w:r w:rsidR="00AB731B" w:rsidRPr="007D2403">
        <w:rPr>
          <w:noProof/>
          <w:sz w:val="22"/>
        </w:rPr>
        <w:t>(5, 6)</w:t>
      </w:r>
      <w:r w:rsidR="00823A0B" w:rsidRPr="007D2403">
        <w:rPr>
          <w:sz w:val="22"/>
        </w:rPr>
        <w:fldChar w:fldCharType="end"/>
      </w:r>
      <w:r w:rsidRPr="007D2403">
        <w:rPr>
          <w:sz w:val="22"/>
        </w:rPr>
        <w:t xml:space="preserve">. </w:t>
      </w:r>
      <w:r w:rsidR="007C0556" w:rsidRPr="007D2403">
        <w:rPr>
          <w:sz w:val="22"/>
        </w:rPr>
        <w:lastRenderedPageBreak/>
        <w:t>De esta manera, c</w:t>
      </w:r>
      <w:r w:rsidRPr="007D2403">
        <w:rPr>
          <w:sz w:val="22"/>
        </w:rPr>
        <w:t xml:space="preserve">omprender los perfiles clínicos de los pacientes con COVID-19 </w:t>
      </w:r>
      <w:r w:rsidR="007C0556" w:rsidRPr="007D2403">
        <w:rPr>
          <w:sz w:val="22"/>
        </w:rPr>
        <w:t>se hace</w:t>
      </w:r>
      <w:r w:rsidRPr="007D2403">
        <w:rPr>
          <w:sz w:val="22"/>
        </w:rPr>
        <w:t xml:space="preserve"> crucial </w:t>
      </w:r>
      <w:r w:rsidR="00AB731B" w:rsidRPr="007D2403">
        <w:rPr>
          <w:sz w:val="22"/>
        </w:rPr>
        <w:fldChar w:fldCharType="begin"/>
      </w:r>
      <w:r w:rsidR="00AB731B" w:rsidRPr="007D2403">
        <w:rPr>
          <w:sz w:val="22"/>
        </w:rPr>
        <w:instrText xml:space="preserve"> ADDIN EN.CITE &lt;EndNote&gt;&lt;Cite&gt;&lt;Author&gt;Saavedra Trujillo&lt;/Author&gt;&lt;Year&gt;2020&lt;/Year&gt;&lt;RecNum&gt;6&lt;/RecNum&gt;&lt;DisplayText&gt;(6)&lt;/DisplayText&gt;&lt;record&gt;&lt;rec-number&gt;6&lt;/rec-number&gt;&lt;foreign-keys&gt;&lt;key app="EN" db-id="vdfrzd004wdxzmedv5952pvu25wp0rp2xddd" timestamp="1693702894"&gt;6&lt;/key&gt;&lt;/foreign-keys&gt;&lt;ref-type name="Journal Article"&gt;17&lt;/ref-type&gt;&lt;contributors&gt;&lt;authors&gt;&lt;author&gt;Saavedra Trujillo, Carlos Humberto&lt;/author&gt;&lt;/authors&gt;&lt;/contributors&gt;&lt;titles&gt;&lt;title&gt;ADENDO: ACTUALIZACIÓN 27/06/2020. Consenso colombiano de atención, diagnóstico y manejo de la infección por SARS-CoV-2/COVID-19 en establecimientos de atención de la salud: Recomendaciones basadas en consenso de expertos e informadas en la evidencia ACIN-IETS. SEGUNDA EDICIÓN&lt;/title&gt;&lt;secondary-title&gt;Infectio&lt;/secondary-title&gt;&lt;/titles&gt;&lt;periodical&gt;&lt;full-title&gt;Infectio&lt;/full-title&gt;&lt;/periodical&gt;&lt;volume&gt;24&lt;/volume&gt;&lt;number&gt;3&lt;/number&gt;&lt;dates&gt;&lt;year&gt;2020&lt;/year&gt;&lt;/dates&gt;&lt;isbn&gt;2422-3794&lt;/isbn&gt;&lt;urls&gt;&lt;/urls&gt;&lt;electronic-resource-num&gt;10.22354/in.v24i3.895&lt;/electronic-resource-num&gt;&lt;/record&gt;&lt;/Cite&gt;&lt;/EndNote&gt;</w:instrText>
      </w:r>
      <w:r w:rsidR="00AB731B" w:rsidRPr="007D2403">
        <w:rPr>
          <w:sz w:val="22"/>
        </w:rPr>
        <w:fldChar w:fldCharType="separate"/>
      </w:r>
      <w:r w:rsidR="00AB731B" w:rsidRPr="007D2403">
        <w:rPr>
          <w:noProof/>
          <w:sz w:val="22"/>
        </w:rPr>
        <w:t>(6)</w:t>
      </w:r>
      <w:r w:rsidR="00AB731B" w:rsidRPr="007D2403">
        <w:rPr>
          <w:sz w:val="22"/>
        </w:rPr>
        <w:fldChar w:fldCharType="end"/>
      </w:r>
      <w:r w:rsidR="00AB731B" w:rsidRPr="007D2403">
        <w:rPr>
          <w:sz w:val="22"/>
        </w:rPr>
        <w:t xml:space="preserve">. </w:t>
      </w:r>
      <w:r w:rsidRPr="007D2403">
        <w:rPr>
          <w:sz w:val="22"/>
        </w:rPr>
        <w:t xml:space="preserve">En primer lugar, permite a los profesionales </w:t>
      </w:r>
      <w:r w:rsidR="007C0556" w:rsidRPr="007D2403">
        <w:rPr>
          <w:sz w:val="22"/>
        </w:rPr>
        <w:t>de la salud</w:t>
      </w:r>
      <w:r w:rsidRPr="007D2403">
        <w:rPr>
          <w:sz w:val="22"/>
        </w:rPr>
        <w:t xml:space="preserve"> identificar pacientes de alto riesgo que requieren cuidados intensivos o intervenciones especializadas en las primeras etapas del curso de la enfermedad. </w:t>
      </w:r>
      <w:r w:rsidR="00AD68C4" w:rsidRPr="007D2403">
        <w:rPr>
          <w:sz w:val="22"/>
        </w:rPr>
        <w:t>Además</w:t>
      </w:r>
      <w:r w:rsidRPr="007D2403">
        <w:rPr>
          <w:sz w:val="22"/>
        </w:rPr>
        <w:t xml:space="preserve">, ayuda a asignar recursos de manera eficiente, garantizando que las instalaciones de cuidados críticos estén disponibles para quienes más las necesitan. </w:t>
      </w:r>
      <w:r w:rsidR="00AD68C4" w:rsidRPr="007D2403">
        <w:rPr>
          <w:sz w:val="22"/>
        </w:rPr>
        <w:t>Finalmente</w:t>
      </w:r>
      <w:r w:rsidRPr="007D2403">
        <w:rPr>
          <w:sz w:val="22"/>
        </w:rPr>
        <w:t xml:space="preserve">, el conocimiento de los perfiles clínicos ayuda al desarrollo de terapias dirigidas, lo que en última instancia mejora los resultados de los pacientes y reduce la carga sobre los sistemas sanitarios. </w:t>
      </w:r>
    </w:p>
    <w:p w14:paraId="5AEEC509" w14:textId="3864EE19" w:rsidR="00095DF6" w:rsidRDefault="00095DF6" w:rsidP="007D2403">
      <w:pPr>
        <w:jc w:val="both"/>
        <w:rPr>
          <w:sz w:val="22"/>
        </w:rPr>
      </w:pPr>
      <w:r w:rsidRPr="007D2403">
        <w:rPr>
          <w:sz w:val="22"/>
        </w:rPr>
        <w:t>El aprendizaje automático</w:t>
      </w:r>
      <w:r w:rsidR="007D2403">
        <w:rPr>
          <w:sz w:val="22"/>
        </w:rPr>
        <w:t xml:space="preserve"> </w:t>
      </w:r>
      <w:r w:rsidRPr="007D2403">
        <w:rPr>
          <w:sz w:val="22"/>
        </w:rPr>
        <w:t xml:space="preserve">ha revolucionado varias industrias y la atención médica no es una excepción. Su capacidad para analizar grandes conjuntos de datos y extraer conocimientos valiosos tiene el potencial de transformar la forma en que </w:t>
      </w:r>
      <w:r w:rsidR="007D2403">
        <w:rPr>
          <w:sz w:val="22"/>
        </w:rPr>
        <w:t>se atienden</w:t>
      </w:r>
      <w:r w:rsidRPr="007D2403">
        <w:rPr>
          <w:sz w:val="22"/>
        </w:rPr>
        <w:t xml:space="preserve"> las enfermedades. En el contexto de</w:t>
      </w:r>
      <w:r w:rsidR="00CF1F48" w:rsidRPr="007D2403">
        <w:rPr>
          <w:sz w:val="22"/>
        </w:rPr>
        <w:t xml:space="preserve">l </w:t>
      </w:r>
      <w:r w:rsidRPr="007D2403">
        <w:rPr>
          <w:sz w:val="22"/>
        </w:rPr>
        <w:t>COVID-19</w:t>
      </w:r>
      <w:r w:rsidR="00CF1F48" w:rsidRPr="007D2403">
        <w:rPr>
          <w:sz w:val="22"/>
        </w:rPr>
        <w:t xml:space="preserve"> y otras </w:t>
      </w:r>
      <w:r w:rsidR="007D2403">
        <w:rPr>
          <w:sz w:val="22"/>
        </w:rPr>
        <w:t>patologías</w:t>
      </w:r>
      <w:r w:rsidR="00CF1F48" w:rsidRPr="007D2403">
        <w:rPr>
          <w:sz w:val="22"/>
        </w:rPr>
        <w:t xml:space="preserve"> infectocontagiosas</w:t>
      </w:r>
      <w:r w:rsidRPr="007D2403">
        <w:rPr>
          <w:sz w:val="22"/>
        </w:rPr>
        <w:t>, el aprendizaje automático</w:t>
      </w:r>
      <w:r w:rsidR="00CF1F48" w:rsidRPr="007D2403">
        <w:rPr>
          <w:sz w:val="22"/>
        </w:rPr>
        <w:t xml:space="preserve"> puede</w:t>
      </w:r>
      <w:r w:rsidRPr="007D2403">
        <w:rPr>
          <w:sz w:val="22"/>
        </w:rPr>
        <w:t xml:space="preserve"> ju</w:t>
      </w:r>
      <w:r w:rsidR="00CF1F48" w:rsidRPr="007D2403">
        <w:rPr>
          <w:sz w:val="22"/>
        </w:rPr>
        <w:t>gar</w:t>
      </w:r>
      <w:r w:rsidRPr="007D2403">
        <w:rPr>
          <w:sz w:val="22"/>
        </w:rPr>
        <w:t xml:space="preserve"> un papel </w:t>
      </w:r>
      <w:r w:rsidR="00CF1F48" w:rsidRPr="007D2403">
        <w:rPr>
          <w:sz w:val="22"/>
        </w:rPr>
        <w:t>importante</w:t>
      </w:r>
      <w:r w:rsidR="007D2403">
        <w:rPr>
          <w:sz w:val="22"/>
        </w:rPr>
        <w:t xml:space="preserve">, por ejemplo ayudando en la detección y diagnósticos tempranos, prediciendo la progresión de la enfermedad y sus desenlaces, facilitar el descubrimiento de nuevos medicamentos o </w:t>
      </w:r>
      <w:r w:rsidRPr="007D2403">
        <w:rPr>
          <w:sz w:val="22"/>
        </w:rPr>
        <w:t>identifica</w:t>
      </w:r>
      <w:r w:rsidR="007D2403">
        <w:rPr>
          <w:sz w:val="22"/>
        </w:rPr>
        <w:t xml:space="preserve">ndo los </w:t>
      </w:r>
      <w:r w:rsidRPr="007D2403">
        <w:rPr>
          <w:sz w:val="22"/>
        </w:rPr>
        <w:t xml:space="preserve">subtipos clínicos dentro de la población, ayudando a adaptar los planes de tratamiento a las necesidades individuales. </w:t>
      </w:r>
    </w:p>
    <w:p w14:paraId="2C4F3484" w14:textId="6EC8FADA" w:rsidR="00AA2599" w:rsidRPr="007D2403" w:rsidRDefault="00AA2599" w:rsidP="00AA2599">
      <w:pPr>
        <w:jc w:val="both"/>
        <w:rPr>
          <w:sz w:val="22"/>
        </w:rPr>
      </w:pPr>
      <w:r>
        <w:rPr>
          <w:sz w:val="22"/>
        </w:rPr>
        <w:t xml:space="preserve">Teniendo en cuenta lo anterior, se planteó la siguiente pregunta problema: ¿es posible agrupar los pacientes con COVID-19 en diferentes perfiles clínicos, según sus características de ingreso a hospitalización, empleando técnicas de aprendizaje no supervisado? Para tal fin se cuenta con </w:t>
      </w:r>
      <w:r w:rsidRPr="007D2403">
        <w:rPr>
          <w:sz w:val="22"/>
        </w:rPr>
        <w:t xml:space="preserve">datos de pacientes hospitalizados por COVID-19 de </w:t>
      </w:r>
      <w:r>
        <w:rPr>
          <w:sz w:val="22"/>
        </w:rPr>
        <w:t>cuatro</w:t>
      </w:r>
      <w:r w:rsidRPr="007D2403">
        <w:rPr>
          <w:sz w:val="22"/>
        </w:rPr>
        <w:t xml:space="preserve"> clínicas en ciudades diferentes de Colombia</w:t>
      </w:r>
      <w:r w:rsidR="00F52E03">
        <w:rPr>
          <w:sz w:val="22"/>
        </w:rPr>
        <w:t xml:space="preserve"> y se planea usar análisis de clústeres</w:t>
      </w:r>
      <w:r w:rsidRPr="007D2403">
        <w:rPr>
          <w:sz w:val="22"/>
        </w:rPr>
        <w:t>. Los potenciales interesados en este tipo de análisis son múltiples, incluyendo:</w:t>
      </w:r>
      <w:r>
        <w:rPr>
          <w:sz w:val="22"/>
        </w:rPr>
        <w:t xml:space="preserve"> a)</w:t>
      </w:r>
      <w:r w:rsidRPr="007D2403">
        <w:rPr>
          <w:sz w:val="22"/>
        </w:rPr>
        <w:t xml:space="preserve"> Clínicas, hospitales y demás instituciones prestadoras de servicios de salud, tanto del sector público como privado</w:t>
      </w:r>
      <w:r>
        <w:rPr>
          <w:sz w:val="22"/>
        </w:rPr>
        <w:t xml:space="preserve">; b) </w:t>
      </w:r>
      <w:r w:rsidRPr="007D2403">
        <w:rPr>
          <w:sz w:val="22"/>
        </w:rPr>
        <w:t>Entidades administradoras de planes de beneficios en salud</w:t>
      </w:r>
      <w:r>
        <w:rPr>
          <w:sz w:val="22"/>
        </w:rPr>
        <w:t xml:space="preserve">; c) </w:t>
      </w:r>
      <w:r w:rsidRPr="007D2403">
        <w:rPr>
          <w:sz w:val="22"/>
        </w:rPr>
        <w:t xml:space="preserve">Consorcios de </w:t>
      </w:r>
      <w:r>
        <w:rPr>
          <w:sz w:val="22"/>
        </w:rPr>
        <w:t xml:space="preserve">instituciones; d) </w:t>
      </w:r>
      <w:r w:rsidRPr="007D2403">
        <w:rPr>
          <w:sz w:val="22"/>
        </w:rPr>
        <w:t>Médicos, enfermeras y demás profesionales de la salud</w:t>
      </w:r>
      <w:r>
        <w:rPr>
          <w:sz w:val="22"/>
        </w:rPr>
        <w:t xml:space="preserve">; </w:t>
      </w:r>
      <w:r w:rsidR="002722A0">
        <w:rPr>
          <w:sz w:val="22"/>
        </w:rPr>
        <w:t xml:space="preserve">e) </w:t>
      </w:r>
      <w:r w:rsidR="002722A0" w:rsidRPr="007D2403">
        <w:rPr>
          <w:sz w:val="22"/>
        </w:rPr>
        <w:t>Pacientes</w:t>
      </w:r>
      <w:r>
        <w:rPr>
          <w:sz w:val="22"/>
        </w:rPr>
        <w:t xml:space="preserve"> y c</w:t>
      </w:r>
      <w:r w:rsidRPr="007D2403">
        <w:rPr>
          <w:sz w:val="22"/>
        </w:rPr>
        <w:t>omunidad en general</w:t>
      </w:r>
      <w:r>
        <w:rPr>
          <w:sz w:val="22"/>
        </w:rPr>
        <w:t xml:space="preserve">. </w:t>
      </w:r>
      <w:r w:rsidR="00366CE2" w:rsidRPr="00366CE2">
        <w:rPr>
          <w:sz w:val="22"/>
        </w:rPr>
        <w:t>Est</w:t>
      </w:r>
      <w:r w:rsidR="00366CE2">
        <w:rPr>
          <w:sz w:val="22"/>
        </w:rPr>
        <w:t>e proyecto</w:t>
      </w:r>
      <w:r w:rsidR="00366CE2" w:rsidRPr="00366CE2">
        <w:rPr>
          <w:sz w:val="22"/>
        </w:rPr>
        <w:t xml:space="preserve"> podría tener</w:t>
      </w:r>
      <w:r w:rsidR="00F52E03">
        <w:rPr>
          <w:sz w:val="22"/>
        </w:rPr>
        <w:t xml:space="preserve"> especial</w:t>
      </w:r>
      <w:r w:rsidR="00366CE2" w:rsidRPr="00366CE2">
        <w:rPr>
          <w:sz w:val="22"/>
        </w:rPr>
        <w:t xml:space="preserve"> aplicabilidad al momento de la atención inicial, ya que dependiendo de las características de los pacientes de cada grupo se podría ajustar el tipo de tratamiento brindado.  </w:t>
      </w:r>
    </w:p>
    <w:p w14:paraId="136CC9CD" w14:textId="6B1D917E" w:rsidR="0042239F" w:rsidRPr="007D2403" w:rsidRDefault="0053275D" w:rsidP="007C0556">
      <w:pPr>
        <w:jc w:val="both"/>
        <w:rPr>
          <w:sz w:val="22"/>
        </w:rPr>
      </w:pPr>
      <w:r w:rsidRPr="007D2403">
        <w:rPr>
          <w:b/>
          <w:bCs/>
          <w:sz w:val="22"/>
        </w:rPr>
        <w:t>Revisión preliminar de antecedentes en la literatura.</w:t>
      </w:r>
      <w:r w:rsidRPr="007D2403">
        <w:rPr>
          <w:sz w:val="22"/>
        </w:rPr>
        <w:t xml:space="preserve"> </w:t>
      </w:r>
    </w:p>
    <w:p w14:paraId="36291A0D" w14:textId="6158212F" w:rsidR="007D2403" w:rsidRDefault="00F87BF3" w:rsidP="007C0556">
      <w:pPr>
        <w:jc w:val="both"/>
        <w:rPr>
          <w:sz w:val="22"/>
        </w:rPr>
      </w:pPr>
      <w:r>
        <w:rPr>
          <w:sz w:val="22"/>
        </w:rPr>
        <w:t xml:space="preserve">En la revisión bibliográfica realizada se encontraron varios artículos con propuestas similares a la del presente proyecto, aunque se emplean diferentes algoritmos y perspectivas de la enfermedad. </w:t>
      </w:r>
    </w:p>
    <w:p w14:paraId="077C69E2" w14:textId="5ED2B08B" w:rsidR="00F87BF3" w:rsidRDefault="00F87BF3" w:rsidP="007C0556">
      <w:pPr>
        <w:jc w:val="both"/>
        <w:rPr>
          <w:sz w:val="22"/>
        </w:rPr>
      </w:pPr>
      <w:r>
        <w:rPr>
          <w:sz w:val="22"/>
        </w:rPr>
        <w:t xml:space="preserve">Mirzafeti et al identificaron tres categorías de síntomas neuropsiquiátricos del COVID-19 empleando análisis de clúster </w:t>
      </w:r>
      <w:r>
        <w:rPr>
          <w:sz w:val="22"/>
        </w:rPr>
        <w:fldChar w:fldCharType="begin"/>
      </w:r>
      <w:r>
        <w:rPr>
          <w:sz w:val="22"/>
        </w:rPr>
        <w:instrText xml:space="preserve"> ADDIN EN.CITE &lt;EndNote&gt;&lt;Cite&gt;&lt;Author&gt;Mirfazeli&lt;/Author&gt;&lt;Year&gt;2020&lt;/Year&gt;&lt;RecNum&gt;7&lt;/RecNum&gt;&lt;DisplayText&gt;(7)&lt;/DisplayText&gt;&lt;record&gt;&lt;rec-number&gt;7&lt;/rec-number&gt;&lt;foreign-keys&gt;&lt;key app="EN" db-id="vdfrzd004wdxzmedv5952pvu25wp0rp2xddd" timestamp="1693705285"&gt;7&lt;/key&gt;&lt;/foreign-keys&gt;&lt;ref-type name="Journal Article"&gt;17&lt;/ref-type&gt;&lt;contributors&gt;&lt;authors&gt;&lt;author&gt;Mirfazeli, Fatemeh Sadat&lt;/author&gt;&lt;author&gt;Sarabi-Jamab, Atiye&lt;/author&gt;&lt;author&gt;Jahanbakhshi, Amin&lt;/author&gt;&lt;author&gt;Kordi, Alireza&lt;/author&gt;&lt;author&gt;Javadnia, Parisa&lt;/author&gt;&lt;author&gt;Shariat, Seyed Vahid&lt;/author&gt;&lt;author&gt;Aloosh, Oldooz&lt;/author&gt;&lt;author&gt;Almasi-Dooghaee, Mostafa&lt;/author&gt;&lt;author&gt;Faiz, Seyed Hamid Reza&lt;/author&gt;&lt;/authors&gt;&lt;/contributors&gt;&lt;titles&gt;&lt;title&gt;Neuropsychiatric manifestations of COVID-19 can be clustered in three distinct symptom categories&lt;/title&gt;&lt;secondary-title&gt;Scientific Reports&lt;/secondary-title&gt;&lt;/titles&gt;&lt;periodical&gt;&lt;full-title&gt;Scientific Reports&lt;/full-title&gt;&lt;/periodical&gt;&lt;pages&gt;20957&lt;/pages&gt;&lt;volume&gt;10&lt;/volume&gt;&lt;number&gt;1&lt;/number&gt;&lt;dates&gt;&lt;year&gt;2020&lt;/year&gt;&lt;pub-dates&gt;&lt;date&gt;2020/12/01&lt;/date&gt;&lt;/pub-dates&gt;&lt;/dates&gt;&lt;isbn&gt;2045-2322&lt;/isbn&gt;&lt;urls&gt;&lt;related-urls&gt;&lt;url&gt;https://doi.org/10.1038/s41598-020-78050-6&lt;/url&gt;&lt;/related-urls&gt;&lt;/urls&gt;&lt;electronic-resource-num&gt;10.1038/s41598-020-78050-6&lt;/electronic-resource-num&gt;&lt;/record&gt;&lt;/Cite&gt;&lt;/EndNote&gt;</w:instrText>
      </w:r>
      <w:r>
        <w:rPr>
          <w:sz w:val="22"/>
        </w:rPr>
        <w:fldChar w:fldCharType="separate"/>
      </w:r>
      <w:r>
        <w:rPr>
          <w:noProof/>
          <w:sz w:val="22"/>
        </w:rPr>
        <w:t>(7)</w:t>
      </w:r>
      <w:r>
        <w:rPr>
          <w:sz w:val="22"/>
        </w:rPr>
        <w:fldChar w:fldCharType="end"/>
      </w:r>
      <w:r>
        <w:rPr>
          <w:sz w:val="22"/>
        </w:rPr>
        <w:t xml:space="preserve">. Para tal fin solamente trabajaron con datos de 201 personas pero lograron realizar un análisis de clúster en R, con generación de dendrograma </w:t>
      </w:r>
      <w:r w:rsidR="00B97140">
        <w:rPr>
          <w:sz w:val="22"/>
        </w:rPr>
        <w:t>y posterior</w:t>
      </w:r>
      <w:r>
        <w:rPr>
          <w:sz w:val="22"/>
        </w:rPr>
        <w:t xml:space="preserve"> identificación de factores predictores con el paquete MASS. Además de los tres </w:t>
      </w:r>
      <w:r w:rsidR="00B97140">
        <w:rPr>
          <w:sz w:val="22"/>
        </w:rPr>
        <w:t>clústeres neurológicos</w:t>
      </w:r>
      <w:r>
        <w:rPr>
          <w:sz w:val="22"/>
        </w:rPr>
        <w:t xml:space="preserve"> identificaron otros tres de síntomas no neurológicos. Esto ayuda a entender los diferentes tipos de COVID-19 y sus manifestaciones e implicaciones clínicas </w:t>
      </w:r>
      <w:r>
        <w:rPr>
          <w:sz w:val="22"/>
        </w:rPr>
        <w:fldChar w:fldCharType="begin"/>
      </w:r>
      <w:r>
        <w:rPr>
          <w:sz w:val="22"/>
        </w:rPr>
        <w:instrText xml:space="preserve"> ADDIN EN.CITE &lt;EndNote&gt;&lt;Cite&gt;&lt;Author&gt;Mirfazeli&lt;/Author&gt;&lt;Year&gt;2020&lt;/Year&gt;&lt;RecNum&gt;7&lt;/RecNum&gt;&lt;DisplayText&gt;(7)&lt;/DisplayText&gt;&lt;record&gt;&lt;rec-number&gt;7&lt;/rec-number&gt;&lt;foreign-keys&gt;&lt;key app="EN" db-id="vdfrzd004wdxzmedv5952pvu25wp0rp2xddd" timestamp="1693705285"&gt;7&lt;/key&gt;&lt;/foreign-keys&gt;&lt;ref-type name="Journal Article"&gt;17&lt;/ref-type&gt;&lt;contributors&gt;&lt;authors&gt;&lt;author&gt;Mirfazeli, Fatemeh Sadat&lt;/author&gt;&lt;author&gt;Sarabi-Jamab, Atiye&lt;/author&gt;&lt;author&gt;Jahanbakhshi, Amin&lt;/author&gt;&lt;author&gt;Kordi, Alireza&lt;/author&gt;&lt;author&gt;Javadnia, Parisa&lt;/author&gt;&lt;author&gt;Shariat, Seyed Vahid&lt;/author&gt;&lt;author&gt;Aloosh, Oldooz&lt;/author&gt;&lt;author&gt;Almasi-Dooghaee, Mostafa&lt;/author&gt;&lt;author&gt;Faiz, Seyed Hamid Reza&lt;/author&gt;&lt;/authors&gt;&lt;/contributors&gt;&lt;titles&gt;&lt;title&gt;Neuropsychiatric manifestations of COVID-19 can be clustered in three distinct symptom categories&lt;/title&gt;&lt;secondary-title&gt;Scientific Reports&lt;/secondary-title&gt;&lt;/titles&gt;&lt;periodical&gt;&lt;full-title&gt;Scientific Reports&lt;/full-title&gt;&lt;/periodical&gt;&lt;pages&gt;20957&lt;/pages&gt;&lt;volume&gt;10&lt;/volume&gt;&lt;number&gt;1&lt;/number&gt;&lt;dates&gt;&lt;year&gt;2020&lt;/year&gt;&lt;pub-dates&gt;&lt;date&gt;2020/12/01&lt;/date&gt;&lt;/pub-dates&gt;&lt;/dates&gt;&lt;isbn&gt;2045-2322&lt;/isbn&gt;&lt;urls&gt;&lt;related-urls&gt;&lt;url&gt;https://doi.org/10.1038/s41598-020-78050-6&lt;/url&gt;&lt;/related-urls&gt;&lt;/urls&gt;&lt;electronic-resource-num&gt;10.1038/s41598-020-78050-6&lt;/electronic-resource-num&gt;&lt;/record&gt;&lt;/Cite&gt;&lt;/EndNote&gt;</w:instrText>
      </w:r>
      <w:r>
        <w:rPr>
          <w:sz w:val="22"/>
        </w:rPr>
        <w:fldChar w:fldCharType="separate"/>
      </w:r>
      <w:r>
        <w:rPr>
          <w:noProof/>
          <w:sz w:val="22"/>
        </w:rPr>
        <w:t>(7)</w:t>
      </w:r>
      <w:r>
        <w:rPr>
          <w:sz w:val="22"/>
        </w:rPr>
        <w:fldChar w:fldCharType="end"/>
      </w:r>
      <w:r>
        <w:rPr>
          <w:sz w:val="22"/>
        </w:rPr>
        <w:t xml:space="preserve">. </w:t>
      </w:r>
    </w:p>
    <w:p w14:paraId="0613A644" w14:textId="24181F69" w:rsidR="00F87BF3" w:rsidRDefault="00F87BF3" w:rsidP="007C0556">
      <w:pPr>
        <w:jc w:val="both"/>
        <w:rPr>
          <w:sz w:val="22"/>
        </w:rPr>
      </w:pPr>
      <w:r>
        <w:rPr>
          <w:sz w:val="22"/>
        </w:rPr>
        <w:t>Un estudio realizado en Japón con datos de más de 1300 pacientes logró dividir cuatro clústeres de interés: jóvenes sanos, personas de edad media, personas de edad media y obesos y ancianos. Para cada grupo se identificaron los síntomas cardinales y los desenlaces clínicos</w:t>
      </w:r>
      <w:r w:rsidR="001C58D3">
        <w:rPr>
          <w:sz w:val="22"/>
        </w:rPr>
        <w:t xml:space="preserve"> </w:t>
      </w:r>
      <w:r w:rsidR="001C58D3">
        <w:rPr>
          <w:sz w:val="22"/>
        </w:rPr>
        <w:fldChar w:fldCharType="begin">
          <w:fldData xml:space="preserve">PEVuZE5vdGU+PENpdGU+PEF1dGhvcj5PdGFrZTwvQXV0aG9yPjxZZWFyPjIwMjI8L1llYXI+PFJl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=
</w:fldData>
        </w:fldChar>
      </w:r>
      <w:r w:rsidR="001C58D3">
        <w:rPr>
          <w:sz w:val="22"/>
        </w:rPr>
        <w:instrText xml:space="preserve"> ADDIN EN.CITE </w:instrText>
      </w:r>
      <w:r w:rsidR="001C58D3">
        <w:rPr>
          <w:sz w:val="22"/>
        </w:rPr>
        <w:fldChar w:fldCharType="begin">
          <w:fldData xml:space="preserve">PEVuZE5vdGU+PENpdGU+PEF1dGhvcj5PdGFrZTwvQXV0aG9yPjxZZWFyPjIwMjI8L1llYXI+PFJl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=
</w:fldData>
        </w:fldChar>
      </w:r>
      <w:r w:rsidR="001C58D3">
        <w:rPr>
          <w:sz w:val="22"/>
        </w:rPr>
        <w:instrText xml:space="preserve"> ADDIN EN.CITE.DATA </w:instrText>
      </w:r>
      <w:r w:rsidR="001C58D3">
        <w:rPr>
          <w:sz w:val="22"/>
        </w:rPr>
      </w:r>
      <w:r w:rsidR="001C58D3">
        <w:rPr>
          <w:sz w:val="22"/>
        </w:rPr>
        <w:fldChar w:fldCharType="end"/>
      </w:r>
      <w:r w:rsidR="001C58D3">
        <w:rPr>
          <w:sz w:val="22"/>
        </w:rPr>
      </w:r>
      <w:r w:rsidR="001C58D3">
        <w:rPr>
          <w:sz w:val="22"/>
        </w:rPr>
        <w:fldChar w:fldCharType="separate"/>
      </w:r>
      <w:r w:rsidR="001C58D3">
        <w:rPr>
          <w:noProof/>
          <w:sz w:val="22"/>
        </w:rPr>
        <w:t>(8)</w:t>
      </w:r>
      <w:r w:rsidR="001C58D3">
        <w:rPr>
          <w:sz w:val="22"/>
        </w:rPr>
        <w:fldChar w:fldCharType="end"/>
      </w:r>
      <w:r>
        <w:rPr>
          <w:sz w:val="22"/>
        </w:rPr>
        <w:t xml:space="preserve">. Por ejemplo, los últimos dos grupos requieren más oxígeno suplementario y manejo en cuidados intensivos. </w:t>
      </w:r>
      <w:r w:rsidR="001C58D3">
        <w:rPr>
          <w:sz w:val="22"/>
        </w:rPr>
        <w:t xml:space="preserve">Para este trabajo emplearon análisis de clúster jerárquico en el software </w:t>
      </w:r>
      <w:r w:rsidR="001C58D3" w:rsidRPr="001C58D3">
        <w:rPr>
          <w:sz w:val="22"/>
        </w:rPr>
        <w:t>JMP 16</w:t>
      </w:r>
      <w:r w:rsidR="001C58D3">
        <w:rPr>
          <w:sz w:val="22"/>
        </w:rPr>
        <w:t xml:space="preserve"> </w:t>
      </w:r>
      <w:r w:rsidR="001C58D3">
        <w:rPr>
          <w:sz w:val="22"/>
        </w:rPr>
        <w:fldChar w:fldCharType="begin">
          <w:fldData xml:space="preserve">PEVuZE5vdGU+PENpdGU+PEF1dGhvcj5PdGFrZTwvQXV0aG9yPjxZZWFyPjIwMjI8L1llYXI+PFJl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=
</w:fldData>
        </w:fldChar>
      </w:r>
      <w:r w:rsidR="001C58D3">
        <w:rPr>
          <w:sz w:val="22"/>
        </w:rPr>
        <w:instrText xml:space="preserve"> ADDIN EN.CITE </w:instrText>
      </w:r>
      <w:r w:rsidR="001C58D3">
        <w:rPr>
          <w:sz w:val="22"/>
        </w:rPr>
        <w:fldChar w:fldCharType="begin">
          <w:fldData xml:space="preserve">PEVuZE5vdGU+PENpdGU+PEF1dGhvcj5PdGFrZTwvQXV0aG9yPjxZZWFyPjIwMjI8L1llYXI+PFJl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=
</w:fldData>
        </w:fldChar>
      </w:r>
      <w:r w:rsidR="001C58D3">
        <w:rPr>
          <w:sz w:val="22"/>
        </w:rPr>
        <w:instrText xml:space="preserve"> ADDIN EN.CITE.DATA </w:instrText>
      </w:r>
      <w:r w:rsidR="001C58D3">
        <w:rPr>
          <w:sz w:val="22"/>
        </w:rPr>
      </w:r>
      <w:r w:rsidR="001C58D3">
        <w:rPr>
          <w:sz w:val="22"/>
        </w:rPr>
        <w:fldChar w:fldCharType="end"/>
      </w:r>
      <w:r w:rsidR="001C58D3">
        <w:rPr>
          <w:sz w:val="22"/>
        </w:rPr>
      </w:r>
      <w:r w:rsidR="001C58D3">
        <w:rPr>
          <w:sz w:val="22"/>
        </w:rPr>
        <w:fldChar w:fldCharType="separate"/>
      </w:r>
      <w:r w:rsidR="001C58D3">
        <w:rPr>
          <w:noProof/>
          <w:sz w:val="22"/>
        </w:rPr>
        <w:t>(8)</w:t>
      </w:r>
      <w:r w:rsidR="001C58D3">
        <w:rPr>
          <w:sz w:val="22"/>
        </w:rPr>
        <w:fldChar w:fldCharType="end"/>
      </w:r>
      <w:r w:rsidR="001C58D3">
        <w:rPr>
          <w:sz w:val="22"/>
        </w:rPr>
        <w:t xml:space="preserve">. </w:t>
      </w:r>
    </w:p>
    <w:p w14:paraId="3214B11C" w14:textId="74C8C51C" w:rsidR="001C58D3" w:rsidRDefault="001C58D3" w:rsidP="007C0556">
      <w:pPr>
        <w:jc w:val="both"/>
        <w:rPr>
          <w:sz w:val="22"/>
        </w:rPr>
      </w:pPr>
      <w:r>
        <w:rPr>
          <w:sz w:val="22"/>
        </w:rPr>
        <w:t xml:space="preserve">Investigadores españoles también trabajaron con datos de pacientes con COVID-19 al ingreso a hospitalización, pero buscando los clústeres que explicaran los perfiles de la enfermedad a largo plazo </w:t>
      </w:r>
      <w:r w:rsidR="00C94C21">
        <w:rPr>
          <w:sz w:val="22"/>
        </w:rPr>
        <w:fldChar w:fldCharType="begin"/>
      </w:r>
      <w:r w:rsidR="00C94C21">
        <w:rPr>
          <w:sz w:val="22"/>
        </w:rPr>
        <w:instrText xml:space="preserve"> ADDIN EN.CITE &lt;EndNote&gt;&lt;Cite&gt;&lt;Author&gt;Fernández-de-las-Peñas&lt;/Author&gt;&lt;Year&gt;2023&lt;/Year&gt;&lt;RecNum&gt;9&lt;/RecNum&gt;&lt;DisplayText&gt;(9)&lt;/DisplayText&gt;&lt;record&gt;&lt;rec-number&gt;9&lt;/rec-number&gt;&lt;foreign-keys&gt;&lt;key app="EN" db-id="vdfrzd004wdxzmedv5952pvu25wp0rp2xddd" timestamp="1693706197"&gt;9&lt;/key&gt;&lt;/foreign-keys&gt;&lt;ref-type name="Journal Article"&gt;17&lt;/ref-type&gt;&lt;contributors&gt;&lt;authors&gt;&lt;author&gt;Fernández-de-las-Peñas, César&lt;/author&gt;&lt;author&gt;Martín-Guerrero, José D.&lt;/author&gt;&lt;author&gt;Florencio, Lidiane L.&lt;/author&gt;&lt;author&gt;Navarro-Pardo, Esperanza&lt;/author&gt;&lt;author&gt;Rodríguez-Jiménez, Jorge&lt;/author&gt;&lt;author&gt;Torres-Macho, Juan&lt;/author&gt;&lt;author&gt;Pellicer-Valero, Oscar J.&lt;/author&gt;&lt;/authors&gt;&lt;/contributors&gt;&lt;titles&gt;&lt;title&gt;Clustering analysis reveals different profiles associating long-term post-COVID symptoms, COVID-19 symptoms at hospital admission and previous medical co-morbidities in previously hospitalized COVID-19 survivors&lt;/title&gt;&lt;secondary-title&gt;Infection&lt;/secondary-title&gt;&lt;/titles&gt;&lt;periodical&gt;&lt;full-title&gt;Infection&lt;/full-title&gt;&lt;/periodical&gt;&lt;pages&gt;61-69&lt;/pages&gt;&lt;volume&gt;51&lt;/volume&gt;&lt;number&gt;1&lt;/number&gt;&lt;dates&gt;&lt;year&gt;2023&lt;/year&gt;&lt;pub-dates&gt;&lt;date&gt;2023/02/01&lt;/date&gt;&lt;/pub-dates&gt;&lt;/dates&gt;&lt;isbn&gt;1439-0973&lt;/isbn&gt;&lt;urls&gt;&lt;related-urls&gt;&lt;url&gt;https://doi.org/10.1007/s15010-022-01822-x&lt;/url&gt;&lt;/related-urls&gt;&lt;/urls&gt;&lt;electronic-resource-num&gt;10.1007/s15010-022-01822-x&lt;/electronic-resource-num&gt;&lt;/record&gt;&lt;/Cite&gt;&lt;/EndNote&gt;</w:instrText>
      </w:r>
      <w:r w:rsidR="00C94C21">
        <w:rPr>
          <w:sz w:val="22"/>
        </w:rPr>
        <w:fldChar w:fldCharType="separate"/>
      </w:r>
      <w:r w:rsidR="00C94C21">
        <w:rPr>
          <w:noProof/>
          <w:sz w:val="22"/>
        </w:rPr>
        <w:t>(9)</w:t>
      </w:r>
      <w:r w:rsidR="00C94C21">
        <w:rPr>
          <w:sz w:val="22"/>
        </w:rPr>
        <w:fldChar w:fldCharType="end"/>
      </w:r>
      <w:r>
        <w:rPr>
          <w:sz w:val="22"/>
        </w:rPr>
        <w:t>.</w:t>
      </w:r>
      <w:r w:rsidR="00C94C21">
        <w:rPr>
          <w:sz w:val="22"/>
        </w:rPr>
        <w:t xml:space="preserve"> En este trabajo usaron algoritmos de K-medias e identificaron tres clústeres principales.</w:t>
      </w:r>
      <w:r>
        <w:rPr>
          <w:sz w:val="22"/>
        </w:rPr>
        <w:t xml:space="preserve"> La agrupación de los pacientes con diferentes perfiles puede servir para ajustar las intervenciones terapéuticas</w:t>
      </w:r>
      <w:r w:rsidR="00C94C21">
        <w:rPr>
          <w:sz w:val="22"/>
        </w:rPr>
        <w:t xml:space="preserve"> </w:t>
      </w:r>
      <w:r w:rsidR="00C94C21">
        <w:rPr>
          <w:sz w:val="22"/>
        </w:rPr>
        <w:fldChar w:fldCharType="begin"/>
      </w:r>
      <w:r w:rsidR="00C94C21">
        <w:rPr>
          <w:sz w:val="22"/>
        </w:rPr>
        <w:instrText xml:space="preserve"> ADDIN EN.CITE &lt;EndNote&gt;&lt;Cite&gt;&lt;Author&gt;Fernández-de-las-Peñas&lt;/Author&gt;&lt;Year&gt;2023&lt;/Year&gt;&lt;RecNum&gt;9&lt;/RecNum&gt;&lt;DisplayText&gt;(9)&lt;/DisplayText&gt;&lt;record&gt;&lt;rec-number&gt;9&lt;/rec-number&gt;&lt;foreign-keys&gt;&lt;key app="EN" db-id="vdfrzd004wdxzmedv5952pvu25wp0rp2xddd" timestamp="1693706197"&gt;9&lt;/key&gt;&lt;/foreign-keys&gt;&lt;ref-type name="Journal Article"&gt;17&lt;/ref-type&gt;&lt;contributors&gt;&lt;authors&gt;&lt;author&gt;Fernández-de-las-Peñas, César&lt;/author&gt;&lt;author&gt;Martín-Guerrero, José D.&lt;/author&gt;&lt;author&gt;Florencio, Lidiane L.&lt;/author&gt;&lt;author&gt;Navarro-Pardo, Esperanza&lt;/author&gt;&lt;author&gt;Rodríguez-Jiménez, Jorge&lt;/author&gt;&lt;author&gt;Torres-Macho, Juan&lt;/author&gt;&lt;author&gt;Pellicer-Valero, Oscar J.&lt;/author&gt;&lt;/authors&gt;&lt;/contributors&gt;&lt;titles&gt;&lt;title&gt;Clustering analysis reveals different profiles associating long-term post-COVID symptoms, COVID-19 symptoms at hospital admission and previous medical co-morbidities in previously hospitalized COVID-19 survivors&lt;/title&gt;&lt;secondary-title&gt;Infection&lt;/secondary-title&gt;&lt;/titles&gt;&lt;periodical&gt;&lt;full-title&gt;Infection&lt;/full-title&gt;&lt;/periodical&gt;&lt;pages&gt;61-69&lt;/pages&gt;&lt;volume&gt;51&lt;/volume&gt;&lt;number&gt;1&lt;/number&gt;&lt;dates&gt;&lt;year&gt;2023&lt;/year&gt;&lt;pub-dates&gt;&lt;date&gt;2023/02/01&lt;/date&gt;&lt;/pub-dates&gt;&lt;/dates&gt;&lt;isbn&gt;1439-0973&lt;/isbn&gt;&lt;urls&gt;&lt;related-urls&gt;&lt;url&gt;https://doi.org/10.1007/s15010-022-01822-x&lt;/url&gt;&lt;/related-urls&gt;&lt;/urls&gt;&lt;electronic-resource-num&gt;10.1007/s15010-022-01822-x&lt;/electronic-resource-num&gt;&lt;/record&gt;&lt;/Cite&gt;&lt;/EndNote&gt;</w:instrText>
      </w:r>
      <w:r w:rsidR="00C94C21">
        <w:rPr>
          <w:sz w:val="22"/>
        </w:rPr>
        <w:fldChar w:fldCharType="separate"/>
      </w:r>
      <w:r w:rsidR="00C94C21">
        <w:rPr>
          <w:noProof/>
          <w:sz w:val="22"/>
        </w:rPr>
        <w:t>(9)</w:t>
      </w:r>
      <w:r w:rsidR="00C94C21">
        <w:rPr>
          <w:sz w:val="22"/>
        </w:rPr>
        <w:fldChar w:fldCharType="end"/>
      </w:r>
      <w:r>
        <w:rPr>
          <w:sz w:val="22"/>
        </w:rPr>
        <w:t>.</w:t>
      </w:r>
      <w:r w:rsidR="003041FB">
        <w:rPr>
          <w:sz w:val="22"/>
        </w:rPr>
        <w:t xml:space="preserve"> Este sería similar al modelo propuesto por nosotros, aunque el enfoque se diferencia </w:t>
      </w:r>
      <w:r w:rsidR="003041FB">
        <w:rPr>
          <w:sz w:val="22"/>
        </w:rPr>
        <w:lastRenderedPageBreak/>
        <w:t>en el desenlace del estudio. Nosotros pretendemos entender el perfil del paciente al ingreso a hospitalización, mientras que estos investigadores estudiaron el efecto del COVID-19 a largo plazo.</w:t>
      </w:r>
      <w:r w:rsidR="009B6860">
        <w:rPr>
          <w:sz w:val="22"/>
        </w:rPr>
        <w:t xml:space="preserve"> </w:t>
      </w:r>
    </w:p>
    <w:p w14:paraId="248F3AD7" w14:textId="3FD0DE01" w:rsidR="00CE0EEB" w:rsidRDefault="00CE0EEB" w:rsidP="007C0556">
      <w:pPr>
        <w:jc w:val="both"/>
        <w:rPr>
          <w:sz w:val="22"/>
        </w:rPr>
      </w:pPr>
      <w:r>
        <w:rPr>
          <w:sz w:val="22"/>
        </w:rPr>
        <w:t xml:space="preserve">Identificamos otros trabajos interesantes que también emplearon modelos de K-medias </w:t>
      </w:r>
      <w:r>
        <w:rPr>
          <w:sz w:val="22"/>
        </w:rPr>
        <w:fldChar w:fldCharType="begin">
          <w:fldData xml:space="preserve">PEVuZE5vdGU+PENpdGU+PEF1dGhvcj5TYW4tQ3Jpc3RvYmFsPC9BdXRob3I+PFllYXI+MjAyMjwv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</w:fldData>
        </w:fldChar>
      </w:r>
      <w:r w:rsidR="00963E7E">
        <w:rPr>
          <w:sz w:val="22"/>
        </w:rPr>
        <w:instrText xml:space="preserve"> ADDIN EN.CITE </w:instrText>
      </w:r>
      <w:r w:rsidR="00963E7E">
        <w:rPr>
          <w:sz w:val="22"/>
        </w:rPr>
        <w:fldChar w:fldCharType="begin">
          <w:fldData xml:space="preserve">PEVuZE5vdGU+PENpdGU+PEF1dGhvcj5TYW4tQ3Jpc3RvYmFsPC9BdXRob3I+PFllYXI+MjAyMjwv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</w:fldData>
        </w:fldChar>
      </w:r>
      <w:r w:rsidR="00963E7E">
        <w:rPr>
          <w:sz w:val="22"/>
        </w:rPr>
        <w:instrText xml:space="preserve"> ADDIN EN.CITE.DATA </w:instrText>
      </w:r>
      <w:r w:rsidR="00963E7E">
        <w:rPr>
          <w:sz w:val="22"/>
        </w:rPr>
      </w:r>
      <w:r w:rsidR="00963E7E">
        <w:rPr>
          <w:sz w:val="22"/>
        </w:rPr>
        <w:fldChar w:fldCharType="end"/>
      </w:r>
      <w:r>
        <w:rPr>
          <w:sz w:val="22"/>
        </w:rPr>
      </w:r>
      <w:r>
        <w:rPr>
          <w:sz w:val="22"/>
        </w:rPr>
        <w:fldChar w:fldCharType="separate"/>
      </w:r>
      <w:r w:rsidR="00963E7E">
        <w:rPr>
          <w:noProof/>
          <w:sz w:val="22"/>
        </w:rPr>
        <w:t>(10, 11)</w:t>
      </w:r>
      <w:r>
        <w:rPr>
          <w:sz w:val="22"/>
        </w:rPr>
        <w:fldChar w:fldCharType="end"/>
      </w:r>
      <w:r>
        <w:rPr>
          <w:sz w:val="22"/>
        </w:rPr>
        <w:t xml:space="preserve">, </w:t>
      </w:r>
      <w:r w:rsidR="00963E7E" w:rsidRPr="00963E7E">
        <w:rPr>
          <w:i/>
          <w:iCs/>
          <w:sz w:val="22"/>
        </w:rPr>
        <w:t>Self-Organizing Maps</w:t>
      </w:r>
      <w:r w:rsidR="00963E7E" w:rsidRPr="00963E7E">
        <w:rPr>
          <w:sz w:val="22"/>
        </w:rPr>
        <w:t xml:space="preserve"> (SOMs)</w:t>
      </w:r>
      <w:r w:rsidR="00963E7E">
        <w:rPr>
          <w:sz w:val="22"/>
        </w:rPr>
        <w:t xml:space="preserve"> </w:t>
      </w:r>
      <w:r w:rsidR="00963E7E">
        <w:rPr>
          <w:sz w:val="22"/>
        </w:rPr>
        <w:fldChar w:fldCharType="begin"/>
      </w:r>
      <w:r w:rsidR="00963E7E">
        <w:rPr>
          <w:sz w:val="22"/>
        </w:rPr>
        <w:instrText xml:space="preserve"> ADDIN EN.CITE &lt;EndNote&gt;&lt;Cite&gt;&lt;Author&gt;Pezoulas&lt;/Author&gt;&lt;Year&gt;2022&lt;/Year&gt;&lt;RecNum&gt;11&lt;/RecNum&gt;&lt;DisplayText&gt;(12)&lt;/DisplayText&gt;&lt;record&gt;&lt;rec-number&gt;11&lt;/rec-number&gt;&lt;foreign-keys&gt;&lt;key app="EN" db-id="vdfrzd004wdxzmedv5952pvu25wp0rp2xddd" timestamp="1693710154"&gt;11&lt;/key&gt;&lt;/foreign-keys&gt;&lt;ref-type name="Journal Article"&gt;17&lt;/ref-type&gt;&lt;contributors&gt;&lt;authors&gt;&lt;author&gt;Pezoulas, Vasileios C.&lt;/author&gt;&lt;author&gt;Kourou, Konstantina D.&lt;/author&gt;&lt;author&gt;Mylona, Eugenia&lt;/author&gt;&lt;author&gt;Papaloukas, Costas&lt;/author&gt;&lt;author&gt;Liontos, Angelos&lt;/author&gt;&lt;author&gt;Biros, Dimitrios&lt;/author&gt;&lt;author&gt;Milionis, Orestis I.&lt;/author&gt;&lt;author&gt;Kyriakopoulos, Chris&lt;/author&gt;&lt;author&gt;Kostikas, Kostantinos&lt;/author&gt;&lt;author&gt;Milionis, Haralampos&lt;/author&gt;&lt;author&gt;Fotiadis, Dimitrios I.&lt;/author&gt;&lt;/authors&gt;&lt;/contributors&gt;&lt;titles&gt;&lt;title&gt;ICU admission and mortality classifiers for COVID-19 patients based on subgroups of dynamically associated profiles across multiple timepoints&lt;/title&gt;&lt;secondary-title&gt;Computers in Biology and Medicine&lt;/secondary-title&gt;&lt;/titles&gt;&lt;periodical&gt;&lt;full-title&gt;Computers in Biology and Medicine&lt;/full-title&gt;&lt;/periodical&gt;&lt;pages&gt;105176&lt;/pages&gt;&lt;volume&gt;141&lt;/volume&gt;&lt;keywords&gt;&lt;keyword&gt;COVID-19&lt;/keyword&gt;&lt;keyword&gt;Dynamic Bayesian Networks (DBNs)&lt;/keyword&gt;&lt;keyword&gt;Self-Organizing Maps (SOMs)&lt;/keyword&gt;&lt;keyword&gt;ICU admission&lt;/keyword&gt;&lt;keyword&gt;Mortality&lt;/keyword&gt;&lt;/keywords&gt;&lt;dates&gt;&lt;year&gt;2022&lt;/year&gt;&lt;pub-dates&gt;&lt;date&gt;2022/02/01/&lt;/date&gt;&lt;/pub-dates&gt;&lt;/dates&gt;&lt;isbn&gt;0010-4825&lt;/isbn&gt;&lt;urls&gt;&lt;related-urls&gt;&lt;url&gt;https://www.sciencedirect.com/science/article/pii/S0010482521009707&lt;/url&gt;&lt;/related-urls&gt;&lt;/urls&gt;&lt;electronic-resource-num&gt;https://doi.org/10.1016/j.compbiomed.2021.105176&lt;/electronic-resource-num&gt;&lt;/record&gt;&lt;/Cite&gt;&lt;/EndNote&gt;</w:instrText>
      </w:r>
      <w:r w:rsidR="00963E7E">
        <w:rPr>
          <w:sz w:val="22"/>
        </w:rPr>
        <w:fldChar w:fldCharType="separate"/>
      </w:r>
      <w:r w:rsidR="00963E7E">
        <w:rPr>
          <w:noProof/>
          <w:sz w:val="22"/>
        </w:rPr>
        <w:t>(12)</w:t>
      </w:r>
      <w:r w:rsidR="00963E7E">
        <w:rPr>
          <w:sz w:val="22"/>
        </w:rPr>
        <w:fldChar w:fldCharType="end"/>
      </w:r>
      <w:r w:rsidR="00963E7E">
        <w:rPr>
          <w:sz w:val="22"/>
        </w:rPr>
        <w:t xml:space="preserve">, </w:t>
      </w:r>
      <w:r w:rsidR="00963E7E" w:rsidRPr="00963E7E">
        <w:rPr>
          <w:i/>
          <w:iCs/>
          <w:sz w:val="22"/>
        </w:rPr>
        <w:t>factor analysis of mixed data</w:t>
      </w:r>
      <w:r w:rsidR="00963E7E" w:rsidRPr="00963E7E">
        <w:rPr>
          <w:sz w:val="22"/>
        </w:rPr>
        <w:t xml:space="preserve"> (FAMD)</w:t>
      </w:r>
      <w:r w:rsidR="00963E7E">
        <w:rPr>
          <w:sz w:val="22"/>
        </w:rPr>
        <w:fldChar w:fldCharType="begin"/>
      </w:r>
      <w:r w:rsidR="00963E7E">
        <w:rPr>
          <w:sz w:val="22"/>
        </w:rPr>
        <w:instrText xml:space="preserve"> ADDIN EN.CITE &lt;EndNote&gt;&lt;Cite&gt;&lt;Author&gt;Han&lt;/Author&gt;&lt;Year&gt;2021&lt;/Year&gt;&lt;RecNum&gt;13&lt;/RecNum&gt;&lt;DisplayText&gt;(13)&lt;/DisplayText&gt;&lt;record&gt;&lt;rec-number&gt;13&lt;/rec-number&gt;&lt;foreign-keys&gt;&lt;key app="EN" db-id="vdfrzd004wdxzmedv5952pvu25wp0rp2xddd" timestamp="1693710313"&gt;13&lt;/key&gt;&lt;/foreign-keys&gt;&lt;ref-type name="Journal Article"&gt;17&lt;/ref-type&gt;&lt;contributors&gt;&lt;authors&gt;&lt;author&gt;Han,Liang&lt;/author&gt;&lt;author&gt;Shen,Pan&lt;/author&gt;&lt;author&gt;Yan,Jiahui&lt;/author&gt;&lt;author&gt;Huang,Yao&lt;/author&gt;&lt;author&gt;Ba,Xin&lt;/author&gt;&lt;author&gt;Lin,Weiji&lt;/author&gt;&lt;author&gt;Wang,Hui&lt;/author&gt;&lt;author&gt;Huang,Ying&lt;/author&gt;&lt;author&gt;Qin,Kai&lt;/author&gt;&lt;author&gt;Wang,Yu&lt;/author&gt;&lt;author&gt;Chen,Zhe&lt;/author&gt;&lt;author&gt;Tu,Shenghao&lt;/author&gt;&lt;/authors&gt;&lt;/contributors&gt;&lt;titles&gt;&lt;title&gt;Exploring the Clinical Characteristics of COVID-19 Clusters Identified Using Factor Analysis of Mixed Data-Based Cluster Analysis&lt;/title&gt;&lt;secondary-title&gt;Frontiers in Medicine&lt;/secondary-title&gt;&lt;short-title&gt;Clinical characteristics of COVID-19 clusters&lt;/short-title&gt;&lt;/titles&gt;&lt;periodical&gt;&lt;full-title&gt;Frontiers in Medicine&lt;/full-title&gt;&lt;/periodical&gt;&lt;volume&gt;8&lt;/volume&gt;&lt;keywords&gt;&lt;keyword&gt;COVID-19,Cluster analysis,Factor analysis of mixed data,Symptoms,Laboratory findings,Support vector machine&lt;/keyword&gt;&lt;/keywords&gt;&lt;dates&gt;&lt;year&gt;2021&lt;/year&gt;&lt;pub-dates&gt;&lt;date&gt;2021-July-16&lt;/date&gt;&lt;/pub-dates&gt;&lt;/dates&gt;&lt;isbn&gt;2296-858X&lt;/isbn&gt;&lt;work-type&gt;Original Research&lt;/work-type&gt;&lt;urls&gt;&lt;related-urls&gt;&lt;url&gt;https://www.frontiersin.org/articles/10.3389/fmed.2021.644724&lt;/url&gt;&lt;/related-urls&gt;&lt;/urls&gt;&lt;electronic-resource-num&gt;10.3389/fmed.2021.644724&lt;/electronic-resource-num&gt;&lt;language&gt;English&lt;/language&gt;&lt;/record&gt;&lt;/Cite&gt;&lt;/EndNote&gt;</w:instrText>
      </w:r>
      <w:r w:rsidR="00963E7E">
        <w:rPr>
          <w:sz w:val="22"/>
        </w:rPr>
        <w:fldChar w:fldCharType="separate"/>
      </w:r>
      <w:r w:rsidR="00963E7E">
        <w:rPr>
          <w:noProof/>
          <w:sz w:val="22"/>
        </w:rPr>
        <w:t>(13)</w:t>
      </w:r>
      <w:r w:rsidR="00963E7E">
        <w:rPr>
          <w:sz w:val="22"/>
        </w:rPr>
        <w:fldChar w:fldCharType="end"/>
      </w:r>
      <w:r w:rsidR="00963E7E">
        <w:rPr>
          <w:sz w:val="22"/>
        </w:rPr>
        <w:t xml:space="preserve">, </w:t>
      </w:r>
      <w:r w:rsidR="00963E7E" w:rsidRPr="00963E7E">
        <w:rPr>
          <w:i/>
          <w:iCs/>
          <w:sz w:val="22"/>
        </w:rPr>
        <w:t>partition around medoids</w:t>
      </w:r>
      <w:r w:rsidR="00963E7E" w:rsidRPr="00963E7E">
        <w:rPr>
          <w:sz w:val="22"/>
        </w:rPr>
        <w:t xml:space="preserve"> (PAM)</w:t>
      </w:r>
      <w:r w:rsidR="00963E7E">
        <w:rPr>
          <w:sz w:val="22"/>
        </w:rPr>
        <w:t xml:space="preserve"> </w:t>
      </w:r>
      <w:r w:rsidR="00963E7E">
        <w:rPr>
          <w:sz w:val="22"/>
        </w:rPr>
        <w:fldChar w:fldCharType="begin">
          <w:fldData xml:space="preserve">PEVuZE5vdGU+PENpdGU+PEF1dGhvcj5Sb2Ryw61ndWV6PC9BdXRob3I+PFllYXI+MjAyMTwvWWVh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=
</w:fldData>
        </w:fldChar>
      </w:r>
      <w:r w:rsidR="00963E7E">
        <w:rPr>
          <w:sz w:val="22"/>
        </w:rPr>
        <w:instrText xml:space="preserve"> ADDIN EN.CITE </w:instrText>
      </w:r>
      <w:r w:rsidR="00963E7E">
        <w:rPr>
          <w:sz w:val="22"/>
        </w:rPr>
        <w:fldChar w:fldCharType="begin">
          <w:fldData xml:space="preserve">PEVuZE5vdGU+PENpdGU+PEF1dGhvcj5Sb2Ryw61ndWV6PC9BdXRob3I+PFllYXI+MjAyMTwvWWVh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=
</w:fldData>
        </w:fldChar>
      </w:r>
      <w:r w:rsidR="00963E7E">
        <w:rPr>
          <w:sz w:val="22"/>
        </w:rPr>
        <w:instrText xml:space="preserve"> ADDIN EN.CITE.DATA </w:instrText>
      </w:r>
      <w:r w:rsidR="00963E7E">
        <w:rPr>
          <w:sz w:val="22"/>
        </w:rPr>
      </w:r>
      <w:r w:rsidR="00963E7E">
        <w:rPr>
          <w:sz w:val="22"/>
        </w:rPr>
        <w:fldChar w:fldCharType="end"/>
      </w:r>
      <w:r w:rsidR="00963E7E">
        <w:rPr>
          <w:sz w:val="22"/>
        </w:rPr>
      </w:r>
      <w:r w:rsidR="00963E7E">
        <w:rPr>
          <w:sz w:val="22"/>
        </w:rPr>
        <w:fldChar w:fldCharType="separate"/>
      </w:r>
      <w:r w:rsidR="00963E7E">
        <w:rPr>
          <w:noProof/>
          <w:sz w:val="22"/>
        </w:rPr>
        <w:t>(14)</w:t>
      </w:r>
      <w:r w:rsidR="00963E7E">
        <w:rPr>
          <w:sz w:val="22"/>
        </w:rPr>
        <w:fldChar w:fldCharType="end"/>
      </w:r>
      <w:r w:rsidR="00963E7E">
        <w:rPr>
          <w:sz w:val="22"/>
        </w:rPr>
        <w:t xml:space="preserve">, </w:t>
      </w:r>
      <w:r w:rsidR="00037D3E">
        <w:rPr>
          <w:sz w:val="22"/>
        </w:rPr>
        <w:t xml:space="preserve">entre otros. </w:t>
      </w:r>
    </w:p>
    <w:p w14:paraId="72ED145A" w14:textId="75345C60" w:rsidR="0042239F" w:rsidRPr="007D2403" w:rsidRDefault="0053275D" w:rsidP="007C0556">
      <w:pPr>
        <w:jc w:val="both"/>
        <w:rPr>
          <w:sz w:val="22"/>
        </w:rPr>
      </w:pPr>
      <w:r w:rsidRPr="007D2403">
        <w:rPr>
          <w:b/>
          <w:bCs/>
          <w:sz w:val="22"/>
        </w:rPr>
        <w:t>Descripción detallada de los datos</w:t>
      </w:r>
    </w:p>
    <w:p w14:paraId="08DB8060" w14:textId="1C49E851" w:rsidR="002330DD" w:rsidRDefault="00435D8B" w:rsidP="007C0556">
      <w:pPr>
        <w:jc w:val="both"/>
        <w:rPr>
          <w:sz w:val="22"/>
        </w:rPr>
      </w:pPr>
      <w:r>
        <w:rPr>
          <w:sz w:val="22"/>
        </w:rPr>
        <w:t xml:space="preserve">Todos los análisis y paso a paso con su respectivo código se encuentra en el archivo de jupyter notebook. Acá presentamos </w:t>
      </w:r>
      <w:r w:rsidR="0074474E">
        <w:rPr>
          <w:sz w:val="22"/>
        </w:rPr>
        <w:t>los más relevantes:</w:t>
      </w:r>
      <w:r w:rsidR="00276CD1">
        <w:rPr>
          <w:sz w:val="22"/>
        </w:rPr>
        <w:t xml:space="preserve"> </w:t>
      </w:r>
      <w:r w:rsidR="009F6528" w:rsidRPr="007D2403">
        <w:rPr>
          <w:sz w:val="22"/>
        </w:rPr>
        <w:t xml:space="preserve">A partir de los registros de atenciones en cuatro clínicas de Colombia, se verificará la información de todos los pacientes ingresados a hospitalización con COVID-19 confirmado durante los meses de marzo a agosto de 2020. Se utilizarán las variables de ingreso con el fin de generar los diferentes perfiles de pacientes (clúster) que permitan entender el tipo de población que se presenta con esta patología. </w:t>
      </w:r>
      <w:r w:rsidR="009F6528" w:rsidRPr="009F6528">
        <w:rPr>
          <w:sz w:val="22"/>
        </w:rPr>
        <w:t>Esta base de datos ha sido previamente usada por nuestro grupo de trabajo para la realización de modelos supervisados, en los que buscábamos predecir el ingreso a UCI.</w:t>
      </w:r>
      <w:r w:rsidR="009F6528" w:rsidRPr="009F6528">
        <w:t xml:space="preserve"> </w:t>
      </w:r>
      <w:r w:rsidR="009F6528" w:rsidRPr="009F6528">
        <w:rPr>
          <w:sz w:val="22"/>
        </w:rPr>
        <w:t xml:space="preserve">La información se obtuvo con su respectivo aval institucional y contó además </w:t>
      </w:r>
      <w:r w:rsidR="008067A7">
        <w:rPr>
          <w:sz w:val="22"/>
        </w:rPr>
        <w:t xml:space="preserve">originalmente </w:t>
      </w:r>
      <w:r w:rsidR="009F6528" w:rsidRPr="009F6528">
        <w:rPr>
          <w:sz w:val="22"/>
        </w:rPr>
        <w:t xml:space="preserve">con el aval de un comité de ética en investigación.  </w:t>
      </w:r>
      <w:r w:rsidR="002330DD">
        <w:rPr>
          <w:sz w:val="22"/>
        </w:rPr>
        <w:t>Cargamos la base:</w:t>
      </w:r>
    </w:p>
    <w:p w14:paraId="224335EA" w14:textId="16F21077" w:rsidR="002330DD" w:rsidRDefault="002330DD" w:rsidP="002330DD">
      <w:pPr>
        <w:jc w:val="center"/>
        <w:rPr>
          <w:sz w:val="22"/>
        </w:rPr>
      </w:pPr>
      <w:r w:rsidRPr="002330DD">
        <w:rPr>
          <w:noProof/>
          <w:sz w:val="22"/>
        </w:rPr>
        <w:drawing>
          <wp:inline distT="0" distB="0" distL="0" distR="0" wp14:anchorId="5F6E6764" wp14:editId="1A3C2823">
            <wp:extent cx="3597559" cy="1073150"/>
            <wp:effectExtent l="0" t="0" r="0" b="0"/>
            <wp:docPr id="20553389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38913" name=""/>
                    <pic:cNvPicPr/>
                  </pic:nvPicPr>
                  <pic:blipFill rotWithShape="1">
                    <a:blip r:embed="rId8"/>
                    <a:srcRect b="29846"/>
                    <a:stretch/>
                  </pic:blipFill>
                  <pic:spPr bwMode="auto">
                    <a:xfrm>
                      <a:off x="0" y="0"/>
                      <a:ext cx="3617262" cy="1079027"/>
                    </a:xfrm>
                    <a:prstGeom prst="rect">
                      <a:avLst/>
                    </a:prstGeom>
                    <a:ln>
                      <a:noFill/>
                    </a:ln>
                    <a:extLst>
                      <a:ext uri="{53640926-AAD7-44D8-BBD7-CCE9431645EC}">
                        <a14:shadowObscured xmlns:a14="http://schemas.microsoft.com/office/drawing/2010/main"/>
                      </a:ext>
                    </a:extLst>
                  </pic:spPr>
                </pic:pic>
              </a:graphicData>
            </a:graphic>
          </wp:inline>
        </w:drawing>
      </w:r>
    </w:p>
    <w:p w14:paraId="3C346AC8" w14:textId="2CF92858" w:rsidR="00903814" w:rsidRDefault="002330DD" w:rsidP="008C3365">
      <w:pPr>
        <w:rPr>
          <w:sz w:val="22"/>
        </w:rPr>
      </w:pPr>
      <w:r>
        <w:rPr>
          <w:sz w:val="22"/>
        </w:rPr>
        <w:t>Se cuenta con datos de 774 pacientes y 32 variables distintas</w:t>
      </w:r>
      <w:r w:rsidR="00276CD1">
        <w:rPr>
          <w:sz w:val="22"/>
        </w:rPr>
        <w:t xml:space="preserve"> (Tabla 1). Encontramos que 12 variables tienen valores perdidos (desde el 3% para la frecuencia cardíaca de ingreso hasta el 19% en creatinina) (Tabla 2).</w:t>
      </w:r>
    </w:p>
    <w:p w14:paraId="0335526D" w14:textId="77777777" w:rsidR="000A22AB" w:rsidRDefault="000A22AB" w:rsidP="008C3365">
      <w:pPr>
        <w:rPr>
          <w:b/>
          <w:bCs/>
          <w:sz w:val="22"/>
        </w:rPr>
        <w:sectPr w:rsidR="000A22AB" w:rsidSect="00B97140">
          <w:footerReference w:type="default" r:id="rId9"/>
          <w:pgSz w:w="12240" w:h="15840"/>
          <w:pgMar w:top="1134" w:right="1134" w:bottom="1134" w:left="1134" w:header="709" w:footer="709" w:gutter="0"/>
          <w:cols w:space="708"/>
          <w:docGrid w:linePitch="360"/>
        </w:sectPr>
      </w:pPr>
    </w:p>
    <w:p w14:paraId="475096F5" w14:textId="77777777" w:rsidR="009B6860" w:rsidRDefault="009B6860" w:rsidP="009B6860">
      <w:pPr>
        <w:jc w:val="both"/>
        <w:rPr>
          <w:sz w:val="22"/>
        </w:rPr>
      </w:pPr>
      <w:r>
        <w:rPr>
          <w:sz w:val="22"/>
        </w:rPr>
        <w:t>Realizamos diversos gráficos, entre ellos histogramas y gráficos de barras. Por ejemplo:</w:t>
      </w:r>
    </w:p>
    <w:p w14:paraId="79BC0C4B" w14:textId="77777777" w:rsidR="009B6860" w:rsidRDefault="009B6860" w:rsidP="009B6860">
      <w:pPr>
        <w:jc w:val="center"/>
        <w:rPr>
          <w:sz w:val="22"/>
        </w:rPr>
      </w:pPr>
      <w:r>
        <w:rPr>
          <w:noProof/>
          <w:sz w:val="22"/>
        </w:rPr>
        <w:drawing>
          <wp:inline distT="0" distB="0" distL="0" distR="0" wp14:anchorId="3E308A8A" wp14:editId="673F9C2F">
            <wp:extent cx="4886696" cy="2727548"/>
            <wp:effectExtent l="0" t="0" r="0" b="0"/>
            <wp:docPr id="142564759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647592" name="Imagen 1425647592"/>
                    <pic:cNvPicPr/>
                  </pic:nvPicPr>
                  <pic:blipFill>
                    <a:blip r:embed="rId10">
                      <a:extLst>
                        <a:ext uri="{28A0092B-C50C-407E-A947-70E740481C1C}">
                          <a14:useLocalDpi xmlns:a14="http://schemas.microsoft.com/office/drawing/2010/main" val="0"/>
                        </a:ext>
                      </a:extLst>
                    </a:blip>
                    <a:stretch>
                      <a:fillRect/>
                    </a:stretch>
                  </pic:blipFill>
                  <pic:spPr>
                    <a:xfrm>
                      <a:off x="0" y="0"/>
                      <a:ext cx="4886696" cy="2727548"/>
                    </a:xfrm>
                    <a:prstGeom prst="rect">
                      <a:avLst/>
                    </a:prstGeom>
                  </pic:spPr>
                </pic:pic>
              </a:graphicData>
            </a:graphic>
          </wp:inline>
        </w:drawing>
      </w:r>
    </w:p>
    <w:p w14:paraId="58B67616" w14:textId="77777777" w:rsidR="009B6860" w:rsidRDefault="009B6860" w:rsidP="008C3365">
      <w:pPr>
        <w:rPr>
          <w:sz w:val="22"/>
        </w:rPr>
      </w:pPr>
    </w:p>
    <w:p w14:paraId="3E9AB503" w14:textId="77777777" w:rsidR="009B6860" w:rsidRDefault="009B6860" w:rsidP="008C3365">
      <w:pPr>
        <w:rPr>
          <w:sz w:val="22"/>
        </w:rPr>
      </w:pPr>
    </w:p>
    <w:p w14:paraId="5278BA7F" w14:textId="24927845" w:rsidR="009B6860" w:rsidRDefault="009B6860" w:rsidP="008C3365">
      <w:pPr>
        <w:rPr>
          <w:sz w:val="22"/>
        </w:rPr>
        <w:sectPr w:rsidR="009B6860" w:rsidSect="009B6860">
          <w:type w:val="continuous"/>
          <w:pgSz w:w="12240" w:h="15840"/>
          <w:pgMar w:top="1134" w:right="1134" w:bottom="1134" w:left="1134" w:header="709" w:footer="709" w:gutter="0"/>
          <w:cols w:space="708"/>
          <w:docGrid w:linePitch="360"/>
        </w:sectPr>
      </w:pPr>
    </w:p>
    <w:p w14:paraId="03889293" w14:textId="76424944" w:rsidR="008C3365" w:rsidRDefault="000A22AB" w:rsidP="008C3365">
      <w:pPr>
        <w:rPr>
          <w:sz w:val="22"/>
        </w:rPr>
      </w:pPr>
      <w:r>
        <w:rPr>
          <w:sz w:val="22"/>
        </w:rPr>
        <w:lastRenderedPageBreak/>
        <w:tab/>
      </w:r>
      <w:r w:rsidR="009B6860" w:rsidRPr="00276CD1">
        <w:rPr>
          <w:b/>
          <w:bCs/>
          <w:sz w:val="22"/>
        </w:rPr>
        <w:t>Tabla 1.</w:t>
      </w:r>
      <w:r w:rsidR="009B6860">
        <w:rPr>
          <w:sz w:val="22"/>
        </w:rPr>
        <w:t xml:space="preserve"> Tabla de variables</w:t>
      </w:r>
      <w:r>
        <w:rPr>
          <w:sz w:val="22"/>
        </w:rPr>
        <w:tab/>
      </w:r>
    </w:p>
    <w:p w14:paraId="493EDC3C" w14:textId="77777777" w:rsidR="009B6860" w:rsidRDefault="008C3365" w:rsidP="009B6860">
      <w:pPr>
        <w:jc w:val="center"/>
        <w:rPr>
          <w:sz w:val="22"/>
        </w:rPr>
      </w:pPr>
      <w:r w:rsidRPr="008C3365">
        <w:rPr>
          <w:noProof/>
        </w:rPr>
        <w:drawing>
          <wp:inline distT="0" distB="0" distL="0" distR="0" wp14:anchorId="5AE3105C" wp14:editId="22B04930">
            <wp:extent cx="2838450" cy="4105764"/>
            <wp:effectExtent l="0" t="0" r="0" b="0"/>
            <wp:docPr id="154325799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7097" cy="4176131"/>
                    </a:xfrm>
                    <a:prstGeom prst="rect">
                      <a:avLst/>
                    </a:prstGeom>
                    <a:noFill/>
                    <a:ln>
                      <a:noFill/>
                    </a:ln>
                  </pic:spPr>
                </pic:pic>
              </a:graphicData>
            </a:graphic>
          </wp:inline>
        </w:drawing>
      </w:r>
    </w:p>
    <w:p w14:paraId="7718E268" w14:textId="58E44BDA" w:rsidR="000A22AB" w:rsidRDefault="000A22AB" w:rsidP="009B6860">
      <w:pPr>
        <w:jc w:val="center"/>
        <w:rPr>
          <w:sz w:val="22"/>
        </w:rPr>
      </w:pPr>
      <w:r w:rsidRPr="00276CD1">
        <w:rPr>
          <w:b/>
          <w:bCs/>
          <w:sz w:val="22"/>
        </w:rPr>
        <w:t>Tabla 2.</w:t>
      </w:r>
      <w:r>
        <w:rPr>
          <w:sz w:val="22"/>
        </w:rPr>
        <w:t xml:space="preserve"> Tabla de variables con valores perdidos: </w:t>
      </w:r>
    </w:p>
    <w:p w14:paraId="3E6BC002" w14:textId="10723291" w:rsidR="00903814" w:rsidRDefault="000A22AB" w:rsidP="002330DD">
      <w:pPr>
        <w:rPr>
          <w:sz w:val="22"/>
        </w:rPr>
      </w:pPr>
      <w:r>
        <w:rPr>
          <w:noProof/>
          <w:sz w:val="22"/>
        </w:rPr>
        <w:drawing>
          <wp:inline distT="0" distB="0" distL="0" distR="0" wp14:anchorId="080A9DC6" wp14:editId="1A537825">
            <wp:extent cx="2856015" cy="2356099"/>
            <wp:effectExtent l="0" t="0" r="0" b="0"/>
            <wp:docPr id="181327780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77809" name="Imagen 1" descr="Tabl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1529" cy="2360648"/>
                    </a:xfrm>
                    <a:prstGeom prst="rect">
                      <a:avLst/>
                    </a:prstGeom>
                  </pic:spPr>
                </pic:pic>
              </a:graphicData>
            </a:graphic>
          </wp:inline>
        </w:drawing>
      </w:r>
    </w:p>
    <w:p w14:paraId="1123ADE1" w14:textId="5A04561F" w:rsidR="000A22AB" w:rsidRDefault="000A22AB" w:rsidP="002330DD">
      <w:pPr>
        <w:rPr>
          <w:sz w:val="22"/>
        </w:rPr>
      </w:pPr>
    </w:p>
    <w:p w14:paraId="7C9CA186" w14:textId="2588CC22" w:rsidR="002330DD" w:rsidRDefault="002330DD" w:rsidP="00276CD1">
      <w:pPr>
        <w:jc w:val="center"/>
        <w:rPr>
          <w:sz w:val="22"/>
        </w:rPr>
      </w:pPr>
    </w:p>
    <w:p w14:paraId="4663CC94" w14:textId="33809D97" w:rsidR="000A22AB" w:rsidRDefault="000A22AB" w:rsidP="007C0556">
      <w:pPr>
        <w:jc w:val="both"/>
        <w:rPr>
          <w:sz w:val="22"/>
        </w:rPr>
      </w:pPr>
    </w:p>
    <w:p w14:paraId="4EC50FA7" w14:textId="687E58AF" w:rsidR="000A22AB" w:rsidRDefault="000A22AB" w:rsidP="007C0556">
      <w:pPr>
        <w:jc w:val="both"/>
        <w:rPr>
          <w:sz w:val="22"/>
        </w:rPr>
      </w:pPr>
    </w:p>
    <w:p w14:paraId="78F66749" w14:textId="3CF1FF82" w:rsidR="000A22AB" w:rsidRDefault="000A22AB" w:rsidP="000A22AB">
      <w:pPr>
        <w:rPr>
          <w:sz w:val="22"/>
        </w:rPr>
      </w:pPr>
    </w:p>
    <w:p w14:paraId="2FA7C6B6" w14:textId="77777777" w:rsidR="000A22AB" w:rsidRDefault="000A22AB" w:rsidP="007C0556">
      <w:pPr>
        <w:jc w:val="both"/>
        <w:rPr>
          <w:sz w:val="22"/>
        </w:rPr>
        <w:sectPr w:rsidR="000A22AB" w:rsidSect="000A22AB">
          <w:type w:val="continuous"/>
          <w:pgSz w:w="12240" w:h="15840"/>
          <w:pgMar w:top="1134" w:right="1134" w:bottom="1134" w:left="1134" w:header="709" w:footer="709" w:gutter="0"/>
          <w:cols w:num="2" w:space="708"/>
          <w:docGrid w:linePitch="360"/>
        </w:sectPr>
      </w:pPr>
    </w:p>
    <w:p w14:paraId="47DECFB4" w14:textId="221CAEC2" w:rsidR="00AE14B2" w:rsidRDefault="00AE14B2" w:rsidP="007C0556">
      <w:pPr>
        <w:jc w:val="both"/>
        <w:rPr>
          <w:sz w:val="22"/>
        </w:rPr>
      </w:pPr>
      <w:r>
        <w:rPr>
          <w:sz w:val="22"/>
        </w:rPr>
        <w:t>Así como el correlograma:</w:t>
      </w:r>
    </w:p>
    <w:p w14:paraId="2C292E9B" w14:textId="0EA2D84A" w:rsidR="00AE14B2" w:rsidRDefault="00B97140" w:rsidP="00276CD1">
      <w:pPr>
        <w:jc w:val="center"/>
        <w:rPr>
          <w:sz w:val="22"/>
        </w:rPr>
      </w:pPr>
      <w:r>
        <w:rPr>
          <w:noProof/>
          <w:sz w:val="22"/>
        </w:rPr>
        <w:drawing>
          <wp:inline distT="0" distB="0" distL="0" distR="0" wp14:anchorId="18505A1D" wp14:editId="4526F36A">
            <wp:extent cx="4143950" cy="3794166"/>
            <wp:effectExtent l="0" t="0" r="0" b="0"/>
            <wp:docPr id="561453020"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53020" name="Imagen 4" descr="Gráf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150973" cy="3800596"/>
                    </a:xfrm>
                    <a:prstGeom prst="rect">
                      <a:avLst/>
                    </a:prstGeom>
                  </pic:spPr>
                </pic:pic>
              </a:graphicData>
            </a:graphic>
          </wp:inline>
        </w:drawing>
      </w:r>
    </w:p>
    <w:p w14:paraId="38BC1D7C" w14:textId="1626F188" w:rsidR="000728B6" w:rsidRDefault="009B6860" w:rsidP="000A22AB">
      <w:pPr>
        <w:spacing w:after="0"/>
        <w:jc w:val="both"/>
        <w:rPr>
          <w:sz w:val="22"/>
        </w:rPr>
      </w:pPr>
      <w:r w:rsidRPr="009B6860">
        <w:rPr>
          <w:b/>
          <w:bCs/>
          <w:sz w:val="22"/>
        </w:rPr>
        <w:lastRenderedPageBreak/>
        <w:t>Observaciones:</w:t>
      </w:r>
      <w:r>
        <w:rPr>
          <w:sz w:val="22"/>
        </w:rPr>
        <w:t xml:space="preserve"> </w:t>
      </w:r>
      <w:r w:rsidR="000A22AB" w:rsidRPr="000A22AB">
        <w:rPr>
          <w:sz w:val="22"/>
        </w:rPr>
        <w:t>- Las variables Hb ingreso, Leucocitos ingreso, Neutrofilos n absoluto ingreso, Linfocitos n absoluto ingreso, Plaquetas ingreso y Creatinina ingreso, tienen más del 10% de datos perdidos</w:t>
      </w:r>
      <w:r>
        <w:rPr>
          <w:sz w:val="22"/>
        </w:rPr>
        <w:t xml:space="preserve">. </w:t>
      </w:r>
      <w:r w:rsidR="000A22AB" w:rsidRPr="000A22AB">
        <w:rPr>
          <w:sz w:val="22"/>
        </w:rPr>
        <w:t>- El índice de Charlson presenta alta correlación con la edad, dado que esta variable se incluye en el cálculo de dicho índice. Algo similar ocurre con el puntaje del CURB-65 (los pacientes de 65 años o más tienen más riesgo de desenlaces adversos por neumonía)</w:t>
      </w:r>
      <w:r>
        <w:rPr>
          <w:sz w:val="22"/>
        </w:rPr>
        <w:t xml:space="preserve">. </w:t>
      </w:r>
      <w:r w:rsidR="000A22AB" w:rsidRPr="000A22AB">
        <w:rPr>
          <w:sz w:val="22"/>
        </w:rPr>
        <w:t>- La variable UCI_si_no e Ingreso a UCI son fundamentalmente las mismas, se debe eliminar una. - La variable de hemoglobina (Hb) al ingreso se correlaciona con Hematocrito (Hto) al ingreso. En términos prácticos miden aspectos muy similares de la química sanguínea, se puede eliminar una.</w:t>
      </w:r>
      <w:r>
        <w:rPr>
          <w:sz w:val="22"/>
        </w:rPr>
        <w:t xml:space="preserve"> </w:t>
      </w:r>
      <w:r w:rsidR="000A22AB" w:rsidRPr="000A22AB">
        <w:rPr>
          <w:sz w:val="22"/>
        </w:rPr>
        <w:t>- La variable Leucocitos ingreso se relaciona con neutrófilos y linfocitos al ingreso. Esto se debe a que los leucocitos son un valor dado por la suma de los diferentes glóbulos blancos, siendo los neutrófilos y los linfocitos los principales en cantidad. Se podría trabajar simplemente con los leucocitos al ingreso</w:t>
      </w:r>
      <w:r w:rsidR="000A22AB">
        <w:rPr>
          <w:sz w:val="22"/>
        </w:rPr>
        <w:t xml:space="preserve">. </w:t>
      </w:r>
      <w:r w:rsidR="000728B6">
        <w:rPr>
          <w:sz w:val="22"/>
        </w:rPr>
        <w:t xml:space="preserve">- En general las variables presentadas son aquellas que se miden al ingreso del paciente a hospitalización, aunque algunas son de desenlace (las complicaciones, muerte, ingreso a UCI y posición prono), por lo cual no deben ser consideradas para los análisis de clúster. </w:t>
      </w:r>
    </w:p>
    <w:p w14:paraId="081E5EF1" w14:textId="77777777" w:rsidR="00400DC5" w:rsidRDefault="00400DC5" w:rsidP="000A22AB">
      <w:pPr>
        <w:spacing w:after="0"/>
        <w:jc w:val="both"/>
        <w:rPr>
          <w:sz w:val="22"/>
        </w:rPr>
      </w:pPr>
    </w:p>
    <w:p w14:paraId="2AB11AD3" w14:textId="669A179C" w:rsidR="00400DC5" w:rsidRDefault="00400DC5" w:rsidP="000A22AB">
      <w:pPr>
        <w:spacing w:after="0"/>
        <w:jc w:val="both"/>
        <w:rPr>
          <w:sz w:val="22"/>
        </w:rPr>
      </w:pPr>
      <w:r>
        <w:rPr>
          <w:sz w:val="22"/>
        </w:rPr>
        <w:t>Finalmente se seleccionan las variables de interés y se imputan los datos de las variables con valores perdidos:</w:t>
      </w:r>
    </w:p>
    <w:p w14:paraId="581DD7BC" w14:textId="6D746C70" w:rsidR="00400DC5" w:rsidRDefault="006A2E10" w:rsidP="000A22AB">
      <w:pPr>
        <w:spacing w:after="0"/>
        <w:jc w:val="both"/>
        <w:rPr>
          <w:sz w:val="22"/>
        </w:rPr>
      </w:pPr>
      <w:r>
        <w:rPr>
          <w:noProof/>
          <w:sz w:val="22"/>
        </w:rPr>
        <w:drawing>
          <wp:inline distT="0" distB="0" distL="0" distR="0" wp14:anchorId="2670EAF8" wp14:editId="76FDDA65">
            <wp:extent cx="5873750" cy="653817"/>
            <wp:effectExtent l="0" t="0" r="0" b="0"/>
            <wp:docPr id="34027186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71868" name="Imagen 34027186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86443" cy="655230"/>
                    </a:xfrm>
                    <a:prstGeom prst="rect">
                      <a:avLst/>
                    </a:prstGeom>
                  </pic:spPr>
                </pic:pic>
              </a:graphicData>
            </a:graphic>
          </wp:inline>
        </w:drawing>
      </w:r>
    </w:p>
    <w:p w14:paraId="4F98DCAB" w14:textId="595CD257" w:rsidR="006A2E10" w:rsidRDefault="006A2E10" w:rsidP="000A22AB">
      <w:pPr>
        <w:spacing w:after="0"/>
        <w:jc w:val="both"/>
        <w:rPr>
          <w:sz w:val="22"/>
        </w:rPr>
      </w:pPr>
      <w:r>
        <w:rPr>
          <w:noProof/>
          <w:sz w:val="22"/>
        </w:rPr>
        <w:drawing>
          <wp:inline distT="0" distB="0" distL="0" distR="0" wp14:anchorId="58FE48A4" wp14:editId="2E35B124">
            <wp:extent cx="2660650" cy="801770"/>
            <wp:effectExtent l="0" t="0" r="0" b="0"/>
            <wp:docPr id="117171049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10496" name="Imagen 6" descr="Interfaz de usuario gráfica, Texto, Aplicación&#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7463" cy="809850"/>
                    </a:xfrm>
                    <a:prstGeom prst="rect">
                      <a:avLst/>
                    </a:prstGeom>
                  </pic:spPr>
                </pic:pic>
              </a:graphicData>
            </a:graphic>
          </wp:inline>
        </w:drawing>
      </w:r>
    </w:p>
    <w:p w14:paraId="11F3EB2B" w14:textId="0DD29C7A" w:rsidR="0042239F" w:rsidRPr="007D2403" w:rsidRDefault="0053275D" w:rsidP="007C0556">
      <w:pPr>
        <w:jc w:val="both"/>
        <w:rPr>
          <w:sz w:val="22"/>
        </w:rPr>
      </w:pPr>
      <w:r w:rsidRPr="007D2403">
        <w:rPr>
          <w:b/>
          <w:bCs/>
          <w:sz w:val="22"/>
        </w:rPr>
        <w:t>Propuesta metodológica</w:t>
      </w:r>
      <w:r w:rsidR="007A42F2">
        <w:rPr>
          <w:b/>
          <w:bCs/>
          <w:sz w:val="22"/>
        </w:rPr>
        <w:t xml:space="preserve"> – aprendizaje no supervisado</w:t>
      </w:r>
      <w:r w:rsidRPr="007D2403">
        <w:rPr>
          <w:sz w:val="22"/>
        </w:rPr>
        <w:t xml:space="preserve"> </w:t>
      </w:r>
    </w:p>
    <w:p w14:paraId="213D1919" w14:textId="77777777" w:rsidR="008A7318" w:rsidRPr="008A7318" w:rsidRDefault="008A7318" w:rsidP="008A7318">
      <w:pPr>
        <w:jc w:val="both"/>
        <w:rPr>
          <w:sz w:val="22"/>
        </w:rPr>
      </w:pPr>
      <w:r w:rsidRPr="008A7318">
        <w:rPr>
          <w:sz w:val="22"/>
        </w:rPr>
        <w:t>Luego de la limpieza de la base se evaluará la pertinencia de aplicar técnicas de reducción de dimensionalidad como el análisis de componentes principales (PCA). Al encontrarse variables categóricas dentro de nuestro dataset, se deben preprocesar adecuadamente ya sea por OneHot, Label, Ordinal Encoding. Asimismo, es de suma importancias considerar las distancias apropiadas a emplear tales como la distancia de Gower.</w:t>
      </w:r>
    </w:p>
    <w:p w14:paraId="3FF8A7C7" w14:textId="77777777" w:rsidR="008A7318" w:rsidRPr="008A7318" w:rsidRDefault="008A7318" w:rsidP="008A7318">
      <w:pPr>
        <w:jc w:val="both"/>
        <w:rPr>
          <w:sz w:val="22"/>
        </w:rPr>
      </w:pPr>
      <w:r w:rsidRPr="008A7318">
        <w:rPr>
          <w:sz w:val="22"/>
        </w:rPr>
        <w:t xml:space="preserve">Para la generación de los clústeres se emplearán diversos modelos y se evaluarán sus parámetros con el fin de seleccionar el que mejor agrupe las personas según su valoración de ingreso al hospital. Dentro de estos modelos se incluyen por ejemplo K-medias, K-medoides, clustering jerárquico y DBSCAN. Se procederá a preparar la visualización de nuestros resultados por medio de gráficos de dispersión, dendrogramas los que nos ayudarán a comprender que patrones logran capturar cada algoritmo. Evaluaremos la calidad de los clústeres utilizando métricas como silhouette score, inertia y también se realizan pruebas de validación junto con un experto en el campo para verificar la robustez de los resultados. </w:t>
      </w:r>
    </w:p>
    <w:p w14:paraId="776237A0" w14:textId="77777777" w:rsidR="008A7318" w:rsidRDefault="008A7318" w:rsidP="008A7318">
      <w:pPr>
        <w:jc w:val="both"/>
        <w:rPr>
          <w:sz w:val="22"/>
        </w:rPr>
      </w:pPr>
      <w:r w:rsidRPr="008A7318">
        <w:rPr>
          <w:sz w:val="22"/>
        </w:rPr>
        <w:t xml:space="preserve">Todos estos según lo revisado en el material de la clase, nos podrían brindar resultados adecuados para responder la pregunta problema. </w:t>
      </w:r>
    </w:p>
    <w:p w14:paraId="3DAADA97" w14:textId="2BD5ADE7" w:rsidR="008A7318" w:rsidRPr="007D2403" w:rsidRDefault="008A7318" w:rsidP="008A7318">
      <w:pPr>
        <w:jc w:val="both"/>
        <w:rPr>
          <w:sz w:val="22"/>
        </w:rPr>
      </w:pPr>
      <w:r>
        <w:rPr>
          <w:sz w:val="22"/>
        </w:rPr>
        <w:t>El proceso de entendimiento de los datos, minería y</w:t>
      </w:r>
      <w:r w:rsidRPr="008A7318">
        <w:rPr>
          <w:sz w:val="22"/>
        </w:rPr>
        <w:t xml:space="preserve"> análisis se realizarán en Python.</w:t>
      </w:r>
    </w:p>
    <w:p w14:paraId="4E6C297D" w14:textId="77777777" w:rsidR="00ED1E90" w:rsidRDefault="00ED1E90" w:rsidP="00ED1E90">
      <w:pPr>
        <w:ind w:left="360"/>
        <w:jc w:val="both"/>
        <w:rPr>
          <w:sz w:val="22"/>
        </w:rPr>
      </w:pPr>
    </w:p>
    <w:p w14:paraId="435C8D7F" w14:textId="77777777" w:rsidR="008A7318" w:rsidRPr="007D2403" w:rsidRDefault="008A7318" w:rsidP="00ED1E90">
      <w:pPr>
        <w:ind w:left="360"/>
        <w:jc w:val="both"/>
        <w:rPr>
          <w:sz w:val="22"/>
        </w:rPr>
      </w:pPr>
    </w:p>
    <w:p w14:paraId="6FD9B9DD" w14:textId="109F682C" w:rsidR="00ED1E90" w:rsidRPr="008A7318" w:rsidRDefault="0053275D" w:rsidP="00ED1E90">
      <w:pPr>
        <w:ind w:left="360"/>
        <w:jc w:val="both"/>
        <w:rPr>
          <w:sz w:val="22"/>
          <w:lang w:val="en-US"/>
        </w:rPr>
      </w:pPr>
      <w:r w:rsidRPr="008A7318">
        <w:rPr>
          <w:b/>
          <w:bCs/>
          <w:sz w:val="22"/>
          <w:lang w:val="en-US"/>
        </w:rPr>
        <w:lastRenderedPageBreak/>
        <w:t>Bibliografía</w:t>
      </w:r>
    </w:p>
    <w:p w14:paraId="3A7A741E" w14:textId="77777777" w:rsidR="00963E7E" w:rsidRPr="00963E7E" w:rsidRDefault="00ED1E90" w:rsidP="00963E7E">
      <w:pPr>
        <w:pStyle w:val="EndNoteBibliography"/>
        <w:spacing w:after="0"/>
      </w:pPr>
      <w:r w:rsidRPr="007D2403">
        <w:rPr>
          <w:sz w:val="22"/>
        </w:rPr>
        <w:fldChar w:fldCharType="begin"/>
      </w:r>
      <w:r w:rsidRPr="007D2403">
        <w:rPr>
          <w:sz w:val="22"/>
        </w:rPr>
        <w:instrText xml:space="preserve"> ADDIN EN.REFLIST </w:instrText>
      </w:r>
      <w:r w:rsidRPr="007D2403">
        <w:rPr>
          <w:sz w:val="22"/>
        </w:rPr>
        <w:fldChar w:fldCharType="separate"/>
      </w:r>
      <w:r w:rsidR="00963E7E" w:rsidRPr="00963E7E">
        <w:t>1.</w:t>
      </w:r>
      <w:r w:rsidR="00963E7E" w:rsidRPr="00963E7E">
        <w:tab/>
        <w:t>Dong E, Du H, Gardner L. An interactive web-based dashboard to track COVID-19 in real time. Lancet Infect Dis. 2020;20(5):533-4.</w:t>
      </w:r>
    </w:p>
    <w:p w14:paraId="367A7AB2" w14:textId="77777777" w:rsidR="00963E7E" w:rsidRPr="00963E7E" w:rsidRDefault="00963E7E" w:rsidP="00963E7E">
      <w:pPr>
        <w:pStyle w:val="EndNoteBibliography"/>
        <w:spacing w:after="0"/>
      </w:pPr>
      <w:r w:rsidRPr="00963E7E">
        <w:t>2.</w:t>
      </w:r>
      <w:r w:rsidRPr="00963E7E">
        <w:tab/>
        <w:t>Collaborators C-CI. Estimating global, regional, and national daily and cumulative infections with SARS-CoV-2 through Nov 14, 2021: a statistical analysis. Lancet. 2022;399(10344):2351-80.</w:t>
      </w:r>
    </w:p>
    <w:p w14:paraId="6765484D" w14:textId="77777777" w:rsidR="00963E7E" w:rsidRPr="00963E7E" w:rsidRDefault="00963E7E" w:rsidP="00963E7E">
      <w:pPr>
        <w:pStyle w:val="EndNoteBibliography"/>
        <w:spacing w:after="0"/>
      </w:pPr>
      <w:r w:rsidRPr="00963E7E">
        <w:t>3.</w:t>
      </w:r>
      <w:r w:rsidRPr="00963E7E">
        <w:tab/>
        <w:t>Lin C-T, Bookman K, Sieja A, Markley K, Altman RL, Sippel J, et al. Clinical informatics accelerates health system adaptation to the COVID-19 pandemic: examples from Colorado. Journal of the American Medical Informatics Association. 2020;27(12):1955-63.</w:t>
      </w:r>
    </w:p>
    <w:p w14:paraId="41361BE7" w14:textId="77777777" w:rsidR="00963E7E" w:rsidRPr="00963E7E" w:rsidRDefault="00963E7E" w:rsidP="00963E7E">
      <w:pPr>
        <w:pStyle w:val="EndNoteBibliography"/>
        <w:spacing w:after="0"/>
      </w:pPr>
      <w:r w:rsidRPr="00963E7E">
        <w:t>4.</w:t>
      </w:r>
      <w:r w:rsidRPr="00963E7E">
        <w:tab/>
        <w:t>Merette K, Awad M, Hamid R. Building resilient hospitals in the Eastern Mediterranean Region: lessons from the COVID-19 pandemic. BMJ Global Health. 2022;7(Suppl 3):e008754.</w:t>
      </w:r>
    </w:p>
    <w:p w14:paraId="741C75C2" w14:textId="77777777" w:rsidR="00963E7E" w:rsidRPr="008A7318" w:rsidRDefault="00963E7E" w:rsidP="00963E7E">
      <w:pPr>
        <w:pStyle w:val="EndNoteBibliography"/>
        <w:spacing w:after="0"/>
        <w:rPr>
          <w:lang w:val="es-CO"/>
        </w:rPr>
      </w:pPr>
      <w:r w:rsidRPr="00963E7E">
        <w:t>5.</w:t>
      </w:r>
      <w:r w:rsidRPr="00963E7E">
        <w:tab/>
        <w:t xml:space="preserve">Staffolani S, Iencinella V, Cimatti M, Tavio M. Long COVID-19 syndrome as a fourth phase of SARS-CoV-2 infection. </w:t>
      </w:r>
      <w:r w:rsidRPr="008A7318">
        <w:rPr>
          <w:lang w:val="es-CO"/>
        </w:rPr>
        <w:t>Infez Med. 2022;30(1):22-9.</w:t>
      </w:r>
    </w:p>
    <w:p w14:paraId="227EB440" w14:textId="77777777" w:rsidR="00963E7E" w:rsidRPr="008A7318" w:rsidRDefault="00963E7E" w:rsidP="00963E7E">
      <w:pPr>
        <w:pStyle w:val="EndNoteBibliography"/>
        <w:spacing w:after="0"/>
        <w:rPr>
          <w:lang w:val="es-CO"/>
        </w:rPr>
      </w:pPr>
      <w:r w:rsidRPr="008A7318">
        <w:rPr>
          <w:lang w:val="es-CO"/>
        </w:rPr>
        <w:t>6.</w:t>
      </w:r>
      <w:r w:rsidRPr="008A7318">
        <w:rPr>
          <w:lang w:val="es-CO"/>
        </w:rPr>
        <w:tab/>
        <w:t>Saavedra Trujillo CH. ADENDO: ACTUALIZACIÓN 27/06/2020. Consenso colombiano de atención, diagnóstico y manejo de la infección por SARS-CoV-2/COVID-19 en establecimientos de atención de la salud: Recomendaciones basadas en consenso de expertos e informadas en la evidencia ACIN-IETS. SEGUNDA EDICIÓN. Infectio. 2020;24(3).</w:t>
      </w:r>
    </w:p>
    <w:p w14:paraId="4BF3FB31" w14:textId="77777777" w:rsidR="00963E7E" w:rsidRPr="00963E7E" w:rsidRDefault="00963E7E" w:rsidP="00963E7E">
      <w:pPr>
        <w:pStyle w:val="EndNoteBibliography"/>
        <w:spacing w:after="0"/>
      </w:pPr>
      <w:r w:rsidRPr="008A7318">
        <w:rPr>
          <w:lang w:val="es-CO"/>
        </w:rPr>
        <w:t>7.</w:t>
      </w:r>
      <w:r w:rsidRPr="008A7318">
        <w:rPr>
          <w:lang w:val="es-CO"/>
        </w:rPr>
        <w:tab/>
        <w:t xml:space="preserve">Mirfazeli FS, Sarabi-Jamab A, Jahanbakhshi A, Kordi A, Javadnia P, Shariat SV, et al. </w:t>
      </w:r>
      <w:r w:rsidRPr="00963E7E">
        <w:t>Neuropsychiatric manifestations of COVID-19 can be clustered in three distinct symptom categories. Scientific Reports. 2020;10(1):20957.</w:t>
      </w:r>
    </w:p>
    <w:p w14:paraId="29637972" w14:textId="77777777" w:rsidR="00963E7E" w:rsidRPr="008A7318" w:rsidRDefault="00963E7E" w:rsidP="00963E7E">
      <w:pPr>
        <w:pStyle w:val="EndNoteBibliography"/>
        <w:spacing w:after="0"/>
        <w:rPr>
          <w:lang w:val="es-CO"/>
        </w:rPr>
      </w:pPr>
      <w:r w:rsidRPr="00963E7E">
        <w:t>8.</w:t>
      </w:r>
      <w:r w:rsidRPr="00963E7E">
        <w:tab/>
        <w:t xml:space="preserve">Otake S, Chubachi S, Namkoong H, Nakagawara K, Tanaka H, Lee H, et al. Clinical clustering with prognostic implications in Japanese COVID-19 patients: report from Japan COVID-19 Task Force, a nation-wide consortium to investigate COVID-19 host genetics. </w:t>
      </w:r>
      <w:r w:rsidRPr="008A7318">
        <w:rPr>
          <w:lang w:val="es-CO"/>
        </w:rPr>
        <w:t>BMC Infectious Diseases. 2022;22(1):735.</w:t>
      </w:r>
    </w:p>
    <w:p w14:paraId="5242179D" w14:textId="77777777" w:rsidR="00963E7E" w:rsidRPr="008A7318" w:rsidRDefault="00963E7E" w:rsidP="00963E7E">
      <w:pPr>
        <w:pStyle w:val="EndNoteBibliography"/>
        <w:spacing w:after="0"/>
        <w:rPr>
          <w:lang w:val="es-CO"/>
        </w:rPr>
      </w:pPr>
      <w:r w:rsidRPr="008A7318">
        <w:rPr>
          <w:lang w:val="es-CO"/>
        </w:rPr>
        <w:t>9.</w:t>
      </w:r>
      <w:r w:rsidRPr="008A7318">
        <w:rPr>
          <w:lang w:val="es-CO"/>
        </w:rPr>
        <w:tab/>
        <w:t xml:space="preserve">Fernández-de-las-Peñas C, Martín-Guerrero JD, Florencio LL, Navarro-Pardo E, Rodríguez-Jiménez J, Torres-Macho J, et al. </w:t>
      </w:r>
      <w:r w:rsidRPr="00963E7E">
        <w:t xml:space="preserve">Clustering analysis reveals different profiles associating long-term post-COVID symptoms, COVID-19 symptoms at hospital admission and previous medical co-morbidities in previously hospitalized COVID-19 survivors. </w:t>
      </w:r>
      <w:r w:rsidRPr="008A7318">
        <w:rPr>
          <w:lang w:val="es-CO"/>
        </w:rPr>
        <w:t>Infection. 2023;51(1):61-9.</w:t>
      </w:r>
    </w:p>
    <w:p w14:paraId="7B1E0942" w14:textId="77777777" w:rsidR="00963E7E" w:rsidRPr="00963E7E" w:rsidRDefault="00963E7E" w:rsidP="00963E7E">
      <w:pPr>
        <w:pStyle w:val="EndNoteBibliography"/>
        <w:spacing w:after="0"/>
      </w:pPr>
      <w:r w:rsidRPr="008A7318">
        <w:rPr>
          <w:lang w:val="es-CO"/>
        </w:rPr>
        <w:t>10.</w:t>
      </w:r>
      <w:r w:rsidRPr="008A7318">
        <w:rPr>
          <w:lang w:val="es-CO"/>
        </w:rPr>
        <w:tab/>
        <w:t xml:space="preserve">San-Cristobal R, Martín-Hernández R, Ramos-Lopez O, Martinez-Urbistondo D, Micó V, Colmenarejo G, et al. </w:t>
      </w:r>
      <w:r w:rsidRPr="00963E7E">
        <w:t>Longwise Cluster Analysis for the Prediction of COVID-19 Severity within 72 h of Admission: COVID-DATA-SAVE-LIFES Cohort. Journal of Clinical Medicine. 2022;11(12):3327.</w:t>
      </w:r>
    </w:p>
    <w:p w14:paraId="1677AC36" w14:textId="77777777" w:rsidR="00963E7E" w:rsidRPr="008A7318" w:rsidRDefault="00963E7E" w:rsidP="00963E7E">
      <w:pPr>
        <w:pStyle w:val="EndNoteBibliography"/>
        <w:spacing w:after="0"/>
        <w:rPr>
          <w:lang w:val="es-CO"/>
        </w:rPr>
      </w:pPr>
      <w:r w:rsidRPr="00963E7E">
        <w:t>11.</w:t>
      </w:r>
      <w:r w:rsidRPr="00963E7E">
        <w:tab/>
        <w:t xml:space="preserve">Hu F, Huang M, Sun J, Zhang X, Liu J. An analysis model of diagnosis and treatment for COVID-19 pandemic based on medical information fusion. </w:t>
      </w:r>
      <w:r w:rsidRPr="008A7318">
        <w:rPr>
          <w:lang w:val="es-CO"/>
        </w:rPr>
        <w:t>Information Fusion. 2021;73:11-21.</w:t>
      </w:r>
    </w:p>
    <w:p w14:paraId="7338FF68" w14:textId="77777777" w:rsidR="00963E7E" w:rsidRPr="00963E7E" w:rsidRDefault="00963E7E" w:rsidP="00963E7E">
      <w:pPr>
        <w:pStyle w:val="EndNoteBibliography"/>
        <w:spacing w:after="0"/>
      </w:pPr>
      <w:r w:rsidRPr="008A7318">
        <w:rPr>
          <w:lang w:val="es-CO"/>
        </w:rPr>
        <w:t>12.</w:t>
      </w:r>
      <w:r w:rsidRPr="008A7318">
        <w:rPr>
          <w:lang w:val="es-CO"/>
        </w:rPr>
        <w:tab/>
        <w:t xml:space="preserve">Pezoulas VC, Kourou KD, Mylona E, Papaloukas C, Liontos A, Biros D, et al. </w:t>
      </w:r>
      <w:r w:rsidRPr="00963E7E">
        <w:t>ICU admission and mortality classifiers for COVID-19 patients based on subgroups of dynamically associated profiles across multiple timepoints. Computers in Biology and Medicine. 2022;141:105176.</w:t>
      </w:r>
    </w:p>
    <w:p w14:paraId="386DFD33" w14:textId="77777777" w:rsidR="00963E7E" w:rsidRPr="008A7318" w:rsidRDefault="00963E7E" w:rsidP="00963E7E">
      <w:pPr>
        <w:pStyle w:val="EndNoteBibliography"/>
        <w:spacing w:after="0"/>
        <w:rPr>
          <w:lang w:val="es-CO"/>
        </w:rPr>
      </w:pPr>
      <w:r w:rsidRPr="00963E7E">
        <w:t>13.</w:t>
      </w:r>
      <w:r w:rsidRPr="00963E7E">
        <w:tab/>
        <w:t xml:space="preserve">Han L, Shen P, Yan J, Huang Y, Ba X, Lin W, et al. Exploring the Clinical Characteristics of COVID-19 Clusters Identified Using Factor Analysis of Mixed Data-Based Cluster Analysis. </w:t>
      </w:r>
      <w:r w:rsidRPr="008A7318">
        <w:rPr>
          <w:lang w:val="es-CO"/>
        </w:rPr>
        <w:t>Frontiers in Medicine. 2021;8.</w:t>
      </w:r>
    </w:p>
    <w:p w14:paraId="2AA2FB29" w14:textId="50AD1CA0" w:rsidR="004F0A7A" w:rsidRPr="007D2403" w:rsidRDefault="00963E7E" w:rsidP="008A7318">
      <w:pPr>
        <w:pStyle w:val="EndNoteBibliography"/>
        <w:rPr>
          <w:sz w:val="22"/>
        </w:rPr>
      </w:pPr>
      <w:r w:rsidRPr="008A7318">
        <w:rPr>
          <w:lang w:val="es-CO"/>
        </w:rPr>
        <w:t>14.</w:t>
      </w:r>
      <w:r w:rsidRPr="008A7318">
        <w:rPr>
          <w:lang w:val="es-CO"/>
        </w:rPr>
        <w:tab/>
        <w:t xml:space="preserve">Rodríguez A, Ruiz-Botella M, Martín-Loeches I, Jimenez Herrera M, Solé-Violan J, Gómez J, et al. </w:t>
      </w:r>
      <w:r w:rsidRPr="00963E7E">
        <w:t>Deploying unsupervised clustering analysis to derive clinical phenotypes and risk factors associated with mortality risk in 2022 critically ill patients with COVID-19 in Spain. Critical Care. 2021;25(1):63.</w:t>
      </w:r>
      <w:r w:rsidR="00ED1E90" w:rsidRPr="007D2403">
        <w:rPr>
          <w:sz w:val="22"/>
        </w:rPr>
        <w:fldChar w:fldCharType="end"/>
      </w:r>
    </w:p>
    <w:sectPr w:rsidR="004F0A7A" w:rsidRPr="007D2403" w:rsidSect="000A22AB">
      <w:type w:val="continuous"/>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9BCDD" w14:textId="77777777" w:rsidR="00AB4BDD" w:rsidRDefault="00AB4BDD" w:rsidP="00897E28">
      <w:pPr>
        <w:spacing w:after="0" w:line="240" w:lineRule="auto"/>
      </w:pPr>
      <w:r>
        <w:separator/>
      </w:r>
    </w:p>
  </w:endnote>
  <w:endnote w:type="continuationSeparator" w:id="0">
    <w:p w14:paraId="13C73CD0" w14:textId="77777777" w:rsidR="00AB4BDD" w:rsidRDefault="00AB4BDD" w:rsidP="00897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A731B" w14:textId="54D99827" w:rsidR="00C23139" w:rsidRDefault="00C23139">
    <w:pPr>
      <w:pStyle w:val="Piedepgina"/>
    </w:pPr>
  </w:p>
  <w:p w14:paraId="322CA29B" w14:textId="77777777" w:rsidR="00C23139" w:rsidRDefault="00C231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F35EB" w14:textId="77777777" w:rsidR="00AB4BDD" w:rsidRDefault="00AB4BDD" w:rsidP="00897E28">
      <w:pPr>
        <w:spacing w:after="0" w:line="240" w:lineRule="auto"/>
      </w:pPr>
      <w:r>
        <w:separator/>
      </w:r>
    </w:p>
  </w:footnote>
  <w:footnote w:type="continuationSeparator" w:id="0">
    <w:p w14:paraId="2FCF7826" w14:textId="77777777" w:rsidR="00AB4BDD" w:rsidRDefault="00AB4BDD" w:rsidP="00897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784E"/>
    <w:multiLevelType w:val="hybridMultilevel"/>
    <w:tmpl w:val="27646B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7804221"/>
    <w:multiLevelType w:val="hybridMultilevel"/>
    <w:tmpl w:val="6A00DE1C"/>
    <w:lvl w:ilvl="0" w:tplc="8522CC3A">
      <w:numFmt w:val="bullet"/>
      <w:lvlText w:val="•"/>
      <w:lvlJc w:val="left"/>
      <w:pPr>
        <w:ind w:left="1065" w:hanging="705"/>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20233440">
    <w:abstractNumId w:val="0"/>
  </w:num>
  <w:num w:numId="2" w16cid:durableId="1634671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jA0MzI1NjUxNbQ0MDNR0lEKTi0uzszPAykwqgUAnHfJwCw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frzd004wdxzmedv5952pvu25wp0rp2xddd&quot;&gt;ANS&lt;record-ids&gt;&lt;item&gt;1&lt;/item&gt;&lt;item&gt;2&lt;/item&gt;&lt;item&gt;3&lt;/item&gt;&lt;item&gt;4&lt;/item&gt;&lt;item&gt;5&lt;/item&gt;&lt;item&gt;6&lt;/item&gt;&lt;item&gt;7&lt;/item&gt;&lt;item&gt;8&lt;/item&gt;&lt;item&gt;9&lt;/item&gt;&lt;item&gt;10&lt;/item&gt;&lt;item&gt;11&lt;/item&gt;&lt;item&gt;12&lt;/item&gt;&lt;item&gt;13&lt;/item&gt;&lt;item&gt;14&lt;/item&gt;&lt;/record-ids&gt;&lt;/item&gt;&lt;/Libraries&gt;"/>
  </w:docVars>
  <w:rsids>
    <w:rsidRoot w:val="0089529B"/>
    <w:rsid w:val="00021DE0"/>
    <w:rsid w:val="00032D38"/>
    <w:rsid w:val="000362DB"/>
    <w:rsid w:val="00037D3E"/>
    <w:rsid w:val="000728B6"/>
    <w:rsid w:val="00074E76"/>
    <w:rsid w:val="00090443"/>
    <w:rsid w:val="00095DF6"/>
    <w:rsid w:val="000A22AB"/>
    <w:rsid w:val="000B2AC5"/>
    <w:rsid w:val="00106CBF"/>
    <w:rsid w:val="001228EA"/>
    <w:rsid w:val="00130852"/>
    <w:rsid w:val="001C2E03"/>
    <w:rsid w:val="001C58D3"/>
    <w:rsid w:val="002330DD"/>
    <w:rsid w:val="0026144E"/>
    <w:rsid w:val="002722A0"/>
    <w:rsid w:val="00276CD1"/>
    <w:rsid w:val="002A2D77"/>
    <w:rsid w:val="003041FB"/>
    <w:rsid w:val="00366CE2"/>
    <w:rsid w:val="00367B91"/>
    <w:rsid w:val="003F219D"/>
    <w:rsid w:val="003F29F2"/>
    <w:rsid w:val="00400DC5"/>
    <w:rsid w:val="0042239F"/>
    <w:rsid w:val="00430A76"/>
    <w:rsid w:val="00435D8B"/>
    <w:rsid w:val="004A50EB"/>
    <w:rsid w:val="004F0A7A"/>
    <w:rsid w:val="0053275D"/>
    <w:rsid w:val="00550292"/>
    <w:rsid w:val="00577C39"/>
    <w:rsid w:val="005A6368"/>
    <w:rsid w:val="005D3213"/>
    <w:rsid w:val="00633B59"/>
    <w:rsid w:val="006A2E10"/>
    <w:rsid w:val="006A78B6"/>
    <w:rsid w:val="006B6C6B"/>
    <w:rsid w:val="006D23BC"/>
    <w:rsid w:val="0074474E"/>
    <w:rsid w:val="0077039F"/>
    <w:rsid w:val="00782A27"/>
    <w:rsid w:val="007968C4"/>
    <w:rsid w:val="007A42F2"/>
    <w:rsid w:val="007C0556"/>
    <w:rsid w:val="007C7857"/>
    <w:rsid w:val="007D2403"/>
    <w:rsid w:val="008067A7"/>
    <w:rsid w:val="00823A0B"/>
    <w:rsid w:val="00865843"/>
    <w:rsid w:val="0089529B"/>
    <w:rsid w:val="00897E28"/>
    <w:rsid w:val="008A7318"/>
    <w:rsid w:val="008C3365"/>
    <w:rsid w:val="008E01FE"/>
    <w:rsid w:val="00903814"/>
    <w:rsid w:val="00934A1A"/>
    <w:rsid w:val="00960C20"/>
    <w:rsid w:val="00963E7E"/>
    <w:rsid w:val="009B6860"/>
    <w:rsid w:val="009D2CE0"/>
    <w:rsid w:val="009D3CC2"/>
    <w:rsid w:val="009F6528"/>
    <w:rsid w:val="00A242AE"/>
    <w:rsid w:val="00A44053"/>
    <w:rsid w:val="00A52917"/>
    <w:rsid w:val="00A74AC2"/>
    <w:rsid w:val="00AA2599"/>
    <w:rsid w:val="00AB4BDD"/>
    <w:rsid w:val="00AB731B"/>
    <w:rsid w:val="00AC20A9"/>
    <w:rsid w:val="00AD68C4"/>
    <w:rsid w:val="00AE14B2"/>
    <w:rsid w:val="00B723E9"/>
    <w:rsid w:val="00B92DAA"/>
    <w:rsid w:val="00B97140"/>
    <w:rsid w:val="00BD3ECE"/>
    <w:rsid w:val="00BD72CA"/>
    <w:rsid w:val="00C23139"/>
    <w:rsid w:val="00C275DB"/>
    <w:rsid w:val="00C94C21"/>
    <w:rsid w:val="00CE0EEB"/>
    <w:rsid w:val="00CF1F48"/>
    <w:rsid w:val="00D57D6E"/>
    <w:rsid w:val="00DC725C"/>
    <w:rsid w:val="00ED1E90"/>
    <w:rsid w:val="00F2392B"/>
    <w:rsid w:val="00F52E03"/>
    <w:rsid w:val="00F64416"/>
    <w:rsid w:val="00F712AB"/>
    <w:rsid w:val="00F87B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F56CA"/>
  <w15:chartTrackingRefBased/>
  <w15:docId w15:val="{2D8F712C-39AA-4BC7-AAA0-DE173025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275D"/>
    <w:pPr>
      <w:ind w:left="720"/>
      <w:contextualSpacing/>
    </w:pPr>
  </w:style>
  <w:style w:type="paragraph" w:customStyle="1" w:styleId="EndNoteBibliographyTitle">
    <w:name w:val="EndNote Bibliography Title"/>
    <w:basedOn w:val="Normal"/>
    <w:link w:val="EndNoteBibliographyTitleCar"/>
    <w:rsid w:val="00ED1E90"/>
    <w:pPr>
      <w:spacing w:after="0"/>
      <w:jc w:val="center"/>
    </w:pPr>
    <w:rPr>
      <w:rFonts w:cs="Arial"/>
      <w:noProof/>
      <w:lang w:val="en-US"/>
    </w:rPr>
  </w:style>
  <w:style w:type="character" w:customStyle="1" w:styleId="EndNoteBibliographyTitleCar">
    <w:name w:val="EndNote Bibliography Title Car"/>
    <w:basedOn w:val="Fuentedeprrafopredeter"/>
    <w:link w:val="EndNoteBibliographyTitle"/>
    <w:rsid w:val="00ED1E90"/>
    <w:rPr>
      <w:rFonts w:cs="Arial"/>
      <w:noProof/>
      <w:lang w:val="en-US"/>
    </w:rPr>
  </w:style>
  <w:style w:type="paragraph" w:customStyle="1" w:styleId="EndNoteBibliography">
    <w:name w:val="EndNote Bibliography"/>
    <w:basedOn w:val="Normal"/>
    <w:link w:val="EndNoteBibliographyCar"/>
    <w:rsid w:val="00ED1E90"/>
    <w:pPr>
      <w:spacing w:line="240" w:lineRule="auto"/>
      <w:jc w:val="both"/>
    </w:pPr>
    <w:rPr>
      <w:rFonts w:cs="Arial"/>
      <w:noProof/>
      <w:lang w:val="en-US"/>
    </w:rPr>
  </w:style>
  <w:style w:type="character" w:customStyle="1" w:styleId="EndNoteBibliographyCar">
    <w:name w:val="EndNote Bibliography Car"/>
    <w:basedOn w:val="Fuentedeprrafopredeter"/>
    <w:link w:val="EndNoteBibliography"/>
    <w:rsid w:val="00ED1E90"/>
    <w:rPr>
      <w:rFonts w:cs="Arial"/>
      <w:noProof/>
      <w:lang w:val="en-US"/>
    </w:rPr>
  </w:style>
  <w:style w:type="paragraph" w:styleId="Encabezado">
    <w:name w:val="header"/>
    <w:basedOn w:val="Normal"/>
    <w:link w:val="EncabezadoCar"/>
    <w:uiPriority w:val="99"/>
    <w:unhideWhenUsed/>
    <w:rsid w:val="00897E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7E28"/>
  </w:style>
  <w:style w:type="paragraph" w:styleId="Piedepgina">
    <w:name w:val="footer"/>
    <w:basedOn w:val="Normal"/>
    <w:link w:val="PiedepginaCar"/>
    <w:uiPriority w:val="99"/>
    <w:unhideWhenUsed/>
    <w:rsid w:val="00897E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7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6108">
      <w:bodyDiv w:val="1"/>
      <w:marLeft w:val="0"/>
      <w:marRight w:val="0"/>
      <w:marTop w:val="0"/>
      <w:marBottom w:val="0"/>
      <w:divBdr>
        <w:top w:val="none" w:sz="0" w:space="0" w:color="auto"/>
        <w:left w:val="none" w:sz="0" w:space="0" w:color="auto"/>
        <w:bottom w:val="none" w:sz="0" w:space="0" w:color="auto"/>
        <w:right w:val="none" w:sz="0" w:space="0" w:color="auto"/>
      </w:divBdr>
    </w:div>
    <w:div w:id="145128161">
      <w:bodyDiv w:val="1"/>
      <w:marLeft w:val="0"/>
      <w:marRight w:val="0"/>
      <w:marTop w:val="0"/>
      <w:marBottom w:val="0"/>
      <w:divBdr>
        <w:top w:val="none" w:sz="0" w:space="0" w:color="auto"/>
        <w:left w:val="none" w:sz="0" w:space="0" w:color="auto"/>
        <w:bottom w:val="none" w:sz="0" w:space="0" w:color="auto"/>
        <w:right w:val="none" w:sz="0" w:space="0" w:color="auto"/>
      </w:divBdr>
    </w:div>
    <w:div w:id="143512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tmp"/><Relationship Id="rId10"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EE78A-70AB-4EA8-BF39-7C4C5F283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6</Pages>
  <Words>4311</Words>
  <Characters>23713</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Gaviria Mendoza</dc:creator>
  <cp:keywords/>
  <dc:description/>
  <cp:lastModifiedBy>Álvaro Ignacio Rodríguez Lasso</cp:lastModifiedBy>
  <cp:revision>72</cp:revision>
  <dcterms:created xsi:type="dcterms:W3CDTF">2023-09-02T21:08:00Z</dcterms:created>
  <dcterms:modified xsi:type="dcterms:W3CDTF">2023-09-03T17:42:00Z</dcterms:modified>
</cp:coreProperties>
</file>