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EF6A05" w14:textId="77777777" w:rsidR="0017456A" w:rsidRDefault="0017456A" w:rsidP="0017456A">
      <w:pPr>
        <w:pStyle w:val="Title"/>
      </w:pPr>
      <w:r>
        <w:t>Copilot Use Cases for Legal Professionals</w:t>
      </w:r>
    </w:p>
    <w:p w14:paraId="6B10B9AB" w14:textId="0D57DD51" w:rsidR="001C5E58" w:rsidRPr="001C5E58" w:rsidRDefault="001C5E58" w:rsidP="00E45183">
      <w:pPr>
        <w:rPr>
          <w:b/>
          <w:bCs/>
        </w:rPr>
      </w:pPr>
      <w:r w:rsidRPr="001C5E58">
        <w:rPr>
          <w:b/>
          <w:bCs/>
        </w:rPr>
        <w:t xml:space="preserve">Document </w:t>
      </w:r>
      <w:r w:rsidR="00891D14">
        <w:rPr>
          <w:b/>
          <w:bCs/>
        </w:rPr>
        <w:t>Drafting Review</w:t>
      </w:r>
      <w:r w:rsidRPr="001C5E58">
        <w:rPr>
          <w:b/>
          <w:bCs/>
        </w:rPr>
        <w:t xml:space="preserve"> </w:t>
      </w:r>
    </w:p>
    <w:p w14:paraId="43283B24" w14:textId="2D031A32" w:rsidR="0017456A" w:rsidRDefault="0017456A" w:rsidP="00E45183">
      <w:r w:rsidRPr="0017456A">
        <w:t>Automatic Drafting of Legal Documents – Generate first drafts of contracts, briefs, or memos.</w:t>
      </w:r>
    </w:p>
    <w:p w14:paraId="63C9F115" w14:textId="77777777" w:rsidR="0017456A" w:rsidRDefault="0017456A" w:rsidP="0017456A">
      <w:pPr>
        <w:pStyle w:val="ListParagraph"/>
        <w:numPr>
          <w:ilvl w:val="0"/>
          <w:numId w:val="10"/>
        </w:numPr>
      </w:pPr>
      <w:r w:rsidRPr="0017456A">
        <w:t>Example prompt: “Draft a consulting agreement for a software implementation, including sections for Scope, Deliverables, Timeline, and Terms.”</w:t>
      </w:r>
    </w:p>
    <w:p w14:paraId="4CB9BE46" w14:textId="204A11C3" w:rsidR="0017456A" w:rsidRDefault="00B11A7B" w:rsidP="0017456A">
      <w:pPr>
        <w:pStyle w:val="ListParagraph"/>
        <w:numPr>
          <w:ilvl w:val="0"/>
          <w:numId w:val="10"/>
        </w:numPr>
      </w:pPr>
      <w:r>
        <w:t>Potential</w:t>
      </w:r>
      <w:r w:rsidR="0017456A" w:rsidRPr="0017456A">
        <w:t xml:space="preserve"> output: An initial contract document with standard clauses and formatted sections.</w:t>
      </w:r>
    </w:p>
    <w:p w14:paraId="1D48C311" w14:textId="77777777" w:rsidR="0017456A" w:rsidRDefault="0017456A" w:rsidP="0017456A">
      <w:r w:rsidRPr="0017456A">
        <w:t>Using Templates for Document Creation – Leverage existing templates and precedents.</w:t>
      </w:r>
    </w:p>
    <w:p w14:paraId="1679F682" w14:textId="77777777" w:rsidR="0017456A" w:rsidRDefault="0017456A" w:rsidP="00C00E9C">
      <w:pPr>
        <w:pStyle w:val="ListParagraph"/>
        <w:numPr>
          <w:ilvl w:val="0"/>
          <w:numId w:val="11"/>
        </w:numPr>
      </w:pPr>
      <w:r w:rsidRPr="0017456A">
        <w:t xml:space="preserve">Example prompt: “Create a new contract based on our NDA template, using ACME Corp as the </w:t>
      </w:r>
      <w:proofErr w:type="gramStart"/>
      <w:r w:rsidRPr="0017456A">
        <w:t>client</w:t>
      </w:r>
      <w:proofErr w:type="gramEnd"/>
      <w:r w:rsidRPr="0017456A">
        <w:t xml:space="preserve"> name and including the confidentiality clause we used for Project X.”</w:t>
      </w:r>
    </w:p>
    <w:p w14:paraId="2F81E8CC" w14:textId="6D9C613A" w:rsidR="0017456A" w:rsidRDefault="00B11A7B" w:rsidP="00C00E9C">
      <w:pPr>
        <w:pStyle w:val="ListParagraph"/>
        <w:numPr>
          <w:ilvl w:val="0"/>
          <w:numId w:val="11"/>
        </w:numPr>
      </w:pPr>
      <w:r>
        <w:t>Potential</w:t>
      </w:r>
      <w:r w:rsidR="0017456A" w:rsidRPr="0017456A">
        <w:t xml:space="preserve"> output: A complete NDA document with ACME Corp and project details inserted.</w:t>
      </w:r>
    </w:p>
    <w:p w14:paraId="43FAC8A6" w14:textId="77777777" w:rsidR="0017456A" w:rsidRDefault="0017456A" w:rsidP="0017456A">
      <w:r w:rsidRPr="0017456A">
        <w:t>Smart Editing and Polishing Legal Text – Improve the clarity and professionalism of legal documents.</w:t>
      </w:r>
    </w:p>
    <w:p w14:paraId="74143954" w14:textId="77777777" w:rsidR="0017456A" w:rsidRDefault="0017456A" w:rsidP="00C00E9C">
      <w:pPr>
        <w:pStyle w:val="ListParagraph"/>
        <w:numPr>
          <w:ilvl w:val="0"/>
          <w:numId w:val="12"/>
        </w:numPr>
      </w:pPr>
      <w:r w:rsidRPr="0017456A">
        <w:t>Example prompt: “Edit this motion for clarity and make the language more concise and legally formal.”</w:t>
      </w:r>
    </w:p>
    <w:p w14:paraId="5AFFFF01" w14:textId="0CE30256" w:rsidR="0017456A" w:rsidRDefault="00B11A7B" w:rsidP="00C00E9C">
      <w:pPr>
        <w:pStyle w:val="ListParagraph"/>
        <w:numPr>
          <w:ilvl w:val="0"/>
          <w:numId w:val="12"/>
        </w:numPr>
      </w:pPr>
      <w:r>
        <w:t>Potential</w:t>
      </w:r>
      <w:r w:rsidR="0017456A" w:rsidRPr="0017456A">
        <w:t xml:space="preserve"> output: An updated document with clearer wording, consistent legal terminology, and corrected grammar/punctuation.</w:t>
      </w:r>
    </w:p>
    <w:p w14:paraId="706E10C2" w14:textId="77777777" w:rsidR="0017456A" w:rsidRDefault="0017456A" w:rsidP="0017456A">
      <w:r w:rsidRPr="0017456A">
        <w:t>Summarizing Long Legal Documents – Get quick summaries of lengthy case files, contracts, or briefs.</w:t>
      </w:r>
    </w:p>
    <w:p w14:paraId="2495FC22" w14:textId="77777777" w:rsidR="0017456A" w:rsidRDefault="0017456A" w:rsidP="002B37D8">
      <w:pPr>
        <w:pStyle w:val="ListParagraph"/>
        <w:numPr>
          <w:ilvl w:val="0"/>
          <w:numId w:val="13"/>
        </w:numPr>
      </w:pPr>
      <w:r w:rsidRPr="0017456A">
        <w:t>Example prompt: “Summarize this 20-page merger agreement and highlight the major obligations and deadlines for each party.”</w:t>
      </w:r>
    </w:p>
    <w:p w14:paraId="2B8DF845" w14:textId="7351E151" w:rsidR="0017456A" w:rsidRDefault="00B11A7B" w:rsidP="002B37D8">
      <w:pPr>
        <w:pStyle w:val="ListParagraph"/>
        <w:numPr>
          <w:ilvl w:val="0"/>
          <w:numId w:val="13"/>
        </w:numPr>
      </w:pPr>
      <w:r>
        <w:t>Potential</w:t>
      </w:r>
      <w:r w:rsidR="0017456A" w:rsidRPr="0017456A">
        <w:t xml:space="preserve"> output: A few paragraphs or bullet points capturing the essence of the document.</w:t>
      </w:r>
    </w:p>
    <w:p w14:paraId="50DFD4F6" w14:textId="77777777" w:rsidR="0017456A" w:rsidRDefault="0017456A" w:rsidP="0017456A">
      <w:r w:rsidRPr="0017456A">
        <w:t>Extracting Key Information from Documents – Pull out specific data or clauses from legal texts.</w:t>
      </w:r>
    </w:p>
    <w:p w14:paraId="21F5AC18" w14:textId="77777777" w:rsidR="0017456A" w:rsidRDefault="0017456A" w:rsidP="002B37D8">
      <w:pPr>
        <w:pStyle w:val="ListParagraph"/>
        <w:numPr>
          <w:ilvl w:val="0"/>
          <w:numId w:val="14"/>
        </w:numPr>
      </w:pPr>
      <w:r w:rsidRPr="0017456A">
        <w:t>Example prompt: “From this lease agreement, extract all the key financial terms (rent amount, payment schedule, deposit, penalties).”</w:t>
      </w:r>
    </w:p>
    <w:p w14:paraId="06D402F4" w14:textId="09B76B12" w:rsidR="0017456A" w:rsidRDefault="00B11A7B" w:rsidP="002B37D8">
      <w:pPr>
        <w:pStyle w:val="ListParagraph"/>
        <w:numPr>
          <w:ilvl w:val="0"/>
          <w:numId w:val="14"/>
        </w:numPr>
      </w:pPr>
      <w:r>
        <w:lastRenderedPageBreak/>
        <w:t>Potential</w:t>
      </w:r>
      <w:r w:rsidR="0017456A" w:rsidRPr="0017456A">
        <w:t xml:space="preserve"> output: A list of the requested details extracted directly from the document.</w:t>
      </w:r>
    </w:p>
    <w:p w14:paraId="1A115ED3" w14:textId="77777777" w:rsidR="0017456A" w:rsidRDefault="0017456A" w:rsidP="0017456A">
      <w:r w:rsidRPr="0017456A">
        <w:t>Comparing Contracts to Standards – Identify differences or deviations in a document compared to a template or policy.</w:t>
      </w:r>
    </w:p>
    <w:p w14:paraId="6321A2DD" w14:textId="77777777" w:rsidR="0017456A" w:rsidRDefault="0017456A" w:rsidP="00E45183">
      <w:pPr>
        <w:pStyle w:val="ListParagraph"/>
        <w:numPr>
          <w:ilvl w:val="0"/>
          <w:numId w:val="16"/>
        </w:numPr>
      </w:pPr>
      <w:r w:rsidRPr="0017456A">
        <w:t>Example prompt: “Compare this supplier contract to our standard contract template and flag any differences in clauses or terms.”</w:t>
      </w:r>
    </w:p>
    <w:p w14:paraId="56E13193" w14:textId="179DA9B5" w:rsidR="0017456A" w:rsidRDefault="00B11A7B" w:rsidP="00E45183">
      <w:pPr>
        <w:pStyle w:val="ListParagraph"/>
        <w:numPr>
          <w:ilvl w:val="0"/>
          <w:numId w:val="16"/>
        </w:numPr>
      </w:pPr>
      <w:r>
        <w:t>Potential</w:t>
      </w:r>
      <w:r w:rsidR="0017456A" w:rsidRPr="0017456A">
        <w:t xml:space="preserve"> output: A summary of deviations with identified non-standard language, potential risks, or compliance issues.</w:t>
      </w:r>
    </w:p>
    <w:p w14:paraId="72CC8CCC" w14:textId="77777777" w:rsidR="0017456A" w:rsidRDefault="0017456A" w:rsidP="0017456A">
      <w:r w:rsidRPr="0017456A">
        <w:t>Streamlining Review and Approval – Automate parts of the document revision and approval process.</w:t>
      </w:r>
    </w:p>
    <w:p w14:paraId="335FBE71" w14:textId="77777777" w:rsidR="0017456A" w:rsidRDefault="0017456A" w:rsidP="00E45183">
      <w:pPr>
        <w:pStyle w:val="ListParagraph"/>
        <w:numPr>
          <w:ilvl w:val="0"/>
          <w:numId w:val="17"/>
        </w:numPr>
      </w:pPr>
      <w:r w:rsidRPr="0017456A">
        <w:t>Example prompt: “Summarize all feedback comments in this document and confirm they’ve been addressed, then prepare a clean version for approval.”</w:t>
      </w:r>
    </w:p>
    <w:p w14:paraId="6EECF5A6" w14:textId="6AF7CF63" w:rsidR="0017456A" w:rsidRDefault="00B11A7B" w:rsidP="00E45183">
      <w:pPr>
        <w:pStyle w:val="ListParagraph"/>
        <w:numPr>
          <w:ilvl w:val="0"/>
          <w:numId w:val="17"/>
        </w:numPr>
      </w:pPr>
      <w:r>
        <w:t>Potential</w:t>
      </w:r>
      <w:r w:rsidR="0017456A" w:rsidRPr="0017456A">
        <w:t xml:space="preserve"> output: A list of comments addressed, clean version of the document ready for approval.</w:t>
      </w:r>
    </w:p>
    <w:p w14:paraId="66649DFC" w14:textId="77777777" w:rsidR="0017456A" w:rsidRDefault="0017456A" w:rsidP="0017456A">
      <w:r w:rsidRPr="0017456A">
        <w:t>Automating Forms and Boilerplate Insertion – Fill out repetitive forms or insert boilerplate text with ease.</w:t>
      </w:r>
    </w:p>
    <w:p w14:paraId="70D66E42" w14:textId="77777777" w:rsidR="0017456A" w:rsidRDefault="0017456A" w:rsidP="00E45183">
      <w:pPr>
        <w:pStyle w:val="ListParagraph"/>
        <w:numPr>
          <w:ilvl w:val="0"/>
          <w:numId w:val="18"/>
        </w:numPr>
      </w:pPr>
      <w:r w:rsidRPr="0017456A">
        <w:t>Example prompt: “Fill in our standard Employment Contract with the following details: Employee: Jane Doe, Start Date: Jan 5, 2024, Role: Marketing Manager, Salary: \$80,000.”</w:t>
      </w:r>
    </w:p>
    <w:p w14:paraId="4C8A1985" w14:textId="732858AE" w:rsidR="0017456A" w:rsidRDefault="00B11A7B" w:rsidP="00E45183">
      <w:pPr>
        <w:pStyle w:val="ListParagraph"/>
        <w:numPr>
          <w:ilvl w:val="0"/>
          <w:numId w:val="18"/>
        </w:numPr>
      </w:pPr>
      <w:r>
        <w:t>Potential</w:t>
      </w:r>
      <w:r w:rsidR="0017456A" w:rsidRPr="0017456A">
        <w:t xml:space="preserve"> output: A completed contract draft with Jane Doe’s details throughout and all relevant standard clauses included.</w:t>
      </w:r>
    </w:p>
    <w:p w14:paraId="41D21D0C" w14:textId="77777777" w:rsidR="0017456A" w:rsidRPr="00891D14" w:rsidRDefault="0017456A" w:rsidP="0017456A">
      <w:pPr>
        <w:rPr>
          <w:b/>
          <w:bCs/>
        </w:rPr>
      </w:pPr>
      <w:r w:rsidRPr="00891D14">
        <w:rPr>
          <w:b/>
          <w:bCs/>
        </w:rPr>
        <w:t>Email and Communication (Outlook)</w:t>
      </w:r>
    </w:p>
    <w:p w14:paraId="2D395407" w14:textId="77777777" w:rsidR="0017456A" w:rsidRDefault="0017456A" w:rsidP="0017456A">
      <w:r w:rsidRPr="0017456A">
        <w:t>Summarizing Email Threads – Quickly catch up on lengthy email chains.</w:t>
      </w:r>
    </w:p>
    <w:p w14:paraId="387ACC99" w14:textId="77777777" w:rsidR="0017456A" w:rsidRDefault="0017456A" w:rsidP="00891D14">
      <w:pPr>
        <w:pStyle w:val="ListParagraph"/>
        <w:numPr>
          <w:ilvl w:val="0"/>
          <w:numId w:val="19"/>
        </w:numPr>
      </w:pPr>
      <w:r w:rsidRPr="0017456A">
        <w:t>Example prompt: “Summarize the email thread with ACME Corp about the contract amendments, focusing on what’s agreed and what’s still open.”</w:t>
      </w:r>
    </w:p>
    <w:p w14:paraId="0AA0A6CC" w14:textId="1D6FF9BE" w:rsidR="0017456A" w:rsidRDefault="00B11A7B" w:rsidP="00891D14">
      <w:pPr>
        <w:pStyle w:val="ListParagraph"/>
        <w:numPr>
          <w:ilvl w:val="0"/>
          <w:numId w:val="19"/>
        </w:numPr>
      </w:pPr>
      <w:r>
        <w:t>Potential</w:t>
      </w:r>
      <w:r w:rsidR="0017456A" w:rsidRPr="0017456A">
        <w:t xml:space="preserve"> output: A paragraph or bullet summary covering the main decisions, questions, and statuses from the thread.</w:t>
      </w:r>
    </w:p>
    <w:p w14:paraId="30B4E70C" w14:textId="77777777" w:rsidR="0017456A" w:rsidRDefault="0017456A" w:rsidP="0017456A">
      <w:r w:rsidRPr="0017456A">
        <w:t>Drafting and Responding to Emails – Compose professional emails in seconds.</w:t>
      </w:r>
    </w:p>
    <w:p w14:paraId="431CEDDD" w14:textId="77777777" w:rsidR="0017456A" w:rsidRDefault="0017456A" w:rsidP="00891D14">
      <w:pPr>
        <w:pStyle w:val="ListParagraph"/>
        <w:numPr>
          <w:ilvl w:val="0"/>
          <w:numId w:val="20"/>
        </w:numPr>
      </w:pPr>
      <w:r w:rsidRPr="0017456A">
        <w:t>Example prompt: “Draft an email to our client ACME Corp summarizing the outcomes of our last call: we’ll extend the project deadline to Jan 15, and we’ll provide an updated contract by end of week. Thank them for their time.”</w:t>
      </w:r>
    </w:p>
    <w:p w14:paraId="5B87EE6C" w14:textId="25D7EC1A" w:rsidR="0017456A" w:rsidRDefault="00B11A7B" w:rsidP="00891D14">
      <w:pPr>
        <w:pStyle w:val="ListParagraph"/>
        <w:numPr>
          <w:ilvl w:val="0"/>
          <w:numId w:val="20"/>
        </w:numPr>
      </w:pPr>
      <w:r>
        <w:lastRenderedPageBreak/>
        <w:t>Potential</w:t>
      </w:r>
      <w:r w:rsidR="0017456A" w:rsidRPr="0017456A">
        <w:t xml:space="preserve"> output: A well-structured email with the key details and a thanks, requiring minimal editing before sending.</w:t>
      </w:r>
    </w:p>
    <w:p w14:paraId="01F7B88A" w14:textId="77777777" w:rsidR="0017456A" w:rsidRDefault="0017456A" w:rsidP="0017456A">
      <w:r w:rsidRPr="0017456A">
        <w:t>Scheduling Meetings and Follow-ups – Use Copilot to manage calendar invites and reminders via Outlook.</w:t>
      </w:r>
    </w:p>
    <w:p w14:paraId="6D41524E" w14:textId="77777777" w:rsidR="0017456A" w:rsidRDefault="0017456A" w:rsidP="00891D14">
      <w:pPr>
        <w:pStyle w:val="ListParagraph"/>
        <w:numPr>
          <w:ilvl w:val="0"/>
          <w:numId w:val="21"/>
        </w:numPr>
      </w:pPr>
      <w:r w:rsidRPr="0017456A">
        <w:t xml:space="preserve">Example prompt: “Schedule a follow-up meeting with Bob and Alice next week to review the contract </w:t>
      </w:r>
      <w:proofErr w:type="gramStart"/>
      <w:r w:rsidRPr="0017456A">
        <w:t>changes, and</w:t>
      </w:r>
      <w:proofErr w:type="gramEnd"/>
      <w:r w:rsidRPr="0017456A">
        <w:t xml:space="preserve"> draft an email invite.”</w:t>
      </w:r>
    </w:p>
    <w:p w14:paraId="6B3A4A3B" w14:textId="1D52D927" w:rsidR="0017456A" w:rsidRDefault="006D5F18" w:rsidP="006D5F18">
      <w:pPr>
        <w:pStyle w:val="ListParagraph"/>
        <w:numPr>
          <w:ilvl w:val="0"/>
          <w:numId w:val="40"/>
        </w:numPr>
        <w:ind w:left="720"/>
      </w:pPr>
      <w:r>
        <w:t xml:space="preserve">Potential output: </w:t>
      </w:r>
      <w:r w:rsidRPr="006D5F18">
        <w:t xml:space="preserve">The meeting agenda is prepared as a draft, and an optional </w:t>
      </w:r>
      <w:r w:rsidR="00DB4192">
        <w:t xml:space="preserve">to </w:t>
      </w:r>
      <w:r w:rsidR="008276CF">
        <w:t xml:space="preserve">open the </w:t>
      </w:r>
      <w:r w:rsidRPr="006D5F18">
        <w:t xml:space="preserve">calendar invite is provided. </w:t>
      </w:r>
    </w:p>
    <w:p w14:paraId="2B11204F" w14:textId="77777777" w:rsidR="0017456A" w:rsidRDefault="0017456A" w:rsidP="0017456A">
      <w:r w:rsidRPr="0017456A">
        <w:t>Tracking Deadlines and Milestones – Stay on top of important dates through Outlook and To Do.</w:t>
      </w:r>
    </w:p>
    <w:p w14:paraId="503C55E5" w14:textId="77777777" w:rsidR="0017456A" w:rsidRDefault="0017456A" w:rsidP="00891D14">
      <w:pPr>
        <w:pStyle w:val="ListParagraph"/>
        <w:numPr>
          <w:ilvl w:val="0"/>
          <w:numId w:val="22"/>
        </w:numPr>
      </w:pPr>
      <w:r w:rsidRPr="0017456A">
        <w:t>Example prompt: “What upcoming court deadlines or key dates do I have in the next two weeks?”</w:t>
      </w:r>
    </w:p>
    <w:p w14:paraId="48C7909C" w14:textId="10BA9890" w:rsidR="0017456A" w:rsidRDefault="00B11A7B" w:rsidP="00891D14">
      <w:pPr>
        <w:pStyle w:val="ListParagraph"/>
        <w:numPr>
          <w:ilvl w:val="0"/>
          <w:numId w:val="22"/>
        </w:numPr>
      </w:pPr>
      <w:r>
        <w:t>Potential</w:t>
      </w:r>
      <w:r w:rsidR="0017456A" w:rsidRPr="0017456A">
        <w:t xml:space="preserve"> output: A neat checklist of dates and tasks, giving you an instant overview of your schedule.</w:t>
      </w:r>
    </w:p>
    <w:p w14:paraId="67EB3347" w14:textId="77777777" w:rsidR="0017456A" w:rsidRPr="00891D14" w:rsidRDefault="0017456A" w:rsidP="0017456A">
      <w:pPr>
        <w:rPr>
          <w:b/>
          <w:bCs/>
        </w:rPr>
      </w:pPr>
      <w:r w:rsidRPr="00891D14">
        <w:rPr>
          <w:b/>
          <w:bCs/>
        </w:rPr>
        <w:t>Meetings and Collaboration (Microsoft Teams)</w:t>
      </w:r>
    </w:p>
    <w:p w14:paraId="66EFFFA2" w14:textId="77777777" w:rsidR="0017456A" w:rsidRDefault="0017456A" w:rsidP="0017456A">
      <w:r w:rsidRPr="0017456A">
        <w:t>Preparing for Meetings with Context – Use Copilot to gather background and set an agenda before a meeting.</w:t>
      </w:r>
    </w:p>
    <w:p w14:paraId="24AD4415" w14:textId="77777777" w:rsidR="0017456A" w:rsidRDefault="0017456A" w:rsidP="00891D14">
      <w:pPr>
        <w:pStyle w:val="ListParagraph"/>
        <w:numPr>
          <w:ilvl w:val="0"/>
          <w:numId w:val="23"/>
        </w:numPr>
      </w:pPr>
      <w:r w:rsidRPr="0017456A">
        <w:t>Example prompt: “Prepare me for my 10 AM call with Client X. Summarize our last meeting and suggest a 3-point agenda focusing on open issues and next steps.”</w:t>
      </w:r>
    </w:p>
    <w:p w14:paraId="361E0712" w14:textId="5C719C91" w:rsidR="0017456A" w:rsidRDefault="00B11A7B" w:rsidP="00891D14">
      <w:pPr>
        <w:pStyle w:val="ListParagraph"/>
        <w:numPr>
          <w:ilvl w:val="0"/>
          <w:numId w:val="23"/>
        </w:numPr>
      </w:pPr>
      <w:r>
        <w:t>Potential</w:t>
      </w:r>
      <w:r w:rsidR="0017456A" w:rsidRPr="0017456A">
        <w:t xml:space="preserve"> output: A short overview followed by agenda points neatly listed.</w:t>
      </w:r>
    </w:p>
    <w:p w14:paraId="300C68F0" w14:textId="77777777" w:rsidR="0017456A" w:rsidRDefault="0017456A" w:rsidP="0017456A">
      <w:r w:rsidRPr="0017456A">
        <w:t>Real-Time Meeting Transcription and Q&amp;A – Get on-the-fly assistance during a Teams meeting.</w:t>
      </w:r>
    </w:p>
    <w:p w14:paraId="146E0AAA" w14:textId="77777777" w:rsidR="0017456A" w:rsidRDefault="0017456A" w:rsidP="00891D14">
      <w:pPr>
        <w:pStyle w:val="ListParagraph"/>
        <w:numPr>
          <w:ilvl w:val="0"/>
          <w:numId w:val="24"/>
        </w:numPr>
      </w:pPr>
      <w:r w:rsidRPr="0017456A">
        <w:t>Example prompt (during meeting): “Recap what’s been decided so far.”</w:t>
      </w:r>
    </w:p>
    <w:p w14:paraId="17E09653" w14:textId="74E1F8C6" w:rsidR="0017456A" w:rsidRDefault="00B11A7B" w:rsidP="00891D14">
      <w:pPr>
        <w:pStyle w:val="ListParagraph"/>
        <w:numPr>
          <w:ilvl w:val="0"/>
          <w:numId w:val="24"/>
        </w:numPr>
      </w:pPr>
      <w:r>
        <w:t>Potential</w:t>
      </w:r>
      <w:r w:rsidR="0017456A" w:rsidRPr="0017456A">
        <w:t xml:space="preserve"> output: A running transcript summary, decisions made, questions, and tone of </w:t>
      </w:r>
      <w:proofErr w:type="gramStart"/>
      <w:r w:rsidR="0017456A" w:rsidRPr="0017456A">
        <w:t>the discussion</w:t>
      </w:r>
      <w:proofErr w:type="gramEnd"/>
      <w:r w:rsidR="0017456A" w:rsidRPr="0017456A">
        <w:t>.</w:t>
      </w:r>
    </w:p>
    <w:p w14:paraId="728DC8E0" w14:textId="77777777" w:rsidR="0017456A" w:rsidRDefault="0017456A" w:rsidP="0017456A">
      <w:r w:rsidRPr="0017456A">
        <w:t>Automatic Meeting Minutes and Action Items – Generate minutes after a meeting ends.</w:t>
      </w:r>
    </w:p>
    <w:p w14:paraId="21AC9EB6" w14:textId="77777777" w:rsidR="0017456A" w:rsidRDefault="0017456A" w:rsidP="00891D14">
      <w:pPr>
        <w:pStyle w:val="ListParagraph"/>
        <w:numPr>
          <w:ilvl w:val="0"/>
          <w:numId w:val="25"/>
        </w:numPr>
      </w:pPr>
      <w:r w:rsidRPr="0017456A">
        <w:t>Example prompt (post-meeting): “Generate the meeting minutes from the just-concluded Case Review meeting, including key decisions and action items with owners.”</w:t>
      </w:r>
    </w:p>
    <w:p w14:paraId="3659E2ED" w14:textId="6EE931C1" w:rsidR="0017456A" w:rsidRDefault="00B11A7B" w:rsidP="00891D14">
      <w:pPr>
        <w:pStyle w:val="ListParagraph"/>
        <w:numPr>
          <w:ilvl w:val="0"/>
          <w:numId w:val="25"/>
        </w:numPr>
      </w:pPr>
      <w:r>
        <w:t>Potential</w:t>
      </w:r>
      <w:r w:rsidR="0017456A" w:rsidRPr="0017456A">
        <w:t xml:space="preserve"> output: A structured summary capturing the main points, decisions, and tasks.</w:t>
      </w:r>
    </w:p>
    <w:p w14:paraId="11358945" w14:textId="77777777" w:rsidR="0017456A" w:rsidRDefault="0017456A" w:rsidP="0017456A">
      <w:r w:rsidRPr="0017456A">
        <w:lastRenderedPageBreak/>
        <w:t>Summarizing Teams Chats and Channels – Digest long chat threads or channel conversations.</w:t>
      </w:r>
    </w:p>
    <w:p w14:paraId="73EEEA9F" w14:textId="77777777" w:rsidR="0017456A" w:rsidRDefault="0017456A" w:rsidP="00891D14">
      <w:pPr>
        <w:pStyle w:val="ListParagraph"/>
        <w:numPr>
          <w:ilvl w:val="0"/>
          <w:numId w:val="26"/>
        </w:numPr>
      </w:pPr>
      <w:r w:rsidRPr="0017456A">
        <w:t>Example prompt (in Teams Chat): “Summarize what was discussed in the #LegalTeam channel today.”</w:t>
      </w:r>
    </w:p>
    <w:p w14:paraId="48117254" w14:textId="7CBD6B7B" w:rsidR="0017456A" w:rsidRDefault="00B11A7B" w:rsidP="00891D14">
      <w:pPr>
        <w:pStyle w:val="ListParagraph"/>
        <w:numPr>
          <w:ilvl w:val="0"/>
          <w:numId w:val="26"/>
        </w:numPr>
      </w:pPr>
      <w:r>
        <w:t>Potential</w:t>
      </w:r>
      <w:r w:rsidR="0017456A" w:rsidRPr="0017456A">
        <w:t xml:space="preserve"> output: A paragraph or bullet summary of the key topics, decisions, and questions from the chat.</w:t>
      </w:r>
    </w:p>
    <w:p w14:paraId="30877FB1" w14:textId="77777777" w:rsidR="0017456A" w:rsidRDefault="0017456A" w:rsidP="0017456A">
      <w:r w:rsidRPr="0017456A">
        <w:t>Collaborating on Documents in Real Time – Get Copilot’s help while co-authoring content with colleagues.</w:t>
      </w:r>
    </w:p>
    <w:p w14:paraId="6BAAE3F3" w14:textId="77777777" w:rsidR="0017456A" w:rsidRDefault="0017456A" w:rsidP="00891D14">
      <w:pPr>
        <w:pStyle w:val="ListParagraph"/>
        <w:numPr>
          <w:ilvl w:val="0"/>
          <w:numId w:val="27"/>
        </w:numPr>
      </w:pPr>
      <w:r w:rsidRPr="0017456A">
        <w:t>Example prompt: “Suggest a clearer wording for the indemnification clause we’re editing.”</w:t>
      </w:r>
    </w:p>
    <w:p w14:paraId="52CB1938" w14:textId="3D6988EE" w:rsidR="0017456A" w:rsidRDefault="00B11A7B" w:rsidP="00891D14">
      <w:pPr>
        <w:pStyle w:val="ListParagraph"/>
        <w:numPr>
          <w:ilvl w:val="0"/>
          <w:numId w:val="27"/>
        </w:numPr>
      </w:pPr>
      <w:r>
        <w:t>Potential</w:t>
      </w:r>
      <w:r w:rsidR="0017456A" w:rsidRPr="0017456A">
        <w:t xml:space="preserve"> output: The document immediately updates with the suggested wording or newly inserted clause.</w:t>
      </w:r>
    </w:p>
    <w:p w14:paraId="729C5942" w14:textId="77777777" w:rsidR="0017456A" w:rsidRDefault="0017456A" w:rsidP="0017456A">
      <w:r w:rsidRPr="0017456A">
        <w:t>Managing Tasks and Projects in Teams – Keep track of case tasks and deadlines within your collaboration hub.</w:t>
      </w:r>
    </w:p>
    <w:p w14:paraId="46CEA90D" w14:textId="77777777" w:rsidR="0017456A" w:rsidRDefault="0017456A" w:rsidP="00502F8B">
      <w:pPr>
        <w:pStyle w:val="ListParagraph"/>
        <w:numPr>
          <w:ilvl w:val="0"/>
          <w:numId w:val="28"/>
        </w:numPr>
      </w:pPr>
      <w:r w:rsidRPr="0017456A">
        <w:t>Example prompt (in Teams): “List all open tasks for the Jones v. Smith case and their owners.”</w:t>
      </w:r>
    </w:p>
    <w:p w14:paraId="4F9A7DC7" w14:textId="49AAEB1A" w:rsidR="0017456A" w:rsidRDefault="00B11A7B" w:rsidP="00502F8B">
      <w:pPr>
        <w:pStyle w:val="ListParagraph"/>
        <w:numPr>
          <w:ilvl w:val="0"/>
          <w:numId w:val="28"/>
        </w:numPr>
      </w:pPr>
      <w:r>
        <w:t>Potential</w:t>
      </w:r>
      <w:r w:rsidR="0017456A" w:rsidRPr="0017456A">
        <w:t xml:space="preserve"> output: A list of open tasks extracted from the case’s Planner board.</w:t>
      </w:r>
    </w:p>
    <w:p w14:paraId="643FC819" w14:textId="77777777" w:rsidR="0017456A" w:rsidRDefault="0017456A" w:rsidP="0017456A">
      <w:r w:rsidRPr="0017456A">
        <w:t>Legal Research and Knowledge Management</w:t>
      </w:r>
    </w:p>
    <w:p w14:paraId="0779D5EF" w14:textId="77777777" w:rsidR="0017456A" w:rsidRDefault="0017456A" w:rsidP="0017456A">
      <w:r w:rsidRPr="0017456A">
        <w:t>Unified Search Across Legal Data – Find information anywhere in your Microsoft 365 environment with a simple query.</w:t>
      </w:r>
    </w:p>
    <w:p w14:paraId="06E669ED" w14:textId="77777777" w:rsidR="0017456A" w:rsidRDefault="0017456A" w:rsidP="00502F8B">
      <w:pPr>
        <w:pStyle w:val="ListParagraph"/>
        <w:numPr>
          <w:ilvl w:val="0"/>
          <w:numId w:val="29"/>
        </w:numPr>
      </w:pPr>
      <w:r w:rsidRPr="0017456A">
        <w:t>Example prompt: “Show me the contract between Company A and Company B from 2022.”</w:t>
      </w:r>
    </w:p>
    <w:p w14:paraId="1D1458C6" w14:textId="45BD64C6" w:rsidR="0017456A" w:rsidRDefault="00B11A7B" w:rsidP="00502F8B">
      <w:pPr>
        <w:pStyle w:val="ListParagraph"/>
        <w:numPr>
          <w:ilvl w:val="0"/>
          <w:numId w:val="29"/>
        </w:numPr>
      </w:pPr>
      <w:r>
        <w:t>Potential</w:t>
      </w:r>
      <w:r w:rsidR="0017456A" w:rsidRPr="0017456A">
        <w:t xml:space="preserve"> output: Relevant documents or answers from across Teams, Outlook, Word, etc.</w:t>
      </w:r>
    </w:p>
    <w:p w14:paraId="49732703" w14:textId="77777777" w:rsidR="0017456A" w:rsidRDefault="0017456A" w:rsidP="0017456A">
      <w:r w:rsidRPr="0017456A">
        <w:t>Summarizing Laws, Regulations, or Policies – Digest complex legal texts quickly.</w:t>
      </w:r>
    </w:p>
    <w:p w14:paraId="651F4FBD" w14:textId="77777777" w:rsidR="0017456A" w:rsidRDefault="0017456A" w:rsidP="00502F8B">
      <w:pPr>
        <w:pStyle w:val="ListParagraph"/>
        <w:numPr>
          <w:ilvl w:val="0"/>
          <w:numId w:val="30"/>
        </w:numPr>
      </w:pPr>
      <w:r w:rsidRPr="0017456A">
        <w:t xml:space="preserve">Example prompt: “Summarize the main requirements of the California Consumer Privacy Act (CCPA) from this 30-page </w:t>
      </w:r>
      <w:proofErr w:type="gramStart"/>
      <w:r w:rsidRPr="0017456A">
        <w:t>PDF, and</w:t>
      </w:r>
      <w:proofErr w:type="gramEnd"/>
      <w:r w:rsidRPr="0017456A">
        <w:t xml:space="preserve"> list any actions our company needs to take to comply.”</w:t>
      </w:r>
    </w:p>
    <w:p w14:paraId="5E9FDAB7" w14:textId="78529E36" w:rsidR="0017456A" w:rsidRDefault="00B11A7B" w:rsidP="00502F8B">
      <w:pPr>
        <w:pStyle w:val="ListParagraph"/>
        <w:numPr>
          <w:ilvl w:val="0"/>
          <w:numId w:val="30"/>
        </w:numPr>
      </w:pPr>
      <w:r>
        <w:t>Potential</w:t>
      </w:r>
      <w:r w:rsidR="0017456A" w:rsidRPr="0017456A">
        <w:t xml:space="preserve"> output: A clear overview of the law followed by a </w:t>
      </w:r>
      <w:proofErr w:type="gramStart"/>
      <w:r w:rsidR="0017456A" w:rsidRPr="0017456A">
        <w:t>bulleted</w:t>
      </w:r>
      <w:proofErr w:type="gramEnd"/>
      <w:r w:rsidR="0017456A" w:rsidRPr="0017456A">
        <w:t xml:space="preserve"> list of compliance steps.</w:t>
      </w:r>
    </w:p>
    <w:p w14:paraId="4B20D426" w14:textId="77777777" w:rsidR="0017456A" w:rsidRDefault="0017456A" w:rsidP="0017456A">
      <w:r w:rsidRPr="0017456A">
        <w:t>Researching Case Law and Precedents – Use Copilot as a legal research assistant.</w:t>
      </w:r>
    </w:p>
    <w:p w14:paraId="4FDADCEA" w14:textId="77777777" w:rsidR="0017456A" w:rsidRDefault="0017456A" w:rsidP="00502F8B">
      <w:pPr>
        <w:pStyle w:val="ListParagraph"/>
        <w:numPr>
          <w:ilvl w:val="0"/>
          <w:numId w:val="31"/>
        </w:numPr>
      </w:pPr>
      <w:r w:rsidRPr="0017456A">
        <w:lastRenderedPageBreak/>
        <w:t>Example prompt: “Find any landmark cases in New York that deal with employee non-compete agreements enforceability.”</w:t>
      </w:r>
    </w:p>
    <w:p w14:paraId="20324459" w14:textId="6C4DD869" w:rsidR="0017456A" w:rsidRDefault="00B11A7B" w:rsidP="00502F8B">
      <w:pPr>
        <w:pStyle w:val="ListParagraph"/>
        <w:numPr>
          <w:ilvl w:val="0"/>
          <w:numId w:val="31"/>
        </w:numPr>
      </w:pPr>
      <w:r>
        <w:t>Potential</w:t>
      </w:r>
      <w:r w:rsidR="0017456A" w:rsidRPr="0017456A">
        <w:t xml:space="preserve"> output: Short summaries of relevant cases that answer your query.</w:t>
      </w:r>
    </w:p>
    <w:p w14:paraId="76A27E2C" w14:textId="77777777" w:rsidR="0017456A" w:rsidRDefault="0017456A" w:rsidP="0017456A">
      <w:r w:rsidRPr="0017456A">
        <w:t>Effortless Citation Management – Automatically format and manage legal citations.</w:t>
      </w:r>
    </w:p>
    <w:p w14:paraId="30D629FC" w14:textId="77777777" w:rsidR="0017456A" w:rsidRDefault="0017456A" w:rsidP="00502F8B">
      <w:pPr>
        <w:pStyle w:val="ListParagraph"/>
        <w:numPr>
          <w:ilvl w:val="0"/>
          <w:numId w:val="32"/>
        </w:numPr>
      </w:pPr>
      <w:r w:rsidRPr="0017456A">
        <w:t>Example prompt (in Word): “Insert a Bluebook-compliant citation for Smith v. Jones, 2018 decision from 2nd Circuit, on page 5 after the quoted text.”</w:t>
      </w:r>
    </w:p>
    <w:p w14:paraId="32D235FD" w14:textId="60A1BC51" w:rsidR="0017456A" w:rsidRDefault="00B11A7B" w:rsidP="00502F8B">
      <w:pPr>
        <w:pStyle w:val="ListParagraph"/>
        <w:numPr>
          <w:ilvl w:val="0"/>
          <w:numId w:val="32"/>
        </w:numPr>
      </w:pPr>
      <w:r>
        <w:t>Potential</w:t>
      </w:r>
      <w:r w:rsidR="0017456A" w:rsidRPr="0017456A">
        <w:t xml:space="preserve"> output: Properly formatted legal references throughout your document.</w:t>
      </w:r>
    </w:p>
    <w:p w14:paraId="21D49591" w14:textId="77777777" w:rsidR="0017456A" w:rsidRDefault="0017456A" w:rsidP="0017456A">
      <w:r w:rsidRPr="0017456A">
        <w:t>Leveraging Internal Knowledge Bases – Quickly retrieve insights from prior work and institutional knowledge.</w:t>
      </w:r>
    </w:p>
    <w:p w14:paraId="461780A3" w14:textId="77777777" w:rsidR="0017456A" w:rsidRDefault="0017456A" w:rsidP="00502F8B">
      <w:pPr>
        <w:pStyle w:val="ListParagraph"/>
        <w:numPr>
          <w:ilvl w:val="0"/>
          <w:numId w:val="33"/>
        </w:numPr>
      </w:pPr>
      <w:r w:rsidRPr="0017456A">
        <w:t>Example prompt: “Do we have any internal memos on data retention policies?”</w:t>
      </w:r>
    </w:p>
    <w:p w14:paraId="4E21C0B2" w14:textId="37FC7F3D" w:rsidR="0017456A" w:rsidRDefault="00B11A7B" w:rsidP="00502F8B">
      <w:pPr>
        <w:pStyle w:val="ListParagraph"/>
        <w:numPr>
          <w:ilvl w:val="0"/>
          <w:numId w:val="33"/>
        </w:numPr>
      </w:pPr>
      <w:r>
        <w:t>Potential</w:t>
      </w:r>
      <w:r w:rsidR="0017456A" w:rsidRPr="0017456A">
        <w:t xml:space="preserve"> output: Direct content from the knowledge base or a synthesized answer drawn from it.</w:t>
      </w:r>
    </w:p>
    <w:p w14:paraId="1A9560A4" w14:textId="77777777" w:rsidR="0017456A" w:rsidRPr="00502F8B" w:rsidRDefault="0017456A" w:rsidP="0017456A">
      <w:pPr>
        <w:rPr>
          <w:b/>
          <w:bCs/>
        </w:rPr>
      </w:pPr>
      <w:r w:rsidRPr="00502F8B">
        <w:rPr>
          <w:b/>
          <w:bCs/>
        </w:rPr>
        <w:t>Data Analysis and Reporting (Excel &amp; PowerPoint)</w:t>
      </w:r>
    </w:p>
    <w:p w14:paraId="1625F3AD" w14:textId="77777777" w:rsidR="0017456A" w:rsidRDefault="0017456A" w:rsidP="0017456A">
      <w:r w:rsidRPr="0017456A">
        <w:t>Analyzing Legal Data in Excel – Use Copilot to crunch numbers and detect trends in legal datasets.</w:t>
      </w:r>
    </w:p>
    <w:p w14:paraId="6DE5F2C9" w14:textId="77777777" w:rsidR="0017456A" w:rsidRDefault="0017456A" w:rsidP="00502F8B">
      <w:pPr>
        <w:pStyle w:val="ListParagraph"/>
        <w:numPr>
          <w:ilvl w:val="0"/>
          <w:numId w:val="34"/>
        </w:numPr>
      </w:pPr>
      <w:r w:rsidRPr="0017456A">
        <w:t>Example prompt: “In this spreadsheet of case durations, calculate the average resolution time for cases by case type, and identify any outliers.”</w:t>
      </w:r>
    </w:p>
    <w:p w14:paraId="1019F3A0" w14:textId="5548141A" w:rsidR="0017456A" w:rsidRDefault="00B11A7B" w:rsidP="00502F8B">
      <w:pPr>
        <w:pStyle w:val="ListParagraph"/>
        <w:numPr>
          <w:ilvl w:val="0"/>
          <w:numId w:val="34"/>
        </w:numPr>
      </w:pPr>
      <w:r>
        <w:t>Potential</w:t>
      </w:r>
      <w:r w:rsidR="0017456A" w:rsidRPr="0017456A">
        <w:t xml:space="preserve"> output: A textual summary of the analysis and possibly an inserted chart or table highlighting trends.</w:t>
      </w:r>
    </w:p>
    <w:p w14:paraId="4DC1BE5F" w14:textId="77777777" w:rsidR="0017456A" w:rsidRDefault="0017456A" w:rsidP="0017456A">
      <w:r w:rsidRPr="0017456A">
        <w:t>Tracking Legal Spend and Billable Hours – Automate calculations for billing or expense tracking.</w:t>
      </w:r>
    </w:p>
    <w:p w14:paraId="3BEFBCB2" w14:textId="77777777" w:rsidR="0017456A" w:rsidRDefault="0017456A" w:rsidP="00502F8B">
      <w:pPr>
        <w:pStyle w:val="ListParagraph"/>
        <w:numPr>
          <w:ilvl w:val="0"/>
          <w:numId w:val="35"/>
        </w:numPr>
      </w:pPr>
      <w:r w:rsidRPr="0017456A">
        <w:t>Example prompt: “Summarize this Excel sheet of legal expenses by category and month.”</w:t>
      </w:r>
    </w:p>
    <w:p w14:paraId="6B1C5E02" w14:textId="07C2B816" w:rsidR="0017456A" w:rsidRDefault="00B11A7B" w:rsidP="00502F8B">
      <w:pPr>
        <w:pStyle w:val="ListParagraph"/>
        <w:numPr>
          <w:ilvl w:val="0"/>
          <w:numId w:val="35"/>
        </w:numPr>
      </w:pPr>
      <w:r>
        <w:t>Potential</w:t>
      </w:r>
      <w:r w:rsidR="0017456A" w:rsidRPr="0017456A">
        <w:t xml:space="preserve"> output: Clear calculations or pivot summaries drawn from your data, and even identification of points of concern.</w:t>
      </w:r>
    </w:p>
    <w:p w14:paraId="66EB803A" w14:textId="77777777" w:rsidR="0017456A" w:rsidRDefault="0017456A" w:rsidP="0017456A">
      <w:r w:rsidRPr="0017456A">
        <w:t>Generating Case Summary Presentations – Turn legal documents or data into slide decks.</w:t>
      </w:r>
    </w:p>
    <w:p w14:paraId="0808C8F5" w14:textId="77777777" w:rsidR="0017456A" w:rsidRDefault="0017456A" w:rsidP="002B37D8">
      <w:pPr>
        <w:pStyle w:val="ListParagraph"/>
        <w:numPr>
          <w:ilvl w:val="0"/>
          <w:numId w:val="15"/>
        </w:numPr>
      </w:pPr>
      <w:r w:rsidRPr="0017456A">
        <w:t>Example prompt: “Create a 5-slide presentation summarizing the Doe v. Smith case for an internal review – include slides for Case Background, Key Issues, Evidence Summary, Outcome, and Lessons Learned.”</w:t>
      </w:r>
    </w:p>
    <w:p w14:paraId="2CE27E04" w14:textId="745187EE" w:rsidR="0017456A" w:rsidRDefault="00B11A7B" w:rsidP="002B37D8">
      <w:pPr>
        <w:pStyle w:val="ListParagraph"/>
        <w:numPr>
          <w:ilvl w:val="0"/>
          <w:numId w:val="15"/>
        </w:numPr>
      </w:pPr>
      <w:r>
        <w:t>Potential</w:t>
      </w:r>
      <w:r w:rsidR="0017456A" w:rsidRPr="0017456A">
        <w:t xml:space="preserve"> output: A draft PowerPoint with titled slides and initial bullet content under each.</w:t>
      </w:r>
    </w:p>
    <w:p w14:paraId="3648A823" w14:textId="77777777" w:rsidR="0017456A" w:rsidRDefault="0017456A" w:rsidP="0017456A">
      <w:r w:rsidRPr="0017456A">
        <w:lastRenderedPageBreak/>
        <w:t>Developing Training and Policy Materials – Use Copilot to draft presentations or guides for legal training.</w:t>
      </w:r>
    </w:p>
    <w:p w14:paraId="41FF0720" w14:textId="77777777" w:rsidR="0017456A" w:rsidRDefault="0017456A" w:rsidP="00502F8B">
      <w:pPr>
        <w:pStyle w:val="ListParagraph"/>
        <w:numPr>
          <w:ilvl w:val="0"/>
          <w:numId w:val="36"/>
        </w:numPr>
      </w:pPr>
      <w:r w:rsidRPr="0017456A">
        <w:t xml:space="preserve">Example prompt: “Draft a training document (or slide deck) on our new Data Protection Policy, including an overview, </w:t>
      </w:r>
      <w:proofErr w:type="gramStart"/>
      <w:r w:rsidRPr="0017456A">
        <w:t>do’s</w:t>
      </w:r>
      <w:proofErr w:type="gramEnd"/>
      <w:r w:rsidRPr="0017456A">
        <w:t xml:space="preserve"> and don’ts, and consequences of non-compliance.”</w:t>
      </w:r>
    </w:p>
    <w:p w14:paraId="29329846" w14:textId="738183B5" w:rsidR="0017456A" w:rsidRDefault="00B11A7B" w:rsidP="00502F8B">
      <w:pPr>
        <w:pStyle w:val="ListParagraph"/>
        <w:numPr>
          <w:ilvl w:val="0"/>
          <w:numId w:val="36"/>
        </w:numPr>
      </w:pPr>
      <w:r>
        <w:t>Potential</w:t>
      </w:r>
      <w:r w:rsidR="0017456A" w:rsidRPr="0017456A">
        <w:t xml:space="preserve"> output: A well-organized document or series of slides with headings and bullet lists for each area.</w:t>
      </w:r>
    </w:p>
    <w:p w14:paraId="15E904E1" w14:textId="77777777" w:rsidR="0017456A" w:rsidRPr="00502F8B" w:rsidRDefault="0017456A" w:rsidP="0017456A">
      <w:pPr>
        <w:rPr>
          <w:b/>
          <w:bCs/>
        </w:rPr>
      </w:pPr>
      <w:r w:rsidRPr="00502F8B">
        <w:rPr>
          <w:b/>
          <w:bCs/>
        </w:rPr>
        <w:t>Voice and Mobile Productivity</w:t>
      </w:r>
    </w:p>
    <w:p w14:paraId="5FC366A2" w14:textId="77777777" w:rsidR="0017456A" w:rsidRDefault="0017456A" w:rsidP="0017456A">
      <w:r w:rsidRPr="0017456A">
        <w:t>Dictating Notes and Documents by Voice – Speak instead of typing, and let Copilot transcribe and format it.</w:t>
      </w:r>
    </w:p>
    <w:p w14:paraId="629428FD" w14:textId="77777777" w:rsidR="0017456A" w:rsidRDefault="0017456A" w:rsidP="00502F8B">
      <w:pPr>
        <w:pStyle w:val="ListParagraph"/>
        <w:numPr>
          <w:ilvl w:val="0"/>
          <w:numId w:val="37"/>
        </w:numPr>
      </w:pPr>
      <w:r w:rsidRPr="0017456A">
        <w:t>Example prompt: “Meeting with ACME Corp: They agreed to the new payment schedule. I need to send a revised contract by Friday. Also schedule a follow-up call next Wednesday.”</w:t>
      </w:r>
    </w:p>
    <w:p w14:paraId="0F9CB88A" w14:textId="78022F8B" w:rsidR="0017456A" w:rsidRDefault="00B11A7B" w:rsidP="00502F8B">
      <w:pPr>
        <w:pStyle w:val="ListParagraph"/>
        <w:numPr>
          <w:ilvl w:val="0"/>
          <w:numId w:val="37"/>
        </w:numPr>
      </w:pPr>
      <w:r>
        <w:t>Potential</w:t>
      </w:r>
      <w:r w:rsidR="0017456A" w:rsidRPr="0017456A">
        <w:t xml:space="preserve"> output: A well-structured note, with key </w:t>
      </w:r>
      <w:proofErr w:type="gramStart"/>
      <w:r w:rsidR="0017456A" w:rsidRPr="0017456A">
        <w:t>dates</w:t>
      </w:r>
      <w:proofErr w:type="gramEnd"/>
      <w:r w:rsidR="0017456A" w:rsidRPr="0017456A">
        <w:t xml:space="preserve"> bolded for clarity.</w:t>
      </w:r>
    </w:p>
    <w:p w14:paraId="0C736F27" w14:textId="77777777" w:rsidR="0017456A" w:rsidRDefault="0017456A" w:rsidP="0017456A">
      <w:r w:rsidRPr="0017456A">
        <w:t>Hands-Free Scheduling and Communication – Use voice commands to drive Outlook and Teams.</w:t>
      </w:r>
    </w:p>
    <w:p w14:paraId="0B557BB7" w14:textId="77777777" w:rsidR="0017456A" w:rsidRDefault="0017456A" w:rsidP="00502F8B">
      <w:pPr>
        <w:pStyle w:val="ListParagraph"/>
        <w:numPr>
          <w:ilvl w:val="0"/>
          <w:numId w:val="38"/>
        </w:numPr>
      </w:pPr>
      <w:r w:rsidRPr="0017456A">
        <w:t>Example prompt: “Copilot, schedule a Teams meeting with Client X’s team for Monday at 10 AM to discuss the contract draft.”</w:t>
      </w:r>
    </w:p>
    <w:p w14:paraId="40B40D28" w14:textId="604E52A3" w:rsidR="0017456A" w:rsidRDefault="00B11A7B" w:rsidP="00502F8B">
      <w:pPr>
        <w:pStyle w:val="ListParagraph"/>
        <w:numPr>
          <w:ilvl w:val="0"/>
          <w:numId w:val="38"/>
        </w:numPr>
      </w:pPr>
      <w:r>
        <w:t>Potential</w:t>
      </w:r>
      <w:r w:rsidR="0017456A" w:rsidRPr="0017456A">
        <w:t xml:space="preserve"> output: Confirmation of meeting scheduled and invite sent via voice command.</w:t>
      </w:r>
    </w:p>
    <w:p w14:paraId="0CA58CA2" w14:textId="77777777" w:rsidR="0017456A" w:rsidRDefault="0017456A" w:rsidP="0017456A">
      <w:r w:rsidRPr="0017456A">
        <w:t>Voice Q&amp;A and On-the-Go Assistance – Query Copilot by voice for immediate information.</w:t>
      </w:r>
    </w:p>
    <w:p w14:paraId="249546E6" w14:textId="77777777" w:rsidR="0017456A" w:rsidRDefault="0017456A" w:rsidP="00502F8B">
      <w:pPr>
        <w:pStyle w:val="ListParagraph"/>
        <w:numPr>
          <w:ilvl w:val="0"/>
          <w:numId w:val="39"/>
        </w:numPr>
      </w:pPr>
      <w:r w:rsidRPr="0017456A">
        <w:t>Example prompt: “Copilot, catch me up on any emails from Client X today.”</w:t>
      </w:r>
    </w:p>
    <w:p w14:paraId="26A47FBC" w14:textId="1F992756" w:rsidR="0017456A" w:rsidRDefault="00B11A7B" w:rsidP="00502F8B">
      <w:pPr>
        <w:pStyle w:val="ListParagraph"/>
        <w:numPr>
          <w:ilvl w:val="0"/>
          <w:numId w:val="39"/>
        </w:numPr>
      </w:pPr>
      <w:r>
        <w:t>Potential</w:t>
      </w:r>
      <w:r w:rsidR="0017456A" w:rsidRPr="0017456A">
        <w:t xml:space="preserve"> output: Accurate spoken answers or summaries delivered in real-time.</w:t>
      </w:r>
    </w:p>
    <w:p w14:paraId="03490A85" w14:textId="77777777" w:rsidR="001E7142" w:rsidRDefault="001E7142" w:rsidP="0017456A"/>
    <w:p w14:paraId="52F4F306" w14:textId="42103834" w:rsidR="005C3866" w:rsidRPr="0017456A" w:rsidRDefault="0017456A" w:rsidP="0017456A">
      <w:r w:rsidRPr="0017456A">
        <w:t>In summary, Microsoft 365 Copilot can become an indispensable aid for legal professionals. From drafting documents and reviewing contracts to managing communications, research, and deadlines, Copilot helps automate mundane tasks and surface critical information quickly. By leveraging natural language prompts – whether typed or spoken – lawyers can offload routine work to Copilot (with appropriate oversight</w:t>
      </w:r>
      <w:proofErr w:type="gramStart"/>
      <w:r w:rsidRPr="0017456A">
        <w:t>), and</w:t>
      </w:r>
      <w:proofErr w:type="gramEnd"/>
      <w:r w:rsidRPr="0017456A">
        <w:t xml:space="preserve"> focus their expertise on strategy and advocacy. </w:t>
      </w:r>
      <w:proofErr w:type="gramStart"/>
      <w:r w:rsidRPr="0017456A">
        <w:t>These use</w:t>
      </w:r>
      <w:proofErr w:type="gramEnd"/>
      <w:r w:rsidRPr="0017456A">
        <w:t xml:space="preserve"> cases demonstrate how Copilot can transform a legal team’s productivity: making document creation faster, email management smarter, </w:t>
      </w:r>
      <w:proofErr w:type="gramStart"/>
      <w:r w:rsidRPr="0017456A">
        <w:t>research</w:t>
      </w:r>
      <w:proofErr w:type="gramEnd"/>
      <w:r w:rsidRPr="0017456A">
        <w:t xml:space="preserve"> more comprehensive, and collaboration smoother. As with any AI, outputs should be reviewed by the attorney, but Copilot’s assistance can </w:t>
      </w:r>
      <w:r w:rsidRPr="0017456A">
        <w:lastRenderedPageBreak/>
        <w:t>significantly reduce drudgery, improve accuracy, and free up time to concentrate on higher-value legal work.</w:t>
      </w:r>
    </w:p>
    <w:p w14:paraId="7489AFE7" w14:textId="77777777" w:rsidR="0039068A" w:rsidRDefault="0039068A"/>
    <w:sectPr w:rsidR="00390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56E91"/>
    <w:multiLevelType w:val="hybridMultilevel"/>
    <w:tmpl w:val="E196D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B3AA5"/>
    <w:multiLevelType w:val="hybridMultilevel"/>
    <w:tmpl w:val="331C4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6063E"/>
    <w:multiLevelType w:val="multilevel"/>
    <w:tmpl w:val="74F42EE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F9132B"/>
    <w:multiLevelType w:val="hybridMultilevel"/>
    <w:tmpl w:val="1D300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63F59"/>
    <w:multiLevelType w:val="hybridMultilevel"/>
    <w:tmpl w:val="FB78C9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075C7C"/>
    <w:multiLevelType w:val="hybridMultilevel"/>
    <w:tmpl w:val="A7306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014CFE"/>
    <w:multiLevelType w:val="hybridMultilevel"/>
    <w:tmpl w:val="CF905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5A57F3"/>
    <w:multiLevelType w:val="hybridMultilevel"/>
    <w:tmpl w:val="B05AE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6F41E3"/>
    <w:multiLevelType w:val="multilevel"/>
    <w:tmpl w:val="AC6A0E98"/>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C97940"/>
    <w:multiLevelType w:val="hybridMultilevel"/>
    <w:tmpl w:val="B5A04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437110"/>
    <w:multiLevelType w:val="multilevel"/>
    <w:tmpl w:val="813C8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EE69D1"/>
    <w:multiLevelType w:val="multilevel"/>
    <w:tmpl w:val="8492756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432CEF"/>
    <w:multiLevelType w:val="multilevel"/>
    <w:tmpl w:val="03A058A2"/>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F80248"/>
    <w:multiLevelType w:val="hybridMultilevel"/>
    <w:tmpl w:val="58D8D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4A0DD7"/>
    <w:multiLevelType w:val="hybridMultilevel"/>
    <w:tmpl w:val="59745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027780"/>
    <w:multiLevelType w:val="multilevel"/>
    <w:tmpl w:val="8C0E5A7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490765"/>
    <w:multiLevelType w:val="hybridMultilevel"/>
    <w:tmpl w:val="BCACA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4A1FB6"/>
    <w:multiLevelType w:val="hybridMultilevel"/>
    <w:tmpl w:val="6D582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813F6D"/>
    <w:multiLevelType w:val="hybridMultilevel"/>
    <w:tmpl w:val="0F54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CD6294"/>
    <w:multiLevelType w:val="multilevel"/>
    <w:tmpl w:val="15A6FB4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E4436F"/>
    <w:multiLevelType w:val="hybridMultilevel"/>
    <w:tmpl w:val="84181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F847EF"/>
    <w:multiLevelType w:val="multilevel"/>
    <w:tmpl w:val="C4E2AFC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226FF4"/>
    <w:multiLevelType w:val="hybridMultilevel"/>
    <w:tmpl w:val="4AA63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7D02D7"/>
    <w:multiLevelType w:val="multilevel"/>
    <w:tmpl w:val="3770410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BB48B3"/>
    <w:multiLevelType w:val="hybridMultilevel"/>
    <w:tmpl w:val="685CF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C54D0E"/>
    <w:multiLevelType w:val="hybridMultilevel"/>
    <w:tmpl w:val="94D09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4D6A1F"/>
    <w:multiLevelType w:val="hybridMultilevel"/>
    <w:tmpl w:val="D2B28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693AEC"/>
    <w:multiLevelType w:val="hybridMultilevel"/>
    <w:tmpl w:val="4F04C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061603"/>
    <w:multiLevelType w:val="hybridMultilevel"/>
    <w:tmpl w:val="67802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2C0018"/>
    <w:multiLevelType w:val="hybridMultilevel"/>
    <w:tmpl w:val="9DD22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8343D7"/>
    <w:multiLevelType w:val="hybridMultilevel"/>
    <w:tmpl w:val="BEBA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C45D47"/>
    <w:multiLevelType w:val="hybridMultilevel"/>
    <w:tmpl w:val="8FA64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DE0E9B"/>
    <w:multiLevelType w:val="hybridMultilevel"/>
    <w:tmpl w:val="05169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1A5EE5"/>
    <w:multiLevelType w:val="hybridMultilevel"/>
    <w:tmpl w:val="A00C9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46293A"/>
    <w:multiLevelType w:val="hybridMultilevel"/>
    <w:tmpl w:val="B950C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542AA7"/>
    <w:multiLevelType w:val="hybridMultilevel"/>
    <w:tmpl w:val="FFDEA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8D0BEB"/>
    <w:multiLevelType w:val="hybridMultilevel"/>
    <w:tmpl w:val="D8FCE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F33CFF"/>
    <w:multiLevelType w:val="hybridMultilevel"/>
    <w:tmpl w:val="9D8EF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F02DA8"/>
    <w:multiLevelType w:val="hybridMultilevel"/>
    <w:tmpl w:val="6D582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0859A1"/>
    <w:multiLevelType w:val="hybridMultilevel"/>
    <w:tmpl w:val="72966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6126449">
    <w:abstractNumId w:val="10"/>
  </w:num>
  <w:num w:numId="2" w16cid:durableId="1243874401">
    <w:abstractNumId w:val="19"/>
  </w:num>
  <w:num w:numId="3" w16cid:durableId="1066801591">
    <w:abstractNumId w:val="21"/>
  </w:num>
  <w:num w:numId="4" w16cid:durableId="2041397530">
    <w:abstractNumId w:val="15"/>
  </w:num>
  <w:num w:numId="5" w16cid:durableId="371930472">
    <w:abstractNumId w:val="23"/>
  </w:num>
  <w:num w:numId="6" w16cid:durableId="1320815840">
    <w:abstractNumId w:val="11"/>
  </w:num>
  <w:num w:numId="7" w16cid:durableId="1455559854">
    <w:abstractNumId w:val="12"/>
  </w:num>
  <w:num w:numId="8" w16cid:durableId="227964393">
    <w:abstractNumId w:val="2"/>
  </w:num>
  <w:num w:numId="9" w16cid:durableId="643124365">
    <w:abstractNumId w:val="8"/>
  </w:num>
  <w:num w:numId="10" w16cid:durableId="223761690">
    <w:abstractNumId w:val="9"/>
  </w:num>
  <w:num w:numId="11" w16cid:durableId="906841277">
    <w:abstractNumId w:val="18"/>
  </w:num>
  <w:num w:numId="12" w16cid:durableId="436146167">
    <w:abstractNumId w:val="16"/>
  </w:num>
  <w:num w:numId="13" w16cid:durableId="287980616">
    <w:abstractNumId w:val="31"/>
  </w:num>
  <w:num w:numId="14" w16cid:durableId="2004697451">
    <w:abstractNumId w:val="33"/>
  </w:num>
  <w:num w:numId="15" w16cid:durableId="1856072922">
    <w:abstractNumId w:val="24"/>
  </w:num>
  <w:num w:numId="16" w16cid:durableId="2109689221">
    <w:abstractNumId w:val="17"/>
  </w:num>
  <w:num w:numId="17" w16cid:durableId="558176696">
    <w:abstractNumId w:val="29"/>
  </w:num>
  <w:num w:numId="18" w16cid:durableId="1408724045">
    <w:abstractNumId w:val="5"/>
  </w:num>
  <w:num w:numId="19" w16cid:durableId="646084391">
    <w:abstractNumId w:val="30"/>
  </w:num>
  <w:num w:numId="20" w16cid:durableId="503277843">
    <w:abstractNumId w:val="28"/>
  </w:num>
  <w:num w:numId="21" w16cid:durableId="144859716">
    <w:abstractNumId w:val="7"/>
  </w:num>
  <w:num w:numId="22" w16cid:durableId="1106972073">
    <w:abstractNumId w:val="22"/>
  </w:num>
  <w:num w:numId="23" w16cid:durableId="2117823422">
    <w:abstractNumId w:val="13"/>
  </w:num>
  <w:num w:numId="24" w16cid:durableId="1017460247">
    <w:abstractNumId w:val="32"/>
  </w:num>
  <w:num w:numId="25" w16cid:durableId="709762878">
    <w:abstractNumId w:val="20"/>
  </w:num>
  <w:num w:numId="26" w16cid:durableId="1085299407">
    <w:abstractNumId w:val="38"/>
  </w:num>
  <w:num w:numId="27" w16cid:durableId="1257906624">
    <w:abstractNumId w:val="1"/>
  </w:num>
  <w:num w:numId="28" w16cid:durableId="670525752">
    <w:abstractNumId w:val="27"/>
  </w:num>
  <w:num w:numId="29" w16cid:durableId="643583773">
    <w:abstractNumId w:val="26"/>
  </w:num>
  <w:num w:numId="30" w16cid:durableId="490608034">
    <w:abstractNumId w:val="3"/>
  </w:num>
  <w:num w:numId="31" w16cid:durableId="1047608616">
    <w:abstractNumId w:val="36"/>
  </w:num>
  <w:num w:numId="32" w16cid:durableId="1287931531">
    <w:abstractNumId w:val="6"/>
  </w:num>
  <w:num w:numId="33" w16cid:durableId="1165785784">
    <w:abstractNumId w:val="25"/>
  </w:num>
  <w:num w:numId="34" w16cid:durableId="1192187842">
    <w:abstractNumId w:val="34"/>
  </w:num>
  <w:num w:numId="35" w16cid:durableId="1817990642">
    <w:abstractNumId w:val="35"/>
  </w:num>
  <w:num w:numId="36" w16cid:durableId="639187577">
    <w:abstractNumId w:val="37"/>
  </w:num>
  <w:num w:numId="37" w16cid:durableId="769202634">
    <w:abstractNumId w:val="39"/>
  </w:num>
  <w:num w:numId="38" w16cid:durableId="1047872927">
    <w:abstractNumId w:val="14"/>
  </w:num>
  <w:num w:numId="39" w16cid:durableId="392046710">
    <w:abstractNumId w:val="0"/>
  </w:num>
  <w:num w:numId="40" w16cid:durableId="5216311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866"/>
    <w:rsid w:val="000D3603"/>
    <w:rsid w:val="0017456A"/>
    <w:rsid w:val="001C5E58"/>
    <w:rsid w:val="001E7142"/>
    <w:rsid w:val="002B37D8"/>
    <w:rsid w:val="0039068A"/>
    <w:rsid w:val="00502F8B"/>
    <w:rsid w:val="00565720"/>
    <w:rsid w:val="005811F5"/>
    <w:rsid w:val="005A7BC9"/>
    <w:rsid w:val="005C3866"/>
    <w:rsid w:val="00602C62"/>
    <w:rsid w:val="006D5F18"/>
    <w:rsid w:val="008276CF"/>
    <w:rsid w:val="00833D97"/>
    <w:rsid w:val="00850051"/>
    <w:rsid w:val="00891D14"/>
    <w:rsid w:val="00897BC5"/>
    <w:rsid w:val="00B11A7B"/>
    <w:rsid w:val="00B21387"/>
    <w:rsid w:val="00BB4520"/>
    <w:rsid w:val="00BC0B2F"/>
    <w:rsid w:val="00C00E9C"/>
    <w:rsid w:val="00D760F0"/>
    <w:rsid w:val="00DA35A8"/>
    <w:rsid w:val="00DB4192"/>
    <w:rsid w:val="00DC78B0"/>
    <w:rsid w:val="00E45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75C6E"/>
  <w15:chartTrackingRefBased/>
  <w15:docId w15:val="{C600C1ED-00E3-4D5B-9A1F-A5F6CA5D0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8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38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38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38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38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38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38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38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38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8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38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38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38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38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38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38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38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3866"/>
    <w:rPr>
      <w:rFonts w:eastAsiaTheme="majorEastAsia" w:cstheme="majorBidi"/>
      <w:color w:val="272727" w:themeColor="text1" w:themeTint="D8"/>
    </w:rPr>
  </w:style>
  <w:style w:type="paragraph" w:styleId="Title">
    <w:name w:val="Title"/>
    <w:basedOn w:val="Normal"/>
    <w:next w:val="Normal"/>
    <w:link w:val="TitleChar"/>
    <w:uiPriority w:val="10"/>
    <w:qFormat/>
    <w:rsid w:val="005C38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38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38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38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3866"/>
    <w:pPr>
      <w:spacing w:before="160"/>
      <w:jc w:val="center"/>
    </w:pPr>
    <w:rPr>
      <w:i/>
      <w:iCs/>
      <w:color w:val="404040" w:themeColor="text1" w:themeTint="BF"/>
    </w:rPr>
  </w:style>
  <w:style w:type="character" w:customStyle="1" w:styleId="QuoteChar">
    <w:name w:val="Quote Char"/>
    <w:basedOn w:val="DefaultParagraphFont"/>
    <w:link w:val="Quote"/>
    <w:uiPriority w:val="29"/>
    <w:rsid w:val="005C3866"/>
    <w:rPr>
      <w:i/>
      <w:iCs/>
      <w:color w:val="404040" w:themeColor="text1" w:themeTint="BF"/>
    </w:rPr>
  </w:style>
  <w:style w:type="paragraph" w:styleId="ListParagraph">
    <w:name w:val="List Paragraph"/>
    <w:basedOn w:val="Normal"/>
    <w:uiPriority w:val="34"/>
    <w:qFormat/>
    <w:rsid w:val="005C3866"/>
    <w:pPr>
      <w:ind w:left="720"/>
      <w:contextualSpacing/>
    </w:pPr>
  </w:style>
  <w:style w:type="character" w:styleId="IntenseEmphasis">
    <w:name w:val="Intense Emphasis"/>
    <w:basedOn w:val="DefaultParagraphFont"/>
    <w:uiPriority w:val="21"/>
    <w:qFormat/>
    <w:rsid w:val="005C3866"/>
    <w:rPr>
      <w:i/>
      <w:iCs/>
      <w:color w:val="0F4761" w:themeColor="accent1" w:themeShade="BF"/>
    </w:rPr>
  </w:style>
  <w:style w:type="paragraph" w:styleId="IntenseQuote">
    <w:name w:val="Intense Quote"/>
    <w:basedOn w:val="Normal"/>
    <w:next w:val="Normal"/>
    <w:link w:val="IntenseQuoteChar"/>
    <w:uiPriority w:val="30"/>
    <w:qFormat/>
    <w:rsid w:val="005C38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3866"/>
    <w:rPr>
      <w:i/>
      <w:iCs/>
      <w:color w:val="0F4761" w:themeColor="accent1" w:themeShade="BF"/>
    </w:rPr>
  </w:style>
  <w:style w:type="character" w:styleId="IntenseReference">
    <w:name w:val="Intense Reference"/>
    <w:basedOn w:val="DefaultParagraphFont"/>
    <w:uiPriority w:val="32"/>
    <w:qFormat/>
    <w:rsid w:val="005C3866"/>
    <w:rPr>
      <w:b/>
      <w:bCs/>
      <w:smallCaps/>
      <w:color w:val="0F4761" w:themeColor="accent1" w:themeShade="BF"/>
      <w:spacing w:val="5"/>
    </w:rPr>
  </w:style>
  <w:style w:type="character" w:styleId="Hyperlink">
    <w:name w:val="Hyperlink"/>
    <w:basedOn w:val="DefaultParagraphFont"/>
    <w:uiPriority w:val="99"/>
    <w:unhideWhenUsed/>
    <w:rsid w:val="005C3866"/>
    <w:rPr>
      <w:color w:val="467886" w:themeColor="hyperlink"/>
      <w:u w:val="single"/>
    </w:rPr>
  </w:style>
  <w:style w:type="character" w:styleId="UnresolvedMention">
    <w:name w:val="Unresolved Mention"/>
    <w:basedOn w:val="DefaultParagraphFont"/>
    <w:uiPriority w:val="99"/>
    <w:semiHidden/>
    <w:unhideWhenUsed/>
    <w:rsid w:val="005C38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0905219">
      <w:bodyDiv w:val="1"/>
      <w:marLeft w:val="0"/>
      <w:marRight w:val="0"/>
      <w:marTop w:val="0"/>
      <w:marBottom w:val="0"/>
      <w:divBdr>
        <w:top w:val="none" w:sz="0" w:space="0" w:color="auto"/>
        <w:left w:val="none" w:sz="0" w:space="0" w:color="auto"/>
        <w:bottom w:val="none" w:sz="0" w:space="0" w:color="auto"/>
        <w:right w:val="none" w:sz="0" w:space="0" w:color="auto"/>
      </w:divBdr>
      <w:divsChild>
        <w:div w:id="1052928164">
          <w:marLeft w:val="0"/>
          <w:marRight w:val="0"/>
          <w:marTop w:val="0"/>
          <w:marBottom w:val="0"/>
          <w:divBdr>
            <w:top w:val="none" w:sz="0" w:space="0" w:color="auto"/>
            <w:left w:val="none" w:sz="0" w:space="0" w:color="auto"/>
            <w:bottom w:val="none" w:sz="0" w:space="0" w:color="auto"/>
            <w:right w:val="none" w:sz="0" w:space="0" w:color="auto"/>
          </w:divBdr>
        </w:div>
        <w:div w:id="318192431">
          <w:marLeft w:val="0"/>
          <w:marRight w:val="0"/>
          <w:marTop w:val="0"/>
          <w:marBottom w:val="0"/>
          <w:divBdr>
            <w:top w:val="none" w:sz="0" w:space="0" w:color="auto"/>
            <w:left w:val="none" w:sz="0" w:space="0" w:color="auto"/>
            <w:bottom w:val="none" w:sz="0" w:space="0" w:color="auto"/>
            <w:right w:val="none" w:sz="0" w:space="0" w:color="auto"/>
          </w:divBdr>
        </w:div>
        <w:div w:id="1873420020">
          <w:marLeft w:val="0"/>
          <w:marRight w:val="0"/>
          <w:marTop w:val="0"/>
          <w:marBottom w:val="0"/>
          <w:divBdr>
            <w:top w:val="none" w:sz="0" w:space="0" w:color="auto"/>
            <w:left w:val="none" w:sz="0" w:space="0" w:color="auto"/>
            <w:bottom w:val="none" w:sz="0" w:space="0" w:color="auto"/>
            <w:right w:val="none" w:sz="0" w:space="0" w:color="auto"/>
          </w:divBdr>
          <w:divsChild>
            <w:div w:id="58330440">
              <w:marLeft w:val="0"/>
              <w:marRight w:val="0"/>
              <w:marTop w:val="0"/>
              <w:marBottom w:val="0"/>
              <w:divBdr>
                <w:top w:val="none" w:sz="0" w:space="0" w:color="auto"/>
                <w:left w:val="none" w:sz="0" w:space="0" w:color="auto"/>
                <w:bottom w:val="none" w:sz="0" w:space="0" w:color="auto"/>
                <w:right w:val="none" w:sz="0" w:space="0" w:color="auto"/>
              </w:divBdr>
            </w:div>
            <w:div w:id="303391301">
              <w:marLeft w:val="0"/>
              <w:marRight w:val="0"/>
              <w:marTop w:val="0"/>
              <w:marBottom w:val="0"/>
              <w:divBdr>
                <w:top w:val="none" w:sz="0" w:space="0" w:color="auto"/>
                <w:left w:val="none" w:sz="0" w:space="0" w:color="auto"/>
                <w:bottom w:val="none" w:sz="0" w:space="0" w:color="auto"/>
                <w:right w:val="none" w:sz="0" w:space="0" w:color="auto"/>
              </w:divBdr>
            </w:div>
            <w:div w:id="631833355">
              <w:marLeft w:val="0"/>
              <w:marRight w:val="0"/>
              <w:marTop w:val="0"/>
              <w:marBottom w:val="0"/>
              <w:divBdr>
                <w:top w:val="none" w:sz="0" w:space="0" w:color="auto"/>
                <w:left w:val="none" w:sz="0" w:space="0" w:color="auto"/>
                <w:bottom w:val="none" w:sz="0" w:space="0" w:color="auto"/>
                <w:right w:val="none" w:sz="0" w:space="0" w:color="auto"/>
              </w:divBdr>
            </w:div>
            <w:div w:id="899900109">
              <w:marLeft w:val="0"/>
              <w:marRight w:val="0"/>
              <w:marTop w:val="0"/>
              <w:marBottom w:val="0"/>
              <w:divBdr>
                <w:top w:val="none" w:sz="0" w:space="0" w:color="auto"/>
                <w:left w:val="none" w:sz="0" w:space="0" w:color="auto"/>
                <w:bottom w:val="none" w:sz="0" w:space="0" w:color="auto"/>
                <w:right w:val="none" w:sz="0" w:space="0" w:color="auto"/>
              </w:divBdr>
            </w:div>
            <w:div w:id="176136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3307">
      <w:bodyDiv w:val="1"/>
      <w:marLeft w:val="0"/>
      <w:marRight w:val="0"/>
      <w:marTop w:val="0"/>
      <w:marBottom w:val="0"/>
      <w:divBdr>
        <w:top w:val="none" w:sz="0" w:space="0" w:color="auto"/>
        <w:left w:val="none" w:sz="0" w:space="0" w:color="auto"/>
        <w:bottom w:val="none" w:sz="0" w:space="0" w:color="auto"/>
        <w:right w:val="none" w:sz="0" w:space="0" w:color="auto"/>
      </w:divBdr>
      <w:divsChild>
        <w:div w:id="1690325994">
          <w:marLeft w:val="0"/>
          <w:marRight w:val="0"/>
          <w:marTop w:val="0"/>
          <w:marBottom w:val="0"/>
          <w:divBdr>
            <w:top w:val="none" w:sz="0" w:space="0" w:color="auto"/>
            <w:left w:val="none" w:sz="0" w:space="0" w:color="auto"/>
            <w:bottom w:val="none" w:sz="0" w:space="0" w:color="auto"/>
            <w:right w:val="none" w:sz="0" w:space="0" w:color="auto"/>
          </w:divBdr>
        </w:div>
        <w:div w:id="1464809388">
          <w:marLeft w:val="0"/>
          <w:marRight w:val="0"/>
          <w:marTop w:val="0"/>
          <w:marBottom w:val="0"/>
          <w:divBdr>
            <w:top w:val="none" w:sz="0" w:space="0" w:color="auto"/>
            <w:left w:val="none" w:sz="0" w:space="0" w:color="auto"/>
            <w:bottom w:val="none" w:sz="0" w:space="0" w:color="auto"/>
            <w:right w:val="none" w:sz="0" w:space="0" w:color="auto"/>
          </w:divBdr>
        </w:div>
        <w:div w:id="1284728560">
          <w:marLeft w:val="0"/>
          <w:marRight w:val="0"/>
          <w:marTop w:val="0"/>
          <w:marBottom w:val="0"/>
          <w:divBdr>
            <w:top w:val="none" w:sz="0" w:space="0" w:color="auto"/>
            <w:left w:val="none" w:sz="0" w:space="0" w:color="auto"/>
            <w:bottom w:val="none" w:sz="0" w:space="0" w:color="auto"/>
            <w:right w:val="none" w:sz="0" w:space="0" w:color="auto"/>
          </w:divBdr>
          <w:divsChild>
            <w:div w:id="1342584130">
              <w:marLeft w:val="0"/>
              <w:marRight w:val="0"/>
              <w:marTop w:val="0"/>
              <w:marBottom w:val="0"/>
              <w:divBdr>
                <w:top w:val="none" w:sz="0" w:space="0" w:color="auto"/>
                <w:left w:val="none" w:sz="0" w:space="0" w:color="auto"/>
                <w:bottom w:val="none" w:sz="0" w:space="0" w:color="auto"/>
                <w:right w:val="none" w:sz="0" w:space="0" w:color="auto"/>
              </w:divBdr>
            </w:div>
            <w:div w:id="1061320408">
              <w:marLeft w:val="0"/>
              <w:marRight w:val="0"/>
              <w:marTop w:val="0"/>
              <w:marBottom w:val="0"/>
              <w:divBdr>
                <w:top w:val="none" w:sz="0" w:space="0" w:color="auto"/>
                <w:left w:val="none" w:sz="0" w:space="0" w:color="auto"/>
                <w:bottom w:val="none" w:sz="0" w:space="0" w:color="auto"/>
                <w:right w:val="none" w:sz="0" w:space="0" w:color="auto"/>
              </w:divBdr>
            </w:div>
            <w:div w:id="1514878657">
              <w:marLeft w:val="0"/>
              <w:marRight w:val="0"/>
              <w:marTop w:val="0"/>
              <w:marBottom w:val="0"/>
              <w:divBdr>
                <w:top w:val="none" w:sz="0" w:space="0" w:color="auto"/>
                <w:left w:val="none" w:sz="0" w:space="0" w:color="auto"/>
                <w:bottom w:val="none" w:sz="0" w:space="0" w:color="auto"/>
                <w:right w:val="none" w:sz="0" w:space="0" w:color="auto"/>
              </w:divBdr>
            </w:div>
            <w:div w:id="804734927">
              <w:marLeft w:val="0"/>
              <w:marRight w:val="0"/>
              <w:marTop w:val="0"/>
              <w:marBottom w:val="0"/>
              <w:divBdr>
                <w:top w:val="none" w:sz="0" w:space="0" w:color="auto"/>
                <w:left w:val="none" w:sz="0" w:space="0" w:color="auto"/>
                <w:bottom w:val="none" w:sz="0" w:space="0" w:color="auto"/>
                <w:right w:val="none" w:sz="0" w:space="0" w:color="auto"/>
              </w:divBdr>
            </w:div>
            <w:div w:id="171547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78646">
      <w:bodyDiv w:val="1"/>
      <w:marLeft w:val="0"/>
      <w:marRight w:val="0"/>
      <w:marTop w:val="0"/>
      <w:marBottom w:val="0"/>
      <w:divBdr>
        <w:top w:val="none" w:sz="0" w:space="0" w:color="auto"/>
        <w:left w:val="none" w:sz="0" w:space="0" w:color="auto"/>
        <w:bottom w:val="none" w:sz="0" w:space="0" w:color="auto"/>
        <w:right w:val="none" w:sz="0" w:space="0" w:color="auto"/>
      </w:divBdr>
      <w:divsChild>
        <w:div w:id="226379501">
          <w:marLeft w:val="0"/>
          <w:marRight w:val="0"/>
          <w:marTop w:val="120"/>
          <w:marBottom w:val="60"/>
          <w:divBdr>
            <w:top w:val="none" w:sz="0" w:space="0" w:color="auto"/>
            <w:left w:val="none" w:sz="0" w:space="0" w:color="auto"/>
            <w:bottom w:val="none" w:sz="0" w:space="0" w:color="auto"/>
            <w:right w:val="none" w:sz="0" w:space="0" w:color="auto"/>
          </w:divBdr>
          <w:divsChild>
            <w:div w:id="1840123513">
              <w:marLeft w:val="0"/>
              <w:marRight w:val="0"/>
              <w:marTop w:val="0"/>
              <w:marBottom w:val="0"/>
              <w:divBdr>
                <w:top w:val="none" w:sz="0" w:space="0" w:color="auto"/>
                <w:left w:val="none" w:sz="0" w:space="0" w:color="auto"/>
                <w:bottom w:val="none" w:sz="0" w:space="0" w:color="auto"/>
                <w:right w:val="none" w:sz="0" w:space="0" w:color="auto"/>
              </w:divBdr>
            </w:div>
            <w:div w:id="1331250755">
              <w:marLeft w:val="0"/>
              <w:marRight w:val="0"/>
              <w:marTop w:val="0"/>
              <w:marBottom w:val="0"/>
              <w:divBdr>
                <w:top w:val="none" w:sz="0" w:space="0" w:color="auto"/>
                <w:left w:val="none" w:sz="0" w:space="0" w:color="auto"/>
                <w:bottom w:val="none" w:sz="0" w:space="0" w:color="auto"/>
                <w:right w:val="none" w:sz="0" w:space="0" w:color="auto"/>
              </w:divBdr>
            </w:div>
          </w:divsChild>
        </w:div>
        <w:div w:id="759256107">
          <w:marLeft w:val="0"/>
          <w:marRight w:val="0"/>
          <w:marTop w:val="120"/>
          <w:marBottom w:val="60"/>
          <w:divBdr>
            <w:top w:val="none" w:sz="0" w:space="0" w:color="auto"/>
            <w:left w:val="none" w:sz="0" w:space="0" w:color="auto"/>
            <w:bottom w:val="none" w:sz="0" w:space="0" w:color="auto"/>
            <w:right w:val="none" w:sz="0" w:space="0" w:color="auto"/>
          </w:divBdr>
          <w:divsChild>
            <w:div w:id="343560726">
              <w:marLeft w:val="0"/>
              <w:marRight w:val="0"/>
              <w:marTop w:val="0"/>
              <w:marBottom w:val="0"/>
              <w:divBdr>
                <w:top w:val="none" w:sz="0" w:space="0" w:color="auto"/>
                <w:left w:val="none" w:sz="0" w:space="0" w:color="auto"/>
                <w:bottom w:val="none" w:sz="0" w:space="0" w:color="auto"/>
                <w:right w:val="none" w:sz="0" w:space="0" w:color="auto"/>
              </w:divBdr>
            </w:div>
          </w:divsChild>
        </w:div>
        <w:div w:id="457265089">
          <w:marLeft w:val="0"/>
          <w:marRight w:val="0"/>
          <w:marTop w:val="120"/>
          <w:marBottom w:val="60"/>
          <w:divBdr>
            <w:top w:val="none" w:sz="0" w:space="0" w:color="auto"/>
            <w:left w:val="none" w:sz="0" w:space="0" w:color="auto"/>
            <w:bottom w:val="none" w:sz="0" w:space="0" w:color="auto"/>
            <w:right w:val="none" w:sz="0" w:space="0" w:color="auto"/>
          </w:divBdr>
        </w:div>
        <w:div w:id="871462004">
          <w:marLeft w:val="0"/>
          <w:marRight w:val="0"/>
          <w:marTop w:val="120"/>
          <w:marBottom w:val="60"/>
          <w:divBdr>
            <w:top w:val="none" w:sz="0" w:space="0" w:color="auto"/>
            <w:left w:val="none" w:sz="0" w:space="0" w:color="auto"/>
            <w:bottom w:val="none" w:sz="0" w:space="0" w:color="auto"/>
            <w:right w:val="none" w:sz="0" w:space="0" w:color="auto"/>
          </w:divBdr>
        </w:div>
        <w:div w:id="2098093118">
          <w:marLeft w:val="0"/>
          <w:marRight w:val="0"/>
          <w:marTop w:val="120"/>
          <w:marBottom w:val="60"/>
          <w:divBdr>
            <w:top w:val="none" w:sz="0" w:space="0" w:color="auto"/>
            <w:left w:val="none" w:sz="0" w:space="0" w:color="auto"/>
            <w:bottom w:val="none" w:sz="0" w:space="0" w:color="auto"/>
            <w:right w:val="none" w:sz="0" w:space="0" w:color="auto"/>
          </w:divBdr>
          <w:divsChild>
            <w:div w:id="714888356">
              <w:marLeft w:val="0"/>
              <w:marRight w:val="0"/>
              <w:marTop w:val="0"/>
              <w:marBottom w:val="0"/>
              <w:divBdr>
                <w:top w:val="none" w:sz="0" w:space="0" w:color="auto"/>
                <w:left w:val="none" w:sz="0" w:space="0" w:color="auto"/>
                <w:bottom w:val="none" w:sz="0" w:space="0" w:color="auto"/>
                <w:right w:val="none" w:sz="0" w:space="0" w:color="auto"/>
              </w:divBdr>
            </w:div>
            <w:div w:id="1143696675">
              <w:marLeft w:val="0"/>
              <w:marRight w:val="0"/>
              <w:marTop w:val="0"/>
              <w:marBottom w:val="0"/>
              <w:divBdr>
                <w:top w:val="none" w:sz="0" w:space="0" w:color="auto"/>
                <w:left w:val="none" w:sz="0" w:space="0" w:color="auto"/>
                <w:bottom w:val="none" w:sz="0" w:space="0" w:color="auto"/>
                <w:right w:val="none" w:sz="0" w:space="0" w:color="auto"/>
              </w:divBdr>
            </w:div>
          </w:divsChild>
        </w:div>
        <w:div w:id="1772430147">
          <w:marLeft w:val="0"/>
          <w:marRight w:val="0"/>
          <w:marTop w:val="120"/>
          <w:marBottom w:val="0"/>
          <w:divBdr>
            <w:top w:val="none" w:sz="0" w:space="0" w:color="auto"/>
            <w:left w:val="none" w:sz="0" w:space="0" w:color="auto"/>
            <w:bottom w:val="none" w:sz="0" w:space="0" w:color="auto"/>
            <w:right w:val="none" w:sz="0" w:space="0" w:color="auto"/>
          </w:divBdr>
        </w:div>
      </w:divsChild>
    </w:div>
    <w:div w:id="1828933536">
      <w:bodyDiv w:val="1"/>
      <w:marLeft w:val="0"/>
      <w:marRight w:val="0"/>
      <w:marTop w:val="0"/>
      <w:marBottom w:val="0"/>
      <w:divBdr>
        <w:top w:val="none" w:sz="0" w:space="0" w:color="auto"/>
        <w:left w:val="none" w:sz="0" w:space="0" w:color="auto"/>
        <w:bottom w:val="none" w:sz="0" w:space="0" w:color="auto"/>
        <w:right w:val="none" w:sz="0" w:space="0" w:color="auto"/>
      </w:divBdr>
      <w:divsChild>
        <w:div w:id="854347832">
          <w:marLeft w:val="0"/>
          <w:marRight w:val="0"/>
          <w:marTop w:val="120"/>
          <w:marBottom w:val="60"/>
          <w:divBdr>
            <w:top w:val="none" w:sz="0" w:space="0" w:color="auto"/>
            <w:left w:val="none" w:sz="0" w:space="0" w:color="auto"/>
            <w:bottom w:val="none" w:sz="0" w:space="0" w:color="auto"/>
            <w:right w:val="none" w:sz="0" w:space="0" w:color="auto"/>
          </w:divBdr>
          <w:divsChild>
            <w:div w:id="320891894">
              <w:marLeft w:val="0"/>
              <w:marRight w:val="0"/>
              <w:marTop w:val="0"/>
              <w:marBottom w:val="0"/>
              <w:divBdr>
                <w:top w:val="none" w:sz="0" w:space="0" w:color="auto"/>
                <w:left w:val="none" w:sz="0" w:space="0" w:color="auto"/>
                <w:bottom w:val="none" w:sz="0" w:space="0" w:color="auto"/>
                <w:right w:val="none" w:sz="0" w:space="0" w:color="auto"/>
              </w:divBdr>
            </w:div>
            <w:div w:id="1586575342">
              <w:marLeft w:val="0"/>
              <w:marRight w:val="0"/>
              <w:marTop w:val="0"/>
              <w:marBottom w:val="0"/>
              <w:divBdr>
                <w:top w:val="none" w:sz="0" w:space="0" w:color="auto"/>
                <w:left w:val="none" w:sz="0" w:space="0" w:color="auto"/>
                <w:bottom w:val="none" w:sz="0" w:space="0" w:color="auto"/>
                <w:right w:val="none" w:sz="0" w:space="0" w:color="auto"/>
              </w:divBdr>
            </w:div>
          </w:divsChild>
        </w:div>
        <w:div w:id="520360342">
          <w:marLeft w:val="0"/>
          <w:marRight w:val="0"/>
          <w:marTop w:val="120"/>
          <w:marBottom w:val="60"/>
          <w:divBdr>
            <w:top w:val="none" w:sz="0" w:space="0" w:color="auto"/>
            <w:left w:val="none" w:sz="0" w:space="0" w:color="auto"/>
            <w:bottom w:val="none" w:sz="0" w:space="0" w:color="auto"/>
            <w:right w:val="none" w:sz="0" w:space="0" w:color="auto"/>
          </w:divBdr>
          <w:divsChild>
            <w:div w:id="827400972">
              <w:marLeft w:val="0"/>
              <w:marRight w:val="0"/>
              <w:marTop w:val="0"/>
              <w:marBottom w:val="0"/>
              <w:divBdr>
                <w:top w:val="none" w:sz="0" w:space="0" w:color="auto"/>
                <w:left w:val="none" w:sz="0" w:space="0" w:color="auto"/>
                <w:bottom w:val="none" w:sz="0" w:space="0" w:color="auto"/>
                <w:right w:val="none" w:sz="0" w:space="0" w:color="auto"/>
              </w:divBdr>
            </w:div>
          </w:divsChild>
        </w:div>
        <w:div w:id="656346345">
          <w:marLeft w:val="0"/>
          <w:marRight w:val="0"/>
          <w:marTop w:val="120"/>
          <w:marBottom w:val="60"/>
          <w:divBdr>
            <w:top w:val="none" w:sz="0" w:space="0" w:color="auto"/>
            <w:left w:val="none" w:sz="0" w:space="0" w:color="auto"/>
            <w:bottom w:val="none" w:sz="0" w:space="0" w:color="auto"/>
            <w:right w:val="none" w:sz="0" w:space="0" w:color="auto"/>
          </w:divBdr>
        </w:div>
        <w:div w:id="1454593329">
          <w:marLeft w:val="0"/>
          <w:marRight w:val="0"/>
          <w:marTop w:val="120"/>
          <w:marBottom w:val="60"/>
          <w:divBdr>
            <w:top w:val="none" w:sz="0" w:space="0" w:color="auto"/>
            <w:left w:val="none" w:sz="0" w:space="0" w:color="auto"/>
            <w:bottom w:val="none" w:sz="0" w:space="0" w:color="auto"/>
            <w:right w:val="none" w:sz="0" w:space="0" w:color="auto"/>
          </w:divBdr>
        </w:div>
        <w:div w:id="473254011">
          <w:marLeft w:val="0"/>
          <w:marRight w:val="0"/>
          <w:marTop w:val="120"/>
          <w:marBottom w:val="60"/>
          <w:divBdr>
            <w:top w:val="none" w:sz="0" w:space="0" w:color="auto"/>
            <w:left w:val="none" w:sz="0" w:space="0" w:color="auto"/>
            <w:bottom w:val="none" w:sz="0" w:space="0" w:color="auto"/>
            <w:right w:val="none" w:sz="0" w:space="0" w:color="auto"/>
          </w:divBdr>
          <w:divsChild>
            <w:div w:id="1609461163">
              <w:marLeft w:val="0"/>
              <w:marRight w:val="0"/>
              <w:marTop w:val="0"/>
              <w:marBottom w:val="0"/>
              <w:divBdr>
                <w:top w:val="none" w:sz="0" w:space="0" w:color="auto"/>
                <w:left w:val="none" w:sz="0" w:space="0" w:color="auto"/>
                <w:bottom w:val="none" w:sz="0" w:space="0" w:color="auto"/>
                <w:right w:val="none" w:sz="0" w:space="0" w:color="auto"/>
              </w:divBdr>
            </w:div>
            <w:div w:id="1919631645">
              <w:marLeft w:val="0"/>
              <w:marRight w:val="0"/>
              <w:marTop w:val="0"/>
              <w:marBottom w:val="0"/>
              <w:divBdr>
                <w:top w:val="none" w:sz="0" w:space="0" w:color="auto"/>
                <w:left w:val="none" w:sz="0" w:space="0" w:color="auto"/>
                <w:bottom w:val="none" w:sz="0" w:space="0" w:color="auto"/>
                <w:right w:val="none" w:sz="0" w:space="0" w:color="auto"/>
              </w:divBdr>
            </w:div>
          </w:divsChild>
        </w:div>
        <w:div w:id="865945608">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1631</Words>
  <Characters>9298</Characters>
  <Application>Microsoft Office Word</Application>
  <DocSecurity>0</DocSecurity>
  <Lines>77</Lines>
  <Paragraphs>21</Paragraphs>
  <ScaleCrop>false</ScaleCrop>
  <Company/>
  <LinksUpToDate>false</LinksUpToDate>
  <CharactersWithSpaces>10908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Sawyer, Jeremy</dc:creator>
  <cp:keywords/>
  <dc:description/>
  <cp:lastModifiedBy>Sawyer, Jeremy</cp:lastModifiedBy>
  <cp:revision>13</cp:revision>
  <dcterms:created xsi:type="dcterms:W3CDTF">2025-06-28T17:26:00Z</dcterms:created>
  <dcterms:modified xsi:type="dcterms:W3CDTF">2025-07-26T15:39:00Z</dcterms:modified>
</cp:coreProperties>
</file>