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id w:val="401336003"/>
        <w:docPartObj>
          <w:docPartGallery w:val="Table of Contents"/>
          <w:docPartUnique/>
        </w:docPartObj>
      </w:sdtPr>
      <w:sdtEndPr>
        <w:rPr>
          <w:rFonts w:ascii="Arial" w:eastAsiaTheme="minorHAnsi" w:hAnsi="Arial" w:cstheme="minorBidi"/>
          <w:b/>
          <w:bCs/>
          <w:color w:val="auto"/>
          <w:sz w:val="22"/>
          <w:szCs w:val="22"/>
          <w:lang w:eastAsia="en-U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6B00E3D5" w14:textId="27FEA0F5" w:rsidR="00AB3844"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27770856" w:history="1">
            <w:r w:rsidRPr="00EA0F44">
              <w:rPr>
                <w:rStyle w:val="Hipervnculo"/>
                <w:noProof/>
              </w:rPr>
              <w:t>1. Introducción</w:t>
            </w:r>
            <w:r>
              <w:rPr>
                <w:noProof/>
                <w:webHidden/>
              </w:rPr>
              <w:tab/>
            </w:r>
            <w:r>
              <w:rPr>
                <w:noProof/>
                <w:webHidden/>
              </w:rPr>
              <w:fldChar w:fldCharType="begin"/>
            </w:r>
            <w:r>
              <w:rPr>
                <w:noProof/>
                <w:webHidden/>
              </w:rPr>
              <w:instrText xml:space="preserve"> PAGEREF _Toc227770856 \h </w:instrText>
            </w:r>
            <w:r>
              <w:rPr>
                <w:noProof/>
                <w:webHidden/>
              </w:rPr>
            </w:r>
            <w:r>
              <w:rPr>
                <w:noProof/>
                <w:webHidden/>
              </w:rPr>
              <w:fldChar w:fldCharType="separate"/>
            </w:r>
            <w:r>
              <w:rPr>
                <w:noProof/>
                <w:webHidden/>
              </w:rPr>
              <w:t>3</w:t>
            </w:r>
            <w:r>
              <w:rPr>
                <w:noProof/>
                <w:webHidden/>
              </w:rPr>
              <w:fldChar w:fldCharType="end"/>
            </w:r>
          </w:hyperlink>
        </w:p>
        <w:p w14:paraId="1C315B51" w14:textId="171ACB1A" w:rsidR="00AB3844" w:rsidRDefault="00AB3844">
          <w:pPr>
            <w:pStyle w:val="TDC1"/>
            <w:tabs>
              <w:tab w:val="right" w:leader="dot" w:pos="8494"/>
            </w:tabs>
            <w:rPr>
              <w:rFonts w:asciiTheme="minorHAnsi" w:eastAsiaTheme="minorEastAsia" w:hAnsiTheme="minorHAnsi"/>
              <w:noProof/>
              <w:lang w:eastAsia="es-ES"/>
            </w:rPr>
          </w:pPr>
          <w:hyperlink w:anchor="_Toc227770857" w:history="1">
            <w:r w:rsidRPr="00EA0F44">
              <w:rPr>
                <w:rStyle w:val="Hipervnculo"/>
                <w:noProof/>
              </w:rPr>
              <w:t>2. Descripción del proyecto</w:t>
            </w:r>
            <w:r>
              <w:rPr>
                <w:noProof/>
                <w:webHidden/>
              </w:rPr>
              <w:tab/>
            </w:r>
            <w:r>
              <w:rPr>
                <w:noProof/>
                <w:webHidden/>
              </w:rPr>
              <w:fldChar w:fldCharType="begin"/>
            </w:r>
            <w:r>
              <w:rPr>
                <w:noProof/>
                <w:webHidden/>
              </w:rPr>
              <w:instrText xml:space="preserve"> PAGEREF _Toc227770857 \h </w:instrText>
            </w:r>
            <w:r>
              <w:rPr>
                <w:noProof/>
                <w:webHidden/>
              </w:rPr>
            </w:r>
            <w:r>
              <w:rPr>
                <w:noProof/>
                <w:webHidden/>
              </w:rPr>
              <w:fldChar w:fldCharType="separate"/>
            </w:r>
            <w:r>
              <w:rPr>
                <w:noProof/>
                <w:webHidden/>
              </w:rPr>
              <w:t>3</w:t>
            </w:r>
            <w:r>
              <w:rPr>
                <w:noProof/>
                <w:webHidden/>
              </w:rPr>
              <w:fldChar w:fldCharType="end"/>
            </w:r>
          </w:hyperlink>
        </w:p>
        <w:p w14:paraId="2C88EC7F" w14:textId="2997BEC8" w:rsidR="00AB3844" w:rsidRDefault="00AB3844">
          <w:pPr>
            <w:pStyle w:val="TDC2"/>
            <w:tabs>
              <w:tab w:val="right" w:leader="dot" w:pos="8494"/>
            </w:tabs>
            <w:rPr>
              <w:rFonts w:asciiTheme="minorHAnsi" w:eastAsiaTheme="minorEastAsia" w:hAnsiTheme="minorHAnsi"/>
              <w:noProof/>
              <w:lang w:eastAsia="es-ES"/>
            </w:rPr>
          </w:pPr>
          <w:hyperlink w:anchor="_Toc227770858" w:history="1">
            <w:r w:rsidRPr="00EA0F44">
              <w:rPr>
                <w:rStyle w:val="Hipervnculo"/>
                <w:noProof/>
              </w:rPr>
              <w:t>2.1 Usuarios del sistema</w:t>
            </w:r>
            <w:r>
              <w:rPr>
                <w:noProof/>
                <w:webHidden/>
              </w:rPr>
              <w:tab/>
            </w:r>
            <w:r>
              <w:rPr>
                <w:noProof/>
                <w:webHidden/>
              </w:rPr>
              <w:fldChar w:fldCharType="begin"/>
            </w:r>
            <w:r>
              <w:rPr>
                <w:noProof/>
                <w:webHidden/>
              </w:rPr>
              <w:instrText xml:space="preserve"> PAGEREF _Toc227770858 \h </w:instrText>
            </w:r>
            <w:r>
              <w:rPr>
                <w:noProof/>
                <w:webHidden/>
              </w:rPr>
            </w:r>
            <w:r>
              <w:rPr>
                <w:noProof/>
                <w:webHidden/>
              </w:rPr>
              <w:fldChar w:fldCharType="separate"/>
            </w:r>
            <w:r>
              <w:rPr>
                <w:noProof/>
                <w:webHidden/>
              </w:rPr>
              <w:t>3</w:t>
            </w:r>
            <w:r>
              <w:rPr>
                <w:noProof/>
                <w:webHidden/>
              </w:rPr>
              <w:fldChar w:fldCharType="end"/>
            </w:r>
          </w:hyperlink>
        </w:p>
        <w:p w14:paraId="1BE59536" w14:textId="7BE54211" w:rsidR="00AB3844" w:rsidRDefault="00AB3844">
          <w:pPr>
            <w:pStyle w:val="TDC2"/>
            <w:tabs>
              <w:tab w:val="right" w:leader="dot" w:pos="8494"/>
            </w:tabs>
            <w:rPr>
              <w:rFonts w:asciiTheme="minorHAnsi" w:eastAsiaTheme="minorEastAsia" w:hAnsiTheme="minorHAnsi"/>
              <w:noProof/>
              <w:lang w:eastAsia="es-ES"/>
            </w:rPr>
          </w:pPr>
          <w:hyperlink w:anchor="_Toc227770859" w:history="1">
            <w:r w:rsidRPr="00EA0F44">
              <w:rPr>
                <w:rStyle w:val="Hipervnculo"/>
                <w:noProof/>
              </w:rPr>
              <w:t>2.2 Funcionalidades para usuarios</w:t>
            </w:r>
            <w:r>
              <w:rPr>
                <w:noProof/>
                <w:webHidden/>
              </w:rPr>
              <w:tab/>
            </w:r>
            <w:r>
              <w:rPr>
                <w:noProof/>
                <w:webHidden/>
              </w:rPr>
              <w:fldChar w:fldCharType="begin"/>
            </w:r>
            <w:r>
              <w:rPr>
                <w:noProof/>
                <w:webHidden/>
              </w:rPr>
              <w:instrText xml:space="preserve"> PAGEREF _Toc227770859 \h </w:instrText>
            </w:r>
            <w:r>
              <w:rPr>
                <w:noProof/>
                <w:webHidden/>
              </w:rPr>
            </w:r>
            <w:r>
              <w:rPr>
                <w:noProof/>
                <w:webHidden/>
              </w:rPr>
              <w:fldChar w:fldCharType="separate"/>
            </w:r>
            <w:r>
              <w:rPr>
                <w:noProof/>
                <w:webHidden/>
              </w:rPr>
              <w:t>4</w:t>
            </w:r>
            <w:r>
              <w:rPr>
                <w:noProof/>
                <w:webHidden/>
              </w:rPr>
              <w:fldChar w:fldCharType="end"/>
            </w:r>
          </w:hyperlink>
        </w:p>
        <w:p w14:paraId="519A009F" w14:textId="3F413E1C" w:rsidR="00AB3844" w:rsidRDefault="00AB3844">
          <w:pPr>
            <w:pStyle w:val="TDC2"/>
            <w:tabs>
              <w:tab w:val="right" w:leader="dot" w:pos="8494"/>
            </w:tabs>
            <w:rPr>
              <w:rFonts w:asciiTheme="minorHAnsi" w:eastAsiaTheme="minorEastAsia" w:hAnsiTheme="minorHAnsi"/>
              <w:noProof/>
              <w:lang w:eastAsia="es-ES"/>
            </w:rPr>
          </w:pPr>
          <w:hyperlink w:anchor="_Toc227770860" w:history="1">
            <w:r w:rsidRPr="00EA0F44">
              <w:rPr>
                <w:rStyle w:val="Hipervnculo"/>
                <w:noProof/>
              </w:rPr>
              <w:t>2.3 Funcionalidades para administradores</w:t>
            </w:r>
            <w:r>
              <w:rPr>
                <w:noProof/>
                <w:webHidden/>
              </w:rPr>
              <w:tab/>
            </w:r>
            <w:r>
              <w:rPr>
                <w:noProof/>
                <w:webHidden/>
              </w:rPr>
              <w:fldChar w:fldCharType="begin"/>
            </w:r>
            <w:r>
              <w:rPr>
                <w:noProof/>
                <w:webHidden/>
              </w:rPr>
              <w:instrText xml:space="preserve"> PAGEREF _Toc227770860 \h </w:instrText>
            </w:r>
            <w:r>
              <w:rPr>
                <w:noProof/>
                <w:webHidden/>
              </w:rPr>
            </w:r>
            <w:r>
              <w:rPr>
                <w:noProof/>
                <w:webHidden/>
              </w:rPr>
              <w:fldChar w:fldCharType="separate"/>
            </w:r>
            <w:r>
              <w:rPr>
                <w:noProof/>
                <w:webHidden/>
              </w:rPr>
              <w:t>4</w:t>
            </w:r>
            <w:r>
              <w:rPr>
                <w:noProof/>
                <w:webHidden/>
              </w:rPr>
              <w:fldChar w:fldCharType="end"/>
            </w:r>
          </w:hyperlink>
        </w:p>
        <w:p w14:paraId="1C16C2F5" w14:textId="3AE718EA" w:rsidR="00AB3844" w:rsidRDefault="00AB3844">
          <w:pPr>
            <w:pStyle w:val="TDC1"/>
            <w:tabs>
              <w:tab w:val="right" w:leader="dot" w:pos="8494"/>
            </w:tabs>
            <w:rPr>
              <w:rFonts w:asciiTheme="minorHAnsi" w:eastAsiaTheme="minorEastAsia" w:hAnsiTheme="minorHAnsi"/>
              <w:noProof/>
              <w:lang w:eastAsia="es-ES"/>
            </w:rPr>
          </w:pPr>
          <w:hyperlink w:anchor="_Toc227770861" w:history="1">
            <w:r w:rsidRPr="00EA0F44">
              <w:rPr>
                <w:rStyle w:val="Hipervnculo"/>
                <w:noProof/>
              </w:rPr>
              <w:t>3. Objetivos del proyecto</w:t>
            </w:r>
            <w:r>
              <w:rPr>
                <w:noProof/>
                <w:webHidden/>
              </w:rPr>
              <w:tab/>
            </w:r>
            <w:r>
              <w:rPr>
                <w:noProof/>
                <w:webHidden/>
              </w:rPr>
              <w:fldChar w:fldCharType="begin"/>
            </w:r>
            <w:r>
              <w:rPr>
                <w:noProof/>
                <w:webHidden/>
              </w:rPr>
              <w:instrText xml:space="preserve"> PAGEREF _Toc227770861 \h </w:instrText>
            </w:r>
            <w:r>
              <w:rPr>
                <w:noProof/>
                <w:webHidden/>
              </w:rPr>
            </w:r>
            <w:r>
              <w:rPr>
                <w:noProof/>
                <w:webHidden/>
              </w:rPr>
              <w:fldChar w:fldCharType="separate"/>
            </w:r>
            <w:r>
              <w:rPr>
                <w:noProof/>
                <w:webHidden/>
              </w:rPr>
              <w:t>5</w:t>
            </w:r>
            <w:r>
              <w:rPr>
                <w:noProof/>
                <w:webHidden/>
              </w:rPr>
              <w:fldChar w:fldCharType="end"/>
            </w:r>
          </w:hyperlink>
        </w:p>
        <w:p w14:paraId="3041F9C3" w14:textId="5171A4CD" w:rsidR="00AB3844" w:rsidRDefault="00AB3844">
          <w:pPr>
            <w:pStyle w:val="TDC1"/>
            <w:tabs>
              <w:tab w:val="right" w:leader="dot" w:pos="8494"/>
            </w:tabs>
            <w:rPr>
              <w:rFonts w:asciiTheme="minorHAnsi" w:eastAsiaTheme="minorEastAsia" w:hAnsiTheme="minorHAnsi"/>
              <w:noProof/>
              <w:lang w:eastAsia="es-ES"/>
            </w:rPr>
          </w:pPr>
          <w:hyperlink w:anchor="_Toc227770862" w:history="1">
            <w:r w:rsidRPr="00EA0F44">
              <w:rPr>
                <w:rStyle w:val="Hipervnculo"/>
                <w:noProof/>
              </w:rPr>
              <w:t>4. Tecnologías utilizadas</w:t>
            </w:r>
            <w:r>
              <w:rPr>
                <w:noProof/>
                <w:webHidden/>
              </w:rPr>
              <w:tab/>
            </w:r>
            <w:r>
              <w:rPr>
                <w:noProof/>
                <w:webHidden/>
              </w:rPr>
              <w:fldChar w:fldCharType="begin"/>
            </w:r>
            <w:r>
              <w:rPr>
                <w:noProof/>
                <w:webHidden/>
              </w:rPr>
              <w:instrText xml:space="preserve"> PAGEREF _Toc227770862 \h </w:instrText>
            </w:r>
            <w:r>
              <w:rPr>
                <w:noProof/>
                <w:webHidden/>
              </w:rPr>
            </w:r>
            <w:r>
              <w:rPr>
                <w:noProof/>
                <w:webHidden/>
              </w:rPr>
              <w:fldChar w:fldCharType="separate"/>
            </w:r>
            <w:r>
              <w:rPr>
                <w:noProof/>
                <w:webHidden/>
              </w:rPr>
              <w:t>5</w:t>
            </w:r>
            <w:r>
              <w:rPr>
                <w:noProof/>
                <w:webHidden/>
              </w:rPr>
              <w:fldChar w:fldCharType="end"/>
            </w:r>
          </w:hyperlink>
        </w:p>
        <w:p w14:paraId="6E176FA0" w14:textId="6907CF77" w:rsidR="00AB3844" w:rsidRDefault="00AB3844">
          <w:pPr>
            <w:pStyle w:val="TDC1"/>
            <w:tabs>
              <w:tab w:val="right" w:leader="dot" w:pos="8494"/>
            </w:tabs>
            <w:rPr>
              <w:rFonts w:asciiTheme="minorHAnsi" w:eastAsiaTheme="minorEastAsia" w:hAnsiTheme="minorHAnsi"/>
              <w:noProof/>
              <w:lang w:eastAsia="es-ES"/>
            </w:rPr>
          </w:pPr>
          <w:hyperlink w:anchor="_Toc227770863" w:history="1">
            <w:r w:rsidRPr="00EA0F44">
              <w:rPr>
                <w:rStyle w:val="Hipervnculo"/>
                <w:noProof/>
              </w:rPr>
              <w:t>5. Organización del equipo</w:t>
            </w:r>
            <w:r>
              <w:rPr>
                <w:noProof/>
                <w:webHidden/>
              </w:rPr>
              <w:tab/>
            </w:r>
            <w:r>
              <w:rPr>
                <w:noProof/>
                <w:webHidden/>
              </w:rPr>
              <w:fldChar w:fldCharType="begin"/>
            </w:r>
            <w:r>
              <w:rPr>
                <w:noProof/>
                <w:webHidden/>
              </w:rPr>
              <w:instrText xml:space="preserve"> PAGEREF _Toc227770863 \h </w:instrText>
            </w:r>
            <w:r>
              <w:rPr>
                <w:noProof/>
                <w:webHidden/>
              </w:rPr>
            </w:r>
            <w:r>
              <w:rPr>
                <w:noProof/>
                <w:webHidden/>
              </w:rPr>
              <w:fldChar w:fldCharType="separate"/>
            </w:r>
            <w:r>
              <w:rPr>
                <w:noProof/>
                <w:webHidden/>
              </w:rPr>
              <w:t>6</w:t>
            </w:r>
            <w:r>
              <w:rPr>
                <w:noProof/>
                <w:webHidden/>
              </w:rPr>
              <w:fldChar w:fldCharType="end"/>
            </w:r>
          </w:hyperlink>
        </w:p>
        <w:p w14:paraId="14223966" w14:textId="5B2E8544" w:rsidR="00AB3844" w:rsidRDefault="00AB3844">
          <w:pPr>
            <w:pStyle w:val="TDC1"/>
            <w:tabs>
              <w:tab w:val="right" w:leader="dot" w:pos="8494"/>
            </w:tabs>
            <w:rPr>
              <w:rFonts w:asciiTheme="minorHAnsi" w:eastAsiaTheme="minorEastAsia" w:hAnsiTheme="minorHAnsi"/>
              <w:noProof/>
              <w:lang w:eastAsia="es-ES"/>
            </w:rPr>
          </w:pPr>
          <w:hyperlink w:anchor="_Toc227770864" w:history="1">
            <w:r w:rsidRPr="00EA0F44">
              <w:rPr>
                <w:rStyle w:val="Hipervnculo"/>
                <w:noProof/>
              </w:rPr>
              <w:t>6. Planificación inicial</w:t>
            </w:r>
            <w:r>
              <w:rPr>
                <w:noProof/>
                <w:webHidden/>
              </w:rPr>
              <w:tab/>
            </w:r>
            <w:r>
              <w:rPr>
                <w:noProof/>
                <w:webHidden/>
              </w:rPr>
              <w:fldChar w:fldCharType="begin"/>
            </w:r>
            <w:r>
              <w:rPr>
                <w:noProof/>
                <w:webHidden/>
              </w:rPr>
              <w:instrText xml:space="preserve"> PAGEREF _Toc227770864 \h </w:instrText>
            </w:r>
            <w:r>
              <w:rPr>
                <w:noProof/>
                <w:webHidden/>
              </w:rPr>
            </w:r>
            <w:r>
              <w:rPr>
                <w:noProof/>
                <w:webHidden/>
              </w:rPr>
              <w:fldChar w:fldCharType="separate"/>
            </w:r>
            <w:r>
              <w:rPr>
                <w:noProof/>
                <w:webHidden/>
              </w:rPr>
              <w:t>6</w:t>
            </w:r>
            <w:r>
              <w:rPr>
                <w:noProof/>
                <w:webHidden/>
              </w:rPr>
              <w:fldChar w:fldCharType="end"/>
            </w:r>
          </w:hyperlink>
        </w:p>
        <w:p w14:paraId="0000C3AB" w14:textId="72BEA865" w:rsidR="00AB3844" w:rsidRDefault="00AB3844">
          <w:pPr>
            <w:pStyle w:val="TDC1"/>
            <w:tabs>
              <w:tab w:val="right" w:leader="dot" w:pos="8494"/>
            </w:tabs>
            <w:rPr>
              <w:rFonts w:asciiTheme="minorHAnsi" w:eastAsiaTheme="minorEastAsia" w:hAnsiTheme="minorHAnsi"/>
              <w:noProof/>
              <w:lang w:eastAsia="es-ES"/>
            </w:rPr>
          </w:pPr>
          <w:hyperlink w:anchor="_Toc227770865" w:history="1">
            <w:r w:rsidRPr="00EA0F44">
              <w:rPr>
                <w:rStyle w:val="Hipervnculo"/>
                <w:noProof/>
              </w:rPr>
              <w:t>7. Arquitectura del sistema</w:t>
            </w:r>
            <w:r>
              <w:rPr>
                <w:noProof/>
                <w:webHidden/>
              </w:rPr>
              <w:tab/>
            </w:r>
            <w:r>
              <w:rPr>
                <w:noProof/>
                <w:webHidden/>
              </w:rPr>
              <w:fldChar w:fldCharType="begin"/>
            </w:r>
            <w:r>
              <w:rPr>
                <w:noProof/>
                <w:webHidden/>
              </w:rPr>
              <w:instrText xml:space="preserve"> PAGEREF _Toc227770865 \h </w:instrText>
            </w:r>
            <w:r>
              <w:rPr>
                <w:noProof/>
                <w:webHidden/>
              </w:rPr>
            </w:r>
            <w:r>
              <w:rPr>
                <w:noProof/>
                <w:webHidden/>
              </w:rPr>
              <w:fldChar w:fldCharType="separate"/>
            </w:r>
            <w:r>
              <w:rPr>
                <w:noProof/>
                <w:webHidden/>
              </w:rPr>
              <w:t>7</w:t>
            </w:r>
            <w:r>
              <w:rPr>
                <w:noProof/>
                <w:webHidden/>
              </w:rPr>
              <w:fldChar w:fldCharType="end"/>
            </w:r>
          </w:hyperlink>
        </w:p>
        <w:p w14:paraId="385F20C8" w14:textId="2D09B4AF" w:rsidR="00AB3844" w:rsidRDefault="00AB3844">
          <w:pPr>
            <w:pStyle w:val="TDC1"/>
            <w:tabs>
              <w:tab w:val="right" w:leader="dot" w:pos="8494"/>
            </w:tabs>
            <w:rPr>
              <w:rFonts w:asciiTheme="minorHAnsi" w:eastAsiaTheme="minorEastAsia" w:hAnsiTheme="minorHAnsi"/>
              <w:noProof/>
              <w:lang w:eastAsia="es-ES"/>
            </w:rPr>
          </w:pPr>
          <w:hyperlink w:anchor="_Toc227770866" w:history="1">
            <w:r w:rsidRPr="00EA0F44">
              <w:rPr>
                <w:rStyle w:val="Hipervnculo"/>
                <w:noProof/>
              </w:rPr>
              <w:t>8. Estado actual y viabilidad</w:t>
            </w:r>
            <w:r>
              <w:rPr>
                <w:noProof/>
                <w:webHidden/>
              </w:rPr>
              <w:tab/>
            </w:r>
            <w:r>
              <w:rPr>
                <w:noProof/>
                <w:webHidden/>
              </w:rPr>
              <w:fldChar w:fldCharType="begin"/>
            </w:r>
            <w:r>
              <w:rPr>
                <w:noProof/>
                <w:webHidden/>
              </w:rPr>
              <w:instrText xml:space="preserve"> PAGEREF _Toc227770866 \h </w:instrText>
            </w:r>
            <w:r>
              <w:rPr>
                <w:noProof/>
                <w:webHidden/>
              </w:rPr>
            </w:r>
            <w:r>
              <w:rPr>
                <w:noProof/>
                <w:webHidden/>
              </w:rPr>
              <w:fldChar w:fldCharType="separate"/>
            </w:r>
            <w:r>
              <w:rPr>
                <w:noProof/>
                <w:webHidden/>
              </w:rPr>
              <w:t>7</w:t>
            </w:r>
            <w:r>
              <w:rPr>
                <w:noProof/>
                <w:webHidden/>
              </w:rPr>
              <w:fldChar w:fldCharType="end"/>
            </w:r>
          </w:hyperlink>
        </w:p>
        <w:p w14:paraId="34797233" w14:textId="58790052" w:rsidR="00AB3844" w:rsidRDefault="00AB3844">
          <w:pPr>
            <w:pStyle w:val="TDC1"/>
            <w:tabs>
              <w:tab w:val="right" w:leader="dot" w:pos="8494"/>
            </w:tabs>
            <w:rPr>
              <w:rFonts w:asciiTheme="minorHAnsi" w:eastAsiaTheme="minorEastAsia" w:hAnsiTheme="minorHAnsi"/>
              <w:noProof/>
              <w:lang w:eastAsia="es-ES"/>
            </w:rPr>
          </w:pPr>
          <w:hyperlink w:anchor="_Toc227770867" w:history="1">
            <w:r w:rsidRPr="00EA0F44">
              <w:rPr>
                <w:rStyle w:val="Hipervnculo"/>
                <w:noProof/>
              </w:rPr>
              <w:t>9. Modelo de base de datos</w:t>
            </w:r>
            <w:r>
              <w:rPr>
                <w:noProof/>
                <w:webHidden/>
              </w:rPr>
              <w:tab/>
            </w:r>
            <w:r>
              <w:rPr>
                <w:noProof/>
                <w:webHidden/>
              </w:rPr>
              <w:fldChar w:fldCharType="begin"/>
            </w:r>
            <w:r>
              <w:rPr>
                <w:noProof/>
                <w:webHidden/>
              </w:rPr>
              <w:instrText xml:space="preserve"> PAGEREF _Toc227770867 \h </w:instrText>
            </w:r>
            <w:r>
              <w:rPr>
                <w:noProof/>
                <w:webHidden/>
              </w:rPr>
            </w:r>
            <w:r>
              <w:rPr>
                <w:noProof/>
                <w:webHidden/>
              </w:rPr>
              <w:fldChar w:fldCharType="separate"/>
            </w:r>
            <w:r>
              <w:rPr>
                <w:noProof/>
                <w:webHidden/>
              </w:rPr>
              <w:t>7</w:t>
            </w:r>
            <w:r>
              <w:rPr>
                <w:noProof/>
                <w:webHidden/>
              </w:rPr>
              <w:fldChar w:fldCharType="end"/>
            </w:r>
          </w:hyperlink>
        </w:p>
        <w:p w14:paraId="321ED21D" w14:textId="4A947EAA" w:rsidR="00AB3844" w:rsidRDefault="00AB3844">
          <w:pPr>
            <w:pStyle w:val="TDC2"/>
            <w:tabs>
              <w:tab w:val="right" w:leader="dot" w:pos="8494"/>
            </w:tabs>
            <w:rPr>
              <w:rFonts w:asciiTheme="minorHAnsi" w:eastAsiaTheme="minorEastAsia" w:hAnsiTheme="minorHAnsi"/>
              <w:noProof/>
              <w:lang w:eastAsia="es-ES"/>
            </w:rPr>
          </w:pPr>
          <w:hyperlink w:anchor="_Toc227770868" w:history="1">
            <w:r w:rsidRPr="00EA0F44">
              <w:rPr>
                <w:rStyle w:val="Hipervnculo"/>
                <w:noProof/>
              </w:rPr>
              <w:t>8.1 Integridad y Persistencia</w:t>
            </w:r>
            <w:r>
              <w:rPr>
                <w:noProof/>
                <w:webHidden/>
              </w:rPr>
              <w:tab/>
            </w:r>
            <w:r>
              <w:rPr>
                <w:noProof/>
                <w:webHidden/>
              </w:rPr>
              <w:fldChar w:fldCharType="begin"/>
            </w:r>
            <w:r>
              <w:rPr>
                <w:noProof/>
                <w:webHidden/>
              </w:rPr>
              <w:instrText xml:space="preserve"> PAGEREF _Toc227770868 \h </w:instrText>
            </w:r>
            <w:r>
              <w:rPr>
                <w:noProof/>
                <w:webHidden/>
              </w:rPr>
            </w:r>
            <w:r>
              <w:rPr>
                <w:noProof/>
                <w:webHidden/>
              </w:rPr>
              <w:fldChar w:fldCharType="separate"/>
            </w:r>
            <w:r>
              <w:rPr>
                <w:noProof/>
                <w:webHidden/>
              </w:rPr>
              <w:t>8</w:t>
            </w:r>
            <w:r>
              <w:rPr>
                <w:noProof/>
                <w:webHidden/>
              </w:rPr>
              <w:fldChar w:fldCharType="end"/>
            </w:r>
          </w:hyperlink>
        </w:p>
        <w:p w14:paraId="636F763A" w14:textId="703FFCEF" w:rsidR="00AB3844" w:rsidRDefault="00AB3844">
          <w:pPr>
            <w:pStyle w:val="TDC2"/>
            <w:tabs>
              <w:tab w:val="right" w:leader="dot" w:pos="8494"/>
            </w:tabs>
            <w:rPr>
              <w:rFonts w:asciiTheme="minorHAnsi" w:eastAsiaTheme="minorEastAsia" w:hAnsiTheme="minorHAnsi"/>
              <w:noProof/>
              <w:lang w:eastAsia="es-ES"/>
            </w:rPr>
          </w:pPr>
          <w:hyperlink w:anchor="_Toc227770869" w:history="1">
            <w:r w:rsidRPr="00EA0F44">
              <w:rPr>
                <w:rStyle w:val="Hipervnculo"/>
                <w:noProof/>
              </w:rPr>
              <w:t>8.2 Relaciones y esquema E/R</w:t>
            </w:r>
            <w:r>
              <w:rPr>
                <w:noProof/>
                <w:webHidden/>
              </w:rPr>
              <w:tab/>
            </w:r>
            <w:r>
              <w:rPr>
                <w:noProof/>
                <w:webHidden/>
              </w:rPr>
              <w:fldChar w:fldCharType="begin"/>
            </w:r>
            <w:r>
              <w:rPr>
                <w:noProof/>
                <w:webHidden/>
              </w:rPr>
              <w:instrText xml:space="preserve"> PAGEREF _Toc227770869 \h </w:instrText>
            </w:r>
            <w:r>
              <w:rPr>
                <w:noProof/>
                <w:webHidden/>
              </w:rPr>
            </w:r>
            <w:r>
              <w:rPr>
                <w:noProof/>
                <w:webHidden/>
              </w:rPr>
              <w:fldChar w:fldCharType="separate"/>
            </w:r>
            <w:r>
              <w:rPr>
                <w:noProof/>
                <w:webHidden/>
              </w:rPr>
              <w:t>8</w:t>
            </w:r>
            <w:r>
              <w:rPr>
                <w:noProof/>
                <w:webHidden/>
              </w:rPr>
              <w:fldChar w:fldCharType="end"/>
            </w:r>
          </w:hyperlink>
        </w:p>
        <w:p w14:paraId="259DF31D" w14:textId="61D7492B" w:rsidR="00AB3844" w:rsidRDefault="00AB3844">
          <w:r>
            <w:rPr>
              <w:b/>
              <w:bCs/>
            </w:rPr>
            <w:fldChar w:fldCharType="end"/>
          </w:r>
        </w:p>
      </w:sdtContent>
    </w:sdt>
    <w:p w14:paraId="06E8CEF5" w14:textId="52B22E50" w:rsidR="00CA6E60" w:rsidRDefault="00CA6E60" w:rsidP="001A3B42">
      <w:r>
        <w:br w:type="page"/>
      </w:r>
    </w:p>
    <w:p w14:paraId="18A78A95" w14:textId="71E3218C" w:rsidR="001D2127" w:rsidRDefault="00CA6E60" w:rsidP="001A3B42">
      <w:pPr>
        <w:pStyle w:val="Ttulo1"/>
      </w:pPr>
      <w:bookmarkStart w:id="0" w:name="_Toc227770856"/>
      <w:r>
        <w:lastRenderedPageBreak/>
        <w:t>1. Introducción</w:t>
      </w:r>
      <w:bookmarkEnd w:id="0"/>
    </w:p>
    <w:p w14:paraId="318ADF43" w14:textId="77777777" w:rsidR="00CA6E60" w:rsidRPr="00CA6E60" w:rsidRDefault="00CA6E60" w:rsidP="001A3B42"/>
    <w:p w14:paraId="75350845" w14:textId="77777777" w:rsidR="000E0B8C" w:rsidRPr="000E0B8C" w:rsidRDefault="000E0B8C" w:rsidP="001A3B42">
      <w:pPr>
        <w:rPr>
          <w:lang w:eastAsia="es-ES"/>
        </w:rPr>
      </w:pPr>
      <w:r w:rsidRPr="000E0B8C">
        <w:rPr>
          <w:lang w:eastAsia="es-ES"/>
        </w:rPr>
        <w:t xml:space="preserve">Este documento presenta la planificación y el estado actual del desarrollo de </w:t>
      </w:r>
      <w:r w:rsidRPr="000E0B8C">
        <w:rPr>
          <w:b/>
          <w:bCs/>
          <w:lang w:eastAsia="es-ES"/>
        </w:rPr>
        <w:t>Kantabile</w:t>
      </w:r>
      <w:r w:rsidRPr="000E0B8C">
        <w:rPr>
          <w:lang w:eastAsia="es-ES"/>
        </w:rPr>
        <w:t>, una página web de karaoke. El objetivo del proyecto es crear una plataforma en la que los usuarios puedan reproducir canciones con vídeo y letra sincronizada, ofreciendo una experiencia similar a la de un karaoke tradicional pero adaptada al entorno web.</w:t>
      </w:r>
    </w:p>
    <w:p w14:paraId="0E8B42B8" w14:textId="77777777" w:rsidR="000E0B8C" w:rsidRPr="000E0B8C" w:rsidRDefault="000E0B8C" w:rsidP="001A3B42">
      <w:pPr>
        <w:rPr>
          <w:lang w:eastAsia="es-ES"/>
        </w:rPr>
      </w:pPr>
      <w:r w:rsidRPr="000E0B8C">
        <w:rPr>
          <w:lang w:eastAsia="es-ES"/>
        </w:rPr>
        <w:t xml:space="preserve">La aplicación permitirá a los usuarios visualizar las canciones disponibles en el sistema y añadirlas a una cola de reproducción personal. Cada usuario dispondrá de su propio reproductor y podrá gestionar su propia cola de canciones, permitiendo añadir nuevas canciones o modificar el orden de reproducción según sus preferencias. De esta forma, </w:t>
      </w:r>
      <w:r w:rsidRPr="000E0B8C">
        <w:rPr>
          <w:b/>
          <w:bCs/>
          <w:lang w:eastAsia="es-ES"/>
        </w:rPr>
        <w:t>Kantabile</w:t>
      </w:r>
      <w:r w:rsidRPr="000E0B8C">
        <w:rPr>
          <w:lang w:eastAsia="es-ES"/>
        </w:rPr>
        <w:t xml:space="preserve"> funciona como un karaoke personal que puede utilizarse de forma individual o en grupo con amigos.</w:t>
      </w:r>
    </w:p>
    <w:p w14:paraId="0F8B45DE" w14:textId="77777777" w:rsidR="000E0B8C" w:rsidRPr="000E0B8C" w:rsidRDefault="000E0B8C" w:rsidP="001A3B42">
      <w:pPr>
        <w:rPr>
          <w:lang w:eastAsia="es-ES"/>
        </w:rPr>
      </w:pPr>
      <w:r w:rsidRPr="000E0B8C">
        <w:rPr>
          <w:lang w:eastAsia="es-ES"/>
        </w:rPr>
        <w:t>Además, los usuarios tendrán la posibilidad de solicitar nuevas canciones mediante una página de peticiones. Estas solicitudes podrán ser revisadas posteriormente por los administradores del sistema para decidir si se añaden al catálogo de canciones disponibles.</w:t>
      </w:r>
    </w:p>
    <w:p w14:paraId="6D0411E3" w14:textId="77777777" w:rsidR="000E0B8C" w:rsidRPr="000E0B8C" w:rsidRDefault="000E0B8C" w:rsidP="001A3B42">
      <w:pPr>
        <w:rPr>
          <w:lang w:eastAsia="es-ES"/>
        </w:rPr>
      </w:pPr>
      <w:r w:rsidRPr="000E0B8C">
        <w:rPr>
          <w:lang w:eastAsia="es-ES"/>
        </w:rPr>
        <w:t>Cada usuario dispondrá también de una página de perfil desde la que podrá gestionar su información personal, como modificar su contraseña u otros datos de su cuenta.</w:t>
      </w:r>
    </w:p>
    <w:p w14:paraId="502F332A" w14:textId="77777777" w:rsidR="000E0B8C" w:rsidRPr="000E0B8C" w:rsidRDefault="000E0B8C" w:rsidP="001A3B42">
      <w:pPr>
        <w:rPr>
          <w:lang w:eastAsia="es-ES"/>
        </w:rPr>
      </w:pPr>
      <w:r w:rsidRPr="000E0B8C">
        <w:rPr>
          <w:lang w:eastAsia="es-ES"/>
        </w:rPr>
        <w:t>Por otro lado, el sistema contará con un panel de administración desde el cual los administradores podrán gestionar las canciones disponibles, revisar y administrar las peticiones de nuevas canciones y gestionar los usuarios registrados en la plataforma. Los administradores también podrán acceder al reproductor y utilizar la aplicación como usuarios normales si lo desean.</w:t>
      </w:r>
    </w:p>
    <w:p w14:paraId="3DCABC48" w14:textId="77777777" w:rsidR="000E0B8C" w:rsidRPr="000E0B8C" w:rsidRDefault="000E0B8C" w:rsidP="001A3B42">
      <w:pPr>
        <w:rPr>
          <w:lang w:eastAsia="es-ES"/>
        </w:rPr>
      </w:pPr>
      <w:r w:rsidRPr="000E0B8C">
        <w:rPr>
          <w:lang w:eastAsia="es-ES"/>
        </w:rPr>
        <w:t xml:space="preserve">En este documento se describen los objetivos de </w:t>
      </w:r>
      <w:r w:rsidRPr="000E0B8C">
        <w:rPr>
          <w:b/>
          <w:bCs/>
          <w:lang w:eastAsia="es-ES"/>
        </w:rPr>
        <w:t>Kantabile</w:t>
      </w:r>
      <w:r w:rsidRPr="000E0B8C">
        <w:rPr>
          <w:lang w:eastAsia="es-ES"/>
        </w:rPr>
        <w:t>, las tecnologías utilizadas, la organización del trabajo y el estado actual del desarrollo.</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27770857"/>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55582B7B"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3288F4C9" w14:textId="2C823AAA" w:rsidR="006E0DEA" w:rsidRDefault="006E0DEA" w:rsidP="001A3B42">
      <w:pPr>
        <w:pStyle w:val="Ttulo2"/>
      </w:pPr>
      <w:bookmarkStart w:id="2" w:name="_Toc227770858"/>
      <w:r>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77777777" w:rsidR="006E0DEA" w:rsidRP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6E28DE9" w14:textId="00447CCC" w:rsidR="00F813AA" w:rsidRDefault="00F813AA" w:rsidP="001A3B42">
      <w:pPr>
        <w:pStyle w:val="Ttulo2"/>
      </w:pPr>
      <w:bookmarkStart w:id="3" w:name="_Toc227770859"/>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75B34BB8" w14:textId="00C4C630" w:rsidR="005A7781" w:rsidRDefault="005A7781" w:rsidP="001A3B42">
      <w:pPr>
        <w:pStyle w:val="Ttulo2"/>
      </w:pPr>
      <w:bookmarkStart w:id="4" w:name="_Toc227770860"/>
      <w:r>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lastRenderedPageBreak/>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27770861"/>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1A3B42">
      <w:r>
        <w:t>Diseñar una interfaz sencilla e intuitiva para los usuarios.</w:t>
      </w:r>
    </w:p>
    <w:p w14:paraId="5650D5CB" w14:textId="77777777" w:rsidR="005A7781" w:rsidRDefault="005A7781" w:rsidP="001A3B42">
      <w:r>
        <w:t>Implementar un sistema que permita organizar y reproducir canciones.</w:t>
      </w:r>
    </w:p>
    <w:p w14:paraId="7626A89B" w14:textId="77777777" w:rsidR="005A7781" w:rsidRDefault="005A7781" w:rsidP="001A3B42">
      <w:r>
        <w:t>Facilitar la incorporación de nuevas canciones mediante un sistema de peticiones.</w:t>
      </w:r>
    </w:p>
    <w:p w14:paraId="441F36AC" w14:textId="361A9FA6" w:rsidR="005A7781" w:rsidRDefault="005A7781" w:rsidP="001A3B42">
      <w:r>
        <w:t>Desarrollar herramientas de administración para la gestión del contenido.</w:t>
      </w:r>
    </w:p>
    <w:p w14:paraId="7C8141C4" w14:textId="77777777" w:rsidR="005A7781" w:rsidRDefault="005A7781" w:rsidP="001A3B42">
      <w:r>
        <w:t>Garantizar una experiencia de uso fluida y accesible para los usuarios.</w:t>
      </w:r>
    </w:p>
    <w:p w14:paraId="68124FFF" w14:textId="78DB5659" w:rsidR="00CA6E60" w:rsidRDefault="00CA6E60" w:rsidP="001A3B42"/>
    <w:p w14:paraId="768196BA" w14:textId="12A3F9C3" w:rsidR="00720593" w:rsidRDefault="00720593" w:rsidP="001A3B42">
      <w:pPr>
        <w:pStyle w:val="Ttulo1"/>
      </w:pPr>
      <w:bookmarkStart w:id="6" w:name="_Toc227770862"/>
      <w:r>
        <w:t>4. Tecnologías utilizadas</w:t>
      </w:r>
      <w:bookmarkEnd w:id="6"/>
    </w:p>
    <w:p w14:paraId="37B159AC" w14:textId="77777777" w:rsidR="00720593" w:rsidRPr="00720593" w:rsidRDefault="00720593" w:rsidP="001A3B42"/>
    <w:p w14:paraId="6480487E" w14:textId="77777777" w:rsidR="00720593" w:rsidRDefault="00720593" w:rsidP="001A3B42">
      <w:r>
        <w:t xml:space="preserve">Para el desarrollo de la aplicación web se han seleccionado tecnologías y herramientas que permiten un desarrollo ágil, flexible y compatible con la mayoría de dispositivos. A </w:t>
      </w:r>
      <w:proofErr w:type="gramStart"/>
      <w:r>
        <w:t>continuación</w:t>
      </w:r>
      <w:proofErr w:type="gramEnd"/>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r>
        <w:rPr>
          <w:rStyle w:val="Textoennegrita"/>
        </w:rPr>
        <w:t>VSCode</w:t>
      </w:r>
      <w:r>
        <w:t>: editor de código utilizado para programar tanto el frontend como el backend.</w:t>
      </w:r>
    </w:p>
    <w:p w14:paraId="6DC130C5" w14:textId="77777777" w:rsidR="00720593" w:rsidRDefault="00720593" w:rsidP="001A3B42">
      <w:r>
        <w:rPr>
          <w:rStyle w:val="Textoennegrita"/>
        </w:rPr>
        <w:t>XAMPP</w:t>
      </w:r>
      <w:r>
        <w:t>: servidor local con Apache y MySQL que permite ejecutar y probar la aplicación durante el desarrollo.</w:t>
      </w:r>
    </w:p>
    <w:p w14:paraId="2778EAC2" w14:textId="33F56B80" w:rsidR="00720593" w:rsidRDefault="00720593" w:rsidP="001A3B42">
      <w:r>
        <w:rPr>
          <w:rStyle w:val="Textoennegrita"/>
        </w:rPr>
        <w:t>Frontend</w:t>
      </w:r>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framework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r>
        <w:rPr>
          <w:rStyle w:val="Textoennegrita"/>
        </w:rPr>
        <w:t xml:space="preserve">Backend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lastRenderedPageBreak/>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el control de versiones se gestiona mediante Git, utilizando VSCode para interactuar con GitHub.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77777777" w:rsidR="00720593" w:rsidRDefault="00720593" w:rsidP="001A3B42">
      <w:r>
        <w:t>La combinación de estas tecnologías y herramientas permite crear un sistema web funcional, escalable y compatible con distintos dispositivos, asegurando un desarrollo colaborativo, organizado y ágil.</w:t>
      </w:r>
    </w:p>
    <w:p w14:paraId="118C91AE" w14:textId="4E75B009" w:rsidR="00720593" w:rsidRDefault="00720593" w:rsidP="001A3B42"/>
    <w:p w14:paraId="2F438A8F" w14:textId="57016B9C" w:rsidR="00AD0B8D" w:rsidRDefault="00AD0B8D" w:rsidP="00E828D2">
      <w:pPr>
        <w:pStyle w:val="Ttulo1"/>
      </w:pPr>
      <w:bookmarkStart w:id="7" w:name="_Toc227770863"/>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r>
        <w:rPr>
          <w:rStyle w:val="Textoennegrita"/>
        </w:rPr>
        <w:t>Kantabile</w:t>
      </w:r>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27770864"/>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r>
        <w:rPr>
          <w:rStyle w:val="Textoennegrita"/>
        </w:rPr>
        <w:t>Kantabile</w:t>
      </w:r>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Pr>
          <w:rStyle w:val="Textoennegrita"/>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1A3B42">
      <w:r>
        <w:t>Diseño y creación de la base de datos.</w:t>
      </w:r>
    </w:p>
    <w:p w14:paraId="5017C936" w14:textId="3EACE293" w:rsidR="00944C96" w:rsidRDefault="00944C96" w:rsidP="001A3B42">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1A3B42">
      <w:r>
        <w:t>Implementación de la lógica de usuario y de administrador.</w:t>
      </w:r>
    </w:p>
    <w:p w14:paraId="753BA790" w14:textId="77777777" w:rsidR="00944C96" w:rsidRDefault="00944C96" w:rsidP="001A3B42">
      <w:r>
        <w:t>Gestión y administración de canciones y peticiones.</w:t>
      </w:r>
    </w:p>
    <w:p w14:paraId="0C9836C0" w14:textId="77777777" w:rsidR="00944C96" w:rsidRDefault="00944C96" w:rsidP="001A3B42">
      <w:r>
        <w:t>Integración del reproductor con vídeo y letra sincronizada.</w:t>
      </w:r>
    </w:p>
    <w:p w14:paraId="46792BE8" w14:textId="77777777" w:rsidR="00944C96" w:rsidRDefault="00944C96" w:rsidP="001A3B42">
      <w:r>
        <w:lastRenderedPageBreak/>
        <w:t>Pruebas, ajustes y mejoras de la experiencia de usuario.</w:t>
      </w:r>
    </w:p>
    <w:p w14:paraId="31963A0D" w14:textId="5DDD842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1AEF7ECB" w:rsidR="00D70570" w:rsidRPr="00927712" w:rsidRDefault="00D70570" w:rsidP="00E828D2">
      <w:pPr>
        <w:pStyle w:val="Ttulo1"/>
      </w:pPr>
      <w:bookmarkStart w:id="9" w:name="_Toc227770865"/>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r>
        <w:rPr>
          <w:rStyle w:val="Textoennegrita"/>
        </w:rPr>
        <w:t>Kantabile</w:t>
      </w:r>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337563B7" w:rsidR="00D70570" w:rsidRDefault="00D70570" w:rsidP="001A3B42">
      <w:r>
        <w:t>Esta arquitectura modular y flexible facilita la integración de nuevas funcionalidades y asegura un desarrollo organizado y mantenible del proyecto.</w:t>
      </w:r>
    </w:p>
    <w:p w14:paraId="24C4BBED" w14:textId="77777777" w:rsidR="00AD0B8D" w:rsidRDefault="00AD0B8D" w:rsidP="001A3B42"/>
    <w:p w14:paraId="40247DC9" w14:textId="1311CAA1" w:rsidR="001574FD" w:rsidRDefault="001574FD" w:rsidP="00E828D2">
      <w:pPr>
        <w:pStyle w:val="Ttulo1"/>
      </w:pPr>
      <w:bookmarkStart w:id="10" w:name="_Toc227770866"/>
      <w:r>
        <w:t>8. Estado actual y viabilidad</w:t>
      </w:r>
      <w:bookmarkEnd w:id="10"/>
    </w:p>
    <w:p w14:paraId="2C972C26" w14:textId="77777777" w:rsidR="001574FD" w:rsidRPr="001574FD" w:rsidRDefault="001574FD" w:rsidP="001A3B42"/>
    <w:p w14:paraId="52FA5EC9" w14:textId="77777777" w:rsidR="001574FD" w:rsidRDefault="001574FD" w:rsidP="001A3B42">
      <w:r>
        <w:t xml:space="preserve">Hasta el momento, el proyecto </w:t>
      </w:r>
      <w:r>
        <w:rPr>
          <w:rStyle w:val="Textoennegrita"/>
        </w:rPr>
        <w:t>Kantabile</w:t>
      </w:r>
      <w:r>
        <w:t xml:space="preserve"> cuenta con la estructura de base de datos definida y funcionando, así como con las páginas principales del sistema tanto para usuarios como para administradores.</w:t>
      </w:r>
    </w:p>
    <w:p w14:paraId="6A132BE5" w14:textId="77777777" w:rsidR="001574FD" w:rsidRDefault="001574FD" w:rsidP="001A3B42">
      <w:r>
        <w:t>La planificación flexible del equipo permite avanzar de manera continua, priorizando funcionalidades esenciales y dejando espacio para integrar características más complejas, como la sincronización de vídeo y letra en el reproductor.</w:t>
      </w:r>
    </w:p>
    <w:p w14:paraId="7C87D916" w14:textId="54E2D0A4" w:rsidR="001574FD" w:rsidRDefault="001574FD" w:rsidP="001A3B42">
      <w:r>
        <w:t xml:space="preserve">La elección de tecnologías consolidadas (PHP, MySQL, Bootstrap y VSCode con GitHub) asegura que el proyecto sea </w:t>
      </w:r>
      <w:r>
        <w:rPr>
          <w:rStyle w:val="Textoennegrita"/>
        </w:rPr>
        <w:t>técnicamente viable</w:t>
      </w:r>
      <w:r>
        <w:t xml:space="preserve"> y que el equipo pueda continuar desarrollando de forma organizada.</w:t>
      </w:r>
    </w:p>
    <w:p w14:paraId="50073DDA" w14:textId="197A6D43" w:rsidR="001A3B42" w:rsidRDefault="00E828D2" w:rsidP="001A3B42">
      <w:pPr>
        <w:pStyle w:val="Ttulo1"/>
      </w:pPr>
      <w:bookmarkStart w:id="11" w:name="_Toc227770867"/>
      <w:r>
        <w:t>9</w:t>
      </w:r>
      <w:r w:rsidR="001A3B42">
        <w:t xml:space="preserve">. </w:t>
      </w:r>
      <w:r w:rsidR="001A3B42">
        <w:t>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r>
        <w:rPr>
          <w:b/>
          <w:bCs/>
        </w:rPr>
        <w:t>MariaDB</w:t>
      </w:r>
      <w:r>
        <w:t xml:space="preserve"> </w:t>
      </w:r>
      <w:r>
        <w:t xml:space="preserve">gestionado mediante la interfaz </w:t>
      </w:r>
      <w:r>
        <w:rPr>
          <w:b/>
          <w:bCs/>
        </w:rPr>
        <w:t>phpMyAdmin</w:t>
      </w:r>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w:t>
      </w:r>
      <w:proofErr w:type="spellStart"/>
      <w:r>
        <w:t>Foreign</w:t>
      </w:r>
      <w:proofErr w:type="spellEnd"/>
      <w:r>
        <w:t xml:space="preserve"> </w:t>
      </w:r>
      <w:proofErr w:type="spellStart"/>
      <w:r>
        <w:t>Keys</w:t>
      </w:r>
      <w:proofErr w:type="spellEnd"/>
      <w:r>
        <w:t>):</w:t>
      </w:r>
    </w:p>
    <w:p w14:paraId="4235E2FE" w14:textId="77777777" w:rsidR="001A3B42" w:rsidRDefault="001A3B42" w:rsidP="001A3B42">
      <w:r w:rsidRPr="001A3B42">
        <w:rPr>
          <w:b/>
          <w:bCs/>
        </w:rPr>
        <w:lastRenderedPageBreak/>
        <w:t>usuarios</w:t>
      </w:r>
      <w:r w:rsidRPr="001A3B42">
        <w:rPr>
          <w:b/>
          <w:bCs/>
        </w:rPr>
        <w:t>:</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rsidRPr="001A3B42">
        <w:rPr>
          <w:b/>
          <w:bCs/>
        </w:rPr>
        <w:t>:</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w:t>
      </w:r>
      <w:proofErr w:type="spellStart"/>
      <w:r>
        <w:t>lrc</w:t>
      </w:r>
      <w:proofErr w:type="spellEnd"/>
      <w:r>
        <w:t>).</w:t>
      </w:r>
    </w:p>
    <w:p w14:paraId="6F858669" w14:textId="77777777" w:rsidR="001A3B42" w:rsidRDefault="001A3B42" w:rsidP="001A3B42">
      <w:r w:rsidRPr="001A3B42">
        <w:rPr>
          <w:b/>
          <w:bCs/>
        </w:rPr>
        <w:t>cola</w:t>
      </w:r>
      <w:r w:rsidRPr="001A3B42">
        <w:rPr>
          <w:b/>
          <w:bCs/>
        </w:rPr>
        <w:t>:</w:t>
      </w:r>
      <w:r>
        <w:t xml:space="preserve"> Actúa como la tabla dinámica de la sesión. Relaciona qué usuario ha pedido qué canción, permitiendo gestionar el orden de actuación.</w:t>
      </w:r>
    </w:p>
    <w:p w14:paraId="70824C86" w14:textId="77777777" w:rsidR="001A3B42" w:rsidRDefault="001A3B42" w:rsidP="001A3B42">
      <w:r w:rsidRPr="001A3B42">
        <w:rPr>
          <w:b/>
          <w:bCs/>
        </w:rPr>
        <w:t>peticiones</w:t>
      </w:r>
      <w:r w:rsidRPr="001A3B42">
        <w:rPr>
          <w:b/>
          <w:bCs/>
        </w:rPr>
        <w:t>:</w:t>
      </w:r>
      <w:r>
        <w:t xml:space="preserve"> Permite a los usuarios solicitar canciones que aún no están en el catálogo, incluyendo un control de </w:t>
      </w:r>
      <w:r w:rsidRPr="001A3B42">
        <w:t>estado</w:t>
      </w:r>
      <w:r>
        <w:t xml:space="preserve"> (pendiente o realizado) y marca de tiempo.</w:t>
      </w:r>
    </w:p>
    <w:p w14:paraId="51BE9D8D" w14:textId="49185090" w:rsidR="001A3B42" w:rsidRDefault="001A3B42" w:rsidP="001A3B42">
      <w:pPr>
        <w:pStyle w:val="Ttulo2"/>
      </w:pPr>
      <w:bookmarkStart w:id="12" w:name="_Toc227770868"/>
      <w:r>
        <w:t xml:space="preserve">8.1 </w:t>
      </w:r>
      <w:r>
        <w:t>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w:t>
      </w:r>
      <w:r>
        <w:t>que,</w:t>
      </w:r>
      <w:r>
        <w:t xml:space="preserv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27770869"/>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de usuarios.id hacia cola.id_usuario</w:t>
      </w:r>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r w:rsidRPr="001A3B42">
        <w:t xml:space="preserve">canciones.id </w:t>
      </w:r>
      <w:r w:rsidR="00AB3844" w:rsidRPr="001A3B42">
        <w:t>hac</w:t>
      </w:r>
      <w:r w:rsidR="00AB3844">
        <w:t>i</w:t>
      </w:r>
      <w:r w:rsidR="00AB3844" w:rsidRPr="001A3B42">
        <w:t>a</w:t>
      </w:r>
      <w:r w:rsidRPr="001A3B42">
        <w:t xml:space="preserve"> cola.id_cancion</w:t>
      </w:r>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Una línea que salga de usuarios.id hacia peticiones.usuario.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0D821D6C" w:rsidR="00AB3844" w:rsidRDefault="00AB3844" w:rsidP="00AB3844">
      <w:pPr>
        <w:pStyle w:val="Ttulo1"/>
        <w:rPr>
          <w:lang w:eastAsia="es-ES"/>
        </w:rPr>
      </w:pPr>
      <w:r>
        <w:rPr>
          <w:lang w:eastAsia="es-ES"/>
        </w:rPr>
        <w:t>10. L</w:t>
      </w:r>
      <w:r w:rsidR="001D66C4">
        <w:rPr>
          <w:lang w:eastAsia="es-ES"/>
        </w:rPr>
        <w:t>ÓGICA BASE</w:t>
      </w:r>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MariaDB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r w:rsidRPr="00215BCE">
        <w:t>10.1. Algoritmo de Organización y Normalización</w:t>
      </w:r>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proofErr w:type="spellStart"/>
      <w:r w:rsidRPr="00215BCE">
        <w:rPr>
          <w:b/>
          <w:bCs/>
        </w:rPr>
        <w:t>preg_replace</w:t>
      </w:r>
      <w:proofErr w:type="spellEnd"/>
      <w:r w:rsidRPr="00215BCE">
        <w:rPr>
          <w:b/>
          <w:bCs/>
        </w:rPr>
        <w:t>('/[^A-Za-z0-9\- ]/', '', $</w:t>
      </w:r>
      <w:proofErr w:type="spellStart"/>
      <w:r w:rsidRPr="00215BCE">
        <w:rPr>
          <w:b/>
          <w:bCs/>
        </w:rPr>
        <w:t>string</w:t>
      </w:r>
      <w:proofErr w:type="spellEnd"/>
      <w:r w:rsidRPr="00215BCE">
        <w:rPr>
          <w:b/>
          <w:bCs/>
        </w:rPr>
        <w:t xml:space="preserve">) </w:t>
      </w:r>
      <w:r w:rsidRPr="00215BCE">
        <w:t>para sanear los nombres. Esta técnica es fundamental para eliminar caracteres que el sistema de archivos podría interpretar como comandos o rutas (como</w:t>
      </w:r>
      <w:proofErr w:type="gramStart"/>
      <w:r w:rsidRPr="00215BCE">
        <w:t xml:space="preserve"> ..</w:t>
      </w:r>
      <w:proofErr w:type="gramEnd"/>
      <w:r w:rsidRPr="00215BCE">
        <w:t>/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proofErr w:type="spellStart"/>
      <w:r w:rsidRPr="00215BCE">
        <w:rPr>
          <w:b/>
          <w:bCs/>
        </w:rPr>
        <w:t>str_replace</w:t>
      </w:r>
      <w:proofErr w:type="spellEnd"/>
      <w:r w:rsidRPr="00215BCE">
        <w:rPr>
          <w:b/>
          <w:bCs/>
        </w:rPr>
        <w:t>(' ', '_', $</w:t>
      </w:r>
      <w:proofErr w:type="spellStart"/>
      <w:r w:rsidRPr="00215BCE">
        <w:rPr>
          <w:b/>
          <w:bCs/>
        </w:rPr>
        <w:t>string</w:t>
      </w:r>
      <w:proofErr w:type="spellEnd"/>
      <w:r w:rsidRPr="00215BCE">
        <w:rPr>
          <w:b/>
          <w:bCs/>
        </w:rPr>
        <w:t>)</w:t>
      </w:r>
      <w:r w:rsidRPr="00215BCE">
        <w:t xml:space="preserve">. El uso de guiones bajos en lugar de espacios evita los errores de "espacios escapados" (%20) en las </w:t>
      </w:r>
      <w:proofErr w:type="spellStart"/>
      <w:r w:rsidRPr="00215BCE">
        <w:t>URLs</w:t>
      </w:r>
      <w:proofErr w:type="spellEnd"/>
      <w:r w:rsidRPr="00215BCE">
        <w:t>, lo que facilita la carga directa de los recursos en el reproductor HTML5.</w:t>
      </w:r>
    </w:p>
    <w:p w14:paraId="1503ED30" w14:textId="77777777" w:rsidR="00215BCE" w:rsidRPr="00215BCE" w:rsidRDefault="00215BCE" w:rsidP="00215BCE">
      <w:r w:rsidRPr="00215BCE">
        <w:rPr>
          <w:b/>
          <w:bCs/>
        </w:rPr>
        <w:t>Prevención de Colisiones mediante Entropía Temporal:</w:t>
      </w:r>
      <w:r w:rsidRPr="00215BCE">
        <w:t xml:space="preserve"> Se añade un </w:t>
      </w:r>
      <w:proofErr w:type="spellStart"/>
      <w:r w:rsidRPr="00215BCE">
        <w:t>timestamp</w:t>
      </w:r>
      <w:proofErr w:type="spellEnd"/>
      <w:r w:rsidRPr="00215BCE">
        <w:t xml:space="preserve"> dinámico a cada archivo. Esto asegura que, si dos versiones de la misma canción son subidas, el sistema genere nombres únicos, evitando la pérdida de datos por </w:t>
      </w:r>
      <w:proofErr w:type="spellStart"/>
      <w:r w:rsidRPr="00215BCE">
        <w:t>sobrescritura</w:t>
      </w:r>
      <w:proofErr w:type="spellEnd"/>
      <w:r w:rsidRPr="00215BCE">
        <w:t xml:space="preserve"> accidental.</w:t>
      </w:r>
    </w:p>
    <w:p w14:paraId="52AF0BD9" w14:textId="6C932052" w:rsidR="00215BCE" w:rsidRDefault="00215BCE" w:rsidP="00215BCE">
      <w:pPr>
        <w:pStyle w:val="Ttulo2"/>
      </w:pPr>
      <w:r w:rsidRPr="00215BCE">
        <w:t>10.2. Estructura de Directorios Dinámica</w:t>
      </w:r>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(is_dir):</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w:t>
      </w:r>
      <w:proofErr w:type="spellStart"/>
      <w:r w:rsidRPr="00215BCE">
        <w:rPr>
          <w:b/>
          <w:bCs/>
        </w:rPr>
        <w:t>mkdir</w:t>
      </w:r>
      <w:proofErr w:type="spellEnd"/>
      <w:r w:rsidRPr="00215BCE">
        <w:rPr>
          <w:b/>
          <w:bCs/>
        </w:rPr>
        <w:t>):</w:t>
      </w:r>
      <w:r w:rsidRPr="00215BCE">
        <w:t xml:space="preserve"> Si el artista es nuevo en el catálogo, se ejecuta </w:t>
      </w:r>
      <w:proofErr w:type="spellStart"/>
      <w:r w:rsidRPr="00215BCE">
        <w:rPr>
          <w:b/>
          <w:bCs/>
        </w:rPr>
        <w:t>mkdir</w:t>
      </w:r>
      <w:proofErr w:type="spellEnd"/>
      <w:r w:rsidRPr="00215BCE">
        <w:rPr>
          <w:b/>
          <w:bCs/>
        </w:rPr>
        <w:t>($ruta,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proofErr w:type="spellStart"/>
      <w:r w:rsidRPr="00215BCE">
        <w:rPr>
          <w:b/>
          <w:bCs/>
        </w:rPr>
        <w:t>assets</w:t>
      </w:r>
      <w:proofErr w:type="spellEnd"/>
      <w:r w:rsidRPr="00215BCE">
        <w:rPr>
          <w:b/>
          <w:bCs/>
        </w:rPr>
        <w:t>.</w:t>
      </w:r>
    </w:p>
    <w:p w14:paraId="7C773B5E" w14:textId="77777777" w:rsidR="00215BCE" w:rsidRPr="00215BCE" w:rsidRDefault="00215BCE" w:rsidP="00215BCE">
      <w:r w:rsidRPr="00215BCE">
        <w:rPr>
          <w:b/>
          <w:bCs/>
        </w:rPr>
        <w:t>Distribución de Componentes:</w:t>
      </w:r>
      <w:r w:rsidRPr="00215BCE">
        <w:t xml:space="preserve"> Se segmentan los recursos en /</w:t>
      </w:r>
      <w:proofErr w:type="spellStart"/>
      <w:r w:rsidRPr="00215BCE">
        <w:t>uploads</w:t>
      </w:r>
      <w:proofErr w:type="spellEnd"/>
      <w:r w:rsidRPr="00215BCE">
        <w:t>/canciones/ para flujos binarios de audio y /</w:t>
      </w:r>
      <w:proofErr w:type="spellStart"/>
      <w:r w:rsidRPr="00215BCE">
        <w:t>uploads</w:t>
      </w:r>
      <w:proofErr w:type="spellEnd"/>
      <w:r w:rsidRPr="00215BCE">
        <w:t>/letras/ para archivos de texto sincronizado, manteniendo una separación de intereses clara en el servidor.</w:t>
      </w:r>
    </w:p>
    <w:p w14:paraId="04E7BE3F" w14:textId="77777777" w:rsidR="00A760E2" w:rsidRDefault="00A760E2" w:rsidP="00215BCE">
      <w:pPr>
        <w:pStyle w:val="Ttulo2"/>
      </w:pPr>
    </w:p>
    <w:p w14:paraId="052D7B3D" w14:textId="5C2B51A3" w:rsidR="00215BCE" w:rsidRDefault="00215BCE" w:rsidP="00215BCE">
      <w:pPr>
        <w:pStyle w:val="Ttulo2"/>
      </w:pPr>
      <w:r w:rsidRPr="00215BCE">
        <w:t>10.3. Gestión de la Integridad (CRUD de Archivos)</w:t>
      </w:r>
    </w:p>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w:t>
      </w:r>
      <w:proofErr w:type="spellStart"/>
      <w:r w:rsidRPr="00215BCE">
        <w:rPr>
          <w:b/>
          <w:bCs/>
        </w:rPr>
        <w:t>unlink</w:t>
      </w:r>
      <w:proofErr w:type="spellEnd"/>
      <w:r w:rsidRPr="00215BCE">
        <w:rPr>
          <w:b/>
          <w:bCs/>
        </w:rPr>
        <w:t>):</w:t>
      </w:r>
      <w:r w:rsidRPr="00215BCE">
        <w:t xml:space="preserve"> Al eliminar un registro, el sistema no solo borra la fila en SQL, sino que utiliza las rutas almacenadas para invocar la función </w:t>
      </w:r>
      <w:proofErr w:type="spellStart"/>
      <w:r w:rsidRPr="00215BCE">
        <w:t>unlink</w:t>
      </w:r>
      <w:proofErr w:type="spellEnd"/>
      <w:r w:rsidRPr="00215BCE">
        <w:t>(). Esto libera espacio en el disco de forma inmediata.</w:t>
      </w:r>
    </w:p>
    <w:p w14:paraId="642EDAFC" w14:textId="77777777" w:rsidR="00215BCE" w:rsidRPr="00215BCE" w:rsidRDefault="00215BCE" w:rsidP="00215BCE">
      <w:r w:rsidRPr="00215BCE">
        <w:rPr>
          <w:b/>
          <w:bCs/>
        </w:rPr>
        <w:t>Análisis de Residuos (</w:t>
      </w:r>
      <w:proofErr w:type="spellStart"/>
      <w:r w:rsidRPr="00215BCE">
        <w:rPr>
          <w:b/>
          <w:bCs/>
        </w:rPr>
        <w:t>scandir</w:t>
      </w:r>
      <w:proofErr w:type="spellEnd"/>
      <w:r w:rsidRPr="00215BCE">
        <w:rPr>
          <w:b/>
          <w:bCs/>
        </w:rPr>
        <w:t>):</w:t>
      </w:r>
      <w:r w:rsidRPr="00215BCE">
        <w:t xml:space="preserve"> Tras la eliminación de los archivos, se escanea el directorio del artista. El sistema cuenta los elementos devueltos por </w:t>
      </w:r>
      <w:proofErr w:type="spellStart"/>
      <w:r w:rsidRPr="00215BCE">
        <w:t>scandir</w:t>
      </w:r>
      <w:proofErr w:type="spellEnd"/>
      <w:r w:rsidRPr="00215BCE">
        <w:t>(), ignorando los punteros de navegación de sistema (. y</w:t>
      </w:r>
      <w:proofErr w:type="gramStart"/>
      <w:r w:rsidRPr="00215BCE">
        <w:t xml:space="preserve"> ..</w:t>
      </w:r>
      <w:proofErr w:type="gramEnd"/>
      <w:r w:rsidRPr="00215BCE">
        <w:t>).</w:t>
      </w:r>
    </w:p>
    <w:p w14:paraId="7493D05B" w14:textId="77777777" w:rsidR="00215BCE" w:rsidRPr="00215BCE" w:rsidRDefault="00215BCE" w:rsidP="00215BCE">
      <w:r w:rsidRPr="00215BCE">
        <w:rPr>
          <w:b/>
          <w:bCs/>
        </w:rPr>
        <w:t>Recursividad Inversa de Limpieza (</w:t>
      </w:r>
      <w:proofErr w:type="spellStart"/>
      <w:r w:rsidRPr="00215BCE">
        <w:rPr>
          <w:b/>
          <w:bCs/>
        </w:rPr>
        <w:t>rmdir</w:t>
      </w:r>
      <w:proofErr w:type="spellEnd"/>
      <w:r w:rsidRPr="00215BCE">
        <w:rPr>
          <w:b/>
          <w:bCs/>
        </w:rPr>
        <w:t>):</w:t>
      </w:r>
      <w:r w:rsidRPr="00215BCE">
        <w:t xml:space="preserve"> Si el contador de archivos es cero, el sistema interpreta que el artista ya no tiene canciones en el catálogo y procede a eliminar la carpeta física con </w:t>
      </w:r>
      <w:proofErr w:type="spellStart"/>
      <w:r w:rsidRPr="00215BCE">
        <w:t>rmdir</w:t>
      </w:r>
      <w:proofErr w:type="spellEnd"/>
      <w:r w:rsidRPr="00215BCE">
        <w:t>(). Esto evita la acumulación de carpetas vacías (directorios huérfanos) que degradarían el rendimiento del sistema de archivos a largo plazo.</w:t>
      </w:r>
    </w:p>
    <w:p w14:paraId="65AD38F4" w14:textId="77777777" w:rsidR="00215BCE" w:rsidRPr="00215BCE" w:rsidRDefault="00215BCE" w:rsidP="00215BCE">
      <w:r w:rsidRPr="00215BCE">
        <w:pict w14:anchorId="56F4B9E3">
          <v:rect id="_x0000_i1067" style="width:0;height:1.5pt" o:hralign="center" o:hrstd="t" o:hr="t" fillcolor="#a0a0a0" stroked="f"/>
        </w:pict>
      </w:r>
    </w:p>
    <w:p w14:paraId="416ED942" w14:textId="5AB96A2F" w:rsidR="00215BCE" w:rsidRDefault="00215BCE" w:rsidP="00215BCE">
      <w:pPr>
        <w:pStyle w:val="Ttulo2"/>
      </w:pPr>
      <w:r w:rsidRPr="00215BCE">
        <w:t>10.4. Explicación Técnica de Funcionamiento (Workflow)</w:t>
      </w:r>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proofErr w:type="spellStart"/>
      <w:r w:rsidRPr="00215BCE">
        <w:rPr>
          <w:b/>
          <w:bCs/>
        </w:rPr>
        <w:t>multipart</w:t>
      </w:r>
      <w:proofErr w:type="spellEnd"/>
      <w:r w:rsidRPr="00215BCE">
        <w:rPr>
          <w:b/>
          <w:bCs/>
        </w:rPr>
        <w:t>/</w:t>
      </w:r>
      <w:proofErr w:type="spellStart"/>
      <w:r w:rsidRPr="00215BCE">
        <w:rPr>
          <w:b/>
          <w:bCs/>
        </w:rPr>
        <w:t>form</w:t>
      </w:r>
      <w:proofErr w:type="spellEnd"/>
      <w:r w:rsidRPr="00215BCE">
        <w:rPr>
          <w:b/>
          <w:bCs/>
        </w:rPr>
        <w:t>-data</w:t>
      </w:r>
      <w:r w:rsidRPr="00215BCE">
        <w:t xml:space="preserve"> envía los </w:t>
      </w:r>
      <w:proofErr w:type="spellStart"/>
      <w:r w:rsidRPr="00215BCE">
        <w:t>arrays</w:t>
      </w:r>
      <w:proofErr w:type="spellEnd"/>
      <w:r w:rsidRPr="00215BCE">
        <w:t xml:space="preserve"> globales $_POST (datos) y $_FILES (binarios). El sistema valida que los archivos no superen el límite de subida del servidor </w:t>
      </w:r>
      <w:r w:rsidRPr="00215BCE">
        <w:rPr>
          <w:b/>
          <w:bCs/>
        </w:rPr>
        <w:t>(</w:t>
      </w:r>
      <w:proofErr w:type="spellStart"/>
      <w:r w:rsidRPr="00215BCE">
        <w:rPr>
          <w:b/>
          <w:bCs/>
        </w:rPr>
        <w:t>upload_max_filesize</w:t>
      </w:r>
      <w:proofErr w:type="spellEnd"/>
      <w:r w:rsidRPr="00215BCE">
        <w:rPr>
          <w:b/>
          <w:bCs/>
        </w:rPr>
        <w:t>).</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proofErr w:type="spellStart"/>
      <w:r w:rsidRPr="00215BCE">
        <w:rPr>
          <w:b/>
          <w:bCs/>
        </w:rPr>
        <w:t>mysqli_real_escape_string</w:t>
      </w:r>
      <w:proofErr w:type="spellEnd"/>
      <w:r w:rsidRPr="00215BCE">
        <w:rPr>
          <w:b/>
          <w:bCs/>
        </w:rPr>
        <w:t>()</w:t>
      </w:r>
      <w:r w:rsidRPr="00215BCE">
        <w:t xml:space="preserve"> para asegurar que caracteres como el apóstrofe (ej. "</w:t>
      </w:r>
      <w:proofErr w:type="spellStart"/>
      <w:r w:rsidRPr="00215BCE">
        <w:t>Guns</w:t>
      </w:r>
      <w:proofErr w:type="spellEnd"/>
      <w:r w:rsidRPr="00215BCE">
        <w:t xml:space="preserve">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proofErr w:type="spellStart"/>
      <w:r w:rsidRPr="00215BCE">
        <w:rPr>
          <w:b/>
          <w:bCs/>
        </w:rPr>
        <w:t>move_uploaded_file</w:t>
      </w:r>
      <w:proofErr w:type="spellEnd"/>
      <w:r w:rsidRPr="00215BCE">
        <w:rPr>
          <w:b/>
          <w:bCs/>
        </w:rPr>
        <w:t>()</w:t>
      </w:r>
      <w:r w:rsidRPr="00215BCE">
        <w:t>. Esta función es una medida de seguridad vital en PHP, ya que verifica que el archivo que se intenta mover es realmente un archivo subido mediante HTTP POST y no un ataque de inclusión de archivos locales.</w:t>
      </w:r>
    </w:p>
    <w:p w14:paraId="2BC1C86F" w14:textId="77777777" w:rsidR="00215BCE" w:rsidRPr="00215BCE" w:rsidRDefault="00215BCE" w:rsidP="00215BCE">
      <w:r w:rsidRPr="00215BCE">
        <w:rPr>
          <w:b/>
          <w:bCs/>
        </w:rPr>
        <w:t>Etapa de Registro:</w:t>
      </w:r>
      <w:r w:rsidRPr="00215BCE">
        <w:t xml:space="preserve"> Solo si los archivos se mueven correctamente al servidor, se ejecuta la consulta INSERT en MariaDB. Esto garantiza que no existan registros en la base de datos que apunten a archivos inexistentes.</w:t>
      </w:r>
    </w:p>
    <w:p w14:paraId="44332536" w14:textId="3C293C9A" w:rsidR="00215BCE" w:rsidRPr="00215BCE" w:rsidRDefault="00215BCE" w:rsidP="00215BCE"/>
    <w:p w14:paraId="1FFFD13A" w14:textId="77777777" w:rsidR="00215BCE" w:rsidRDefault="00215BCE" w:rsidP="00215BCE">
      <w:pPr>
        <w:pStyle w:val="Ttulo2"/>
      </w:pPr>
    </w:p>
    <w:p w14:paraId="0F6505CE" w14:textId="77777777" w:rsidR="00215BCE" w:rsidRDefault="00215BCE" w:rsidP="00215BCE">
      <w:pPr>
        <w:pStyle w:val="Ttulo2"/>
      </w:pPr>
    </w:p>
    <w:p w14:paraId="48714322" w14:textId="1506C434" w:rsidR="00215BCE" w:rsidRDefault="00215BCE" w:rsidP="00215BCE">
      <w:pPr>
        <w:pStyle w:val="Ttulo2"/>
      </w:pPr>
    </w:p>
    <w:p w14:paraId="3FA1B3B7" w14:textId="39784F7E" w:rsidR="00215BCE" w:rsidRDefault="00215BCE" w:rsidP="00215BCE"/>
    <w:p w14:paraId="578E70B6" w14:textId="77777777" w:rsidR="00215BCE" w:rsidRPr="00215BCE" w:rsidRDefault="00215BCE" w:rsidP="00215BCE"/>
    <w:p w14:paraId="5A35C9A3" w14:textId="77777777" w:rsidR="00A760E2" w:rsidRDefault="00A760E2" w:rsidP="00215BCE">
      <w:pPr>
        <w:pStyle w:val="Ttulo2"/>
      </w:pPr>
    </w:p>
    <w:p w14:paraId="79276F1E" w14:textId="7F64D469" w:rsidR="00215BCE" w:rsidRDefault="00215BCE" w:rsidP="00215BCE">
      <w:pPr>
        <w:pStyle w:val="Ttulo2"/>
      </w:pPr>
      <w:r w:rsidRPr="00215BCE">
        <w:t>10.5. Ejemplo del Flujo de Nombres</w:t>
      </w:r>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r w:rsidRPr="00215BCE">
              <w:t>La_Vela_Puerca</w:t>
            </w:r>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proofErr w:type="spellStart"/>
            <w:r w:rsidRPr="00215BCE">
              <w:rPr>
                <w:b/>
                <w:bCs/>
              </w:rPr>
              <w:t>Timestamp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proofErr w:type="spellStart"/>
      <w:r w:rsidRPr="00215BCE">
        <w:t>uploads</w:t>
      </w:r>
      <w:proofErr w:type="spellEnd"/>
      <w:r w:rsidRPr="00215BCE">
        <w:t>/canciones/La_Vela_Puerca/Zafar_(voz)_1711834200.mp3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proofErr w:type="spellStart"/>
      <w:r w:rsidRPr="00215BCE">
        <w:t>uploads</w:t>
      </w:r>
      <w:proofErr w:type="spellEnd"/>
      <w:r w:rsidRPr="00215BCE">
        <w:t>/letras/La_Vela_Puerca/Zafar_1711834200.lrc</w:t>
      </w:r>
    </w:p>
    <w:p w14:paraId="5FD34A3D" w14:textId="47D3EDB6" w:rsidR="00A760E2" w:rsidRPr="00A760E2" w:rsidRDefault="00A760E2" w:rsidP="00215BCE">
      <w:pPr>
        <w:rPr>
          <w:u w:val="single"/>
        </w:rPr>
      </w:pPr>
    </w:p>
    <w:p w14:paraId="28533A02" w14:textId="41C61A28" w:rsidR="00A760E2" w:rsidRPr="00A760E2" w:rsidRDefault="00A760E2" w:rsidP="00215BCE">
      <w:pPr>
        <w:rPr>
          <w:b/>
          <w:bCs/>
        </w:rPr>
      </w:pPr>
      <w:r w:rsidRPr="00A760E2">
        <w:rPr>
          <w:b/>
          <w:bCs/>
        </w:rPr>
        <w:t xml:space="preserve">Ejemplo de como se </w:t>
      </w:r>
      <w:proofErr w:type="gramStart"/>
      <w:r w:rsidRPr="00A760E2">
        <w:rPr>
          <w:b/>
          <w:bCs/>
        </w:rPr>
        <w:t>guardara</w:t>
      </w:r>
      <w:proofErr w:type="gramEnd"/>
      <w:r w:rsidRPr="00A760E2">
        <w:rPr>
          <w:b/>
          <w:bCs/>
        </w:rPr>
        <w:t xml:space="preserve"> las carpetas para las canciones y letras</w:t>
      </w:r>
    </w:p>
    <w:p w14:paraId="2F6EC852" w14:textId="67E65828" w:rsidR="00A760E2" w:rsidRDefault="00A760E2" w:rsidP="00215BCE">
      <w:r w:rsidRPr="00A760E2">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Ejemplo de como se guardan los archivos de instrumental, voz y letra</w:t>
      </w:r>
    </w:p>
    <w:p w14:paraId="11EF7D32" w14:textId="7C3D0A69" w:rsidR="00A760E2" w:rsidRDefault="00A760E2" w:rsidP="00215BCE">
      <w:r w:rsidRPr="00A760E2">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123315"/>
                    </a:xfrm>
                    <a:prstGeom prst="rect">
                      <a:avLst/>
                    </a:prstGeom>
                  </pic:spPr>
                </pic:pic>
              </a:graphicData>
            </a:graphic>
          </wp:inline>
        </w:drawing>
      </w:r>
    </w:p>
    <w:p w14:paraId="63605C2F" w14:textId="77777777" w:rsidR="00886DCB" w:rsidRPr="00886DCB" w:rsidRDefault="00886DCB" w:rsidP="00886DCB"/>
    <w:p w14:paraId="1802E632" w14:textId="77777777" w:rsidR="00886DCB" w:rsidRPr="001D66C4" w:rsidRDefault="00886DCB" w:rsidP="001D66C4"/>
    <w:p w14:paraId="32E98C36" w14:textId="77777777" w:rsidR="001D66C4" w:rsidRDefault="001D66C4" w:rsidP="001D66C4"/>
    <w:p w14:paraId="404A77CF" w14:textId="77777777" w:rsidR="001D66C4" w:rsidRPr="001D66C4" w:rsidRDefault="001D66C4" w:rsidP="001D66C4">
      <w:pPr>
        <w:rPr>
          <w:lang w:eastAsia="es-ES"/>
        </w:rPr>
      </w:pPr>
    </w:p>
    <w:p w14:paraId="6D0231C4" w14:textId="77777777" w:rsidR="001A3B42" w:rsidRDefault="001A3B42" w:rsidP="001A3B42"/>
    <w:p w14:paraId="4AEC6CE2" w14:textId="77777777" w:rsidR="001A3B42" w:rsidRPr="001A3B42" w:rsidRDefault="001A3B42" w:rsidP="001A3B42"/>
    <w:p w14:paraId="61BB0380" w14:textId="3FCBC6F5" w:rsidR="00A20618" w:rsidRDefault="00A20618" w:rsidP="00A20618">
      <w:pPr>
        <w:pStyle w:val="Ttulo1"/>
      </w:pPr>
      <w:r w:rsidRPr="00A20618">
        <w:t>11. Motor de Ejecución y Gestión de Sesión</w:t>
      </w:r>
    </w:p>
    <w:p w14:paraId="079C8C7C" w14:textId="77777777" w:rsidR="00A20618" w:rsidRPr="00A20618" w:rsidRDefault="00A20618" w:rsidP="00A20618"/>
    <w:p w14:paraId="5E823332" w14:textId="77777777" w:rsidR="00A20618" w:rsidRPr="00A20618" w:rsidRDefault="00A20618" w:rsidP="00A20618">
      <w:r w:rsidRPr="00A20618">
        <w:t>Este apartado describe la lógica central de "</w:t>
      </w:r>
      <w:proofErr w:type="spellStart"/>
      <w:r w:rsidRPr="00A20618">
        <w:t>Kantabile</w:t>
      </w:r>
      <w:proofErr w:type="spellEnd"/>
      <w:r w:rsidRPr="00A20618">
        <w:t>", que gestiona la interacción en tiempo real entre el usuario, la base de datos y los flujos multimedia sincronizados.</w:t>
      </w:r>
    </w:p>
    <w:p w14:paraId="43F2DC02" w14:textId="1BC61E9B" w:rsidR="00A20618" w:rsidRDefault="00A20618" w:rsidP="00A20618">
      <w:pPr>
        <w:pStyle w:val="Ttulo2"/>
      </w:pPr>
      <w:r w:rsidRPr="00A20618">
        <w:t>11.1. Gestión Dinámica de Colas Privadas</w:t>
      </w:r>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w:t>
      </w:r>
      <w:proofErr w:type="spellStart"/>
      <w:r w:rsidRPr="00A20618">
        <w:t>idUsuario</w:t>
      </w:r>
      <w:proofErr w:type="spellEnd"/>
      <w:r w:rsidRPr="00A20618">
        <w:t>).</w:t>
      </w:r>
    </w:p>
    <w:p w14:paraId="29E7D609" w14:textId="77777777" w:rsidR="00A20618" w:rsidRPr="00A20618" w:rsidRDefault="00A20618" w:rsidP="00A20618">
      <w:r w:rsidRPr="00A20618">
        <w:rPr>
          <w:b/>
          <w:bCs/>
        </w:rPr>
        <w:t xml:space="preserve">Aislamiento de Sesión: </w:t>
      </w:r>
      <w:r w:rsidRPr="00A20618">
        <w:t xml:space="preserve">Mediante la instrucción WHERE </w:t>
      </w:r>
      <w:proofErr w:type="spellStart"/>
      <w:r w:rsidRPr="00A20618">
        <w:t>id_usuario</w:t>
      </w:r>
      <w:proofErr w:type="spellEnd"/>
      <w:r w:rsidRPr="00A20618">
        <w:t xml:space="preserve"> = '$</w:t>
      </w:r>
      <w:proofErr w:type="spellStart"/>
      <w:r w:rsidRPr="00A20618">
        <w:t>idUsuario</w:t>
      </w:r>
      <w:proofErr w:type="spellEnd"/>
      <w:r w:rsidRPr="00A20618">
        <w:t>', el sistema garantiza que la experiencia sea multi-instancia,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40D41EC1" w14:textId="77777777" w:rsidR="00A20618" w:rsidRPr="00A20618" w:rsidRDefault="00A20618" w:rsidP="00A20618">
      <w:r w:rsidRPr="00501913">
        <w:rPr>
          <w:b/>
          <w:bCs/>
        </w:rPr>
        <w:t>Control de Estado (Mover/Quitar):</w:t>
      </w:r>
      <w:r w:rsidRPr="00A20618">
        <w:t xml:space="preserve"> Se han desarrollado scripts de soporte </w:t>
      </w:r>
      <w:r w:rsidRPr="00501913">
        <w:rPr>
          <w:b/>
          <w:bCs/>
        </w:rPr>
        <w:t>(</w:t>
      </w:r>
      <w:proofErr w:type="spellStart"/>
      <w:r w:rsidRPr="00501913">
        <w:rPr>
          <w:b/>
          <w:bCs/>
        </w:rPr>
        <w:t>cancion_mover.php</w:t>
      </w:r>
      <w:proofErr w:type="spellEnd"/>
      <w:r w:rsidRPr="00501913">
        <w:rPr>
          <w:b/>
          <w:bCs/>
        </w:rPr>
        <w:t xml:space="preserve">, </w:t>
      </w:r>
      <w:proofErr w:type="spellStart"/>
      <w:r w:rsidRPr="00501913">
        <w:rPr>
          <w:b/>
          <w:bCs/>
        </w:rPr>
        <w:t>cancion_quitar.php</w:t>
      </w:r>
      <w:proofErr w:type="spellEnd"/>
      <w:r w:rsidRPr="00A20618">
        <w:t>) que permiten al usuario reordenar su cola en tiempo real, modificando la prioridad de los registros en la base de datos.</w:t>
      </w:r>
    </w:p>
    <w:p w14:paraId="24ACB0AD" w14:textId="66BC8948" w:rsidR="00A20618" w:rsidRDefault="00A20618" w:rsidP="00501913">
      <w:pPr>
        <w:pStyle w:val="Ttulo2"/>
      </w:pPr>
      <w:r w:rsidRPr="00A20618">
        <w:t>11.2. Arquitectura del Reproductor Dual</w:t>
      </w:r>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w:t>
      </w:r>
      <w:proofErr w:type="spellStart"/>
      <w:r w:rsidRPr="00A20618">
        <w:t>currentTime</w:t>
      </w:r>
      <w:proofErr w:type="spellEnd"/>
      <w:r w:rsidRPr="00A20618">
        <w:t xml:space="preserve"> de ambas pistas. Al pausar, reproducir o desplazar la barra de progreso (evento </w:t>
      </w:r>
      <w:proofErr w:type="spellStart"/>
      <w:r w:rsidRPr="00A20618">
        <w:t>onseeking</w:t>
      </w:r>
      <w:proofErr w:type="spellEnd"/>
      <w:r w:rsidRPr="00A20618">
        <w:t>), los dos archivos se mantienen en fase con una precisión de milisegundos.</w:t>
      </w:r>
    </w:p>
    <w:p w14:paraId="0490DD27" w14:textId="77777777" w:rsidR="00A20618" w:rsidRPr="00A20618" w:rsidRDefault="00A20618" w:rsidP="00A20618">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4480CD27" w14:textId="7B1836EA" w:rsidR="00A20618" w:rsidRDefault="00A20618" w:rsidP="00AF579A">
      <w:pPr>
        <w:pStyle w:val="Ttulo2"/>
      </w:pPr>
      <w:r w:rsidRPr="00A20618">
        <w:t>11.3. Motor de Sincronización Avanzada</w:t>
      </w:r>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w:t>
      </w:r>
      <w:proofErr w:type="spellStart"/>
      <w:r w:rsidRPr="00A20618">
        <w:t>lrc</w:t>
      </w:r>
      <w:proofErr w:type="spellEnd"/>
      <w:r w:rsidRPr="00A20618">
        <w:t xml:space="preserve"> en una experiencia visual interactiva.</w:t>
      </w:r>
    </w:p>
    <w:p w14:paraId="0892F65D" w14:textId="77777777" w:rsidR="00A20618" w:rsidRPr="00A20618" w:rsidRDefault="00A20618" w:rsidP="00A20618">
      <w:proofErr w:type="spellStart"/>
      <w:r w:rsidRPr="00501913">
        <w:rPr>
          <w:b/>
          <w:bCs/>
        </w:rPr>
        <w:t>Parsing</w:t>
      </w:r>
      <w:proofErr w:type="spellEnd"/>
      <w:r w:rsidRPr="00501913">
        <w:rPr>
          <w:b/>
          <w:bCs/>
        </w:rPr>
        <w:t xml:space="preserve"> de </w:t>
      </w:r>
      <w:proofErr w:type="spellStart"/>
      <w:r w:rsidRPr="00501913">
        <w:rPr>
          <w:b/>
          <w:bCs/>
        </w:rPr>
        <w:t>Micro-tiempos</w:t>
      </w:r>
      <w:proofErr w:type="spellEnd"/>
      <w:r w:rsidRPr="00501913">
        <w:rPr>
          <w:b/>
          <w:bCs/>
        </w:rPr>
        <w:t>:</w:t>
      </w:r>
      <w:r w:rsidRPr="00A20618">
        <w:t xml:space="preserve"> A diferencia de reproductores básicos que solo detectan líneas, este motor utiliza Expresiones Regulares (</w:t>
      </w:r>
      <w:proofErr w:type="spellStart"/>
      <w:r w:rsidRPr="00A20618">
        <w:t>RegExp</w:t>
      </w:r>
      <w:proofErr w:type="spellEnd"/>
      <w:r w:rsidRPr="00A20618">
        <w:t>) para detectar marcas de tiempo de frase [...] y marcas de palabra &lt;...&gt;. Esto permite un resaltado progresivo (tipo "bola de rebote")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w:t>
      </w:r>
      <w:proofErr w:type="spellStart"/>
      <w:r w:rsidRPr="00A20618">
        <w:t>requestAnimationFrame</w:t>
      </w:r>
      <w:proofErr w:type="spellEnd"/>
      <w:r w:rsidRPr="00A20618">
        <w:t>. Esto permite que el "</w:t>
      </w:r>
      <w:proofErr w:type="spellStart"/>
      <w:r w:rsidRPr="00A20618">
        <w:t>engine</w:t>
      </w:r>
      <w:proofErr w:type="spellEnd"/>
      <w:r w:rsidRPr="00A20618">
        <w:t xml:space="preserve">" de sincronización se ejecute a la </w:t>
      </w:r>
      <w:r w:rsidRPr="00A20618">
        <w:lastRenderedPageBreak/>
        <w:t>tasa de refresco del monitor (normalmente 60fps), garantizando una transición suave en las barras de progreso de cada palabra mediante variables CSS</w:t>
      </w:r>
      <w:r w:rsidR="00501913">
        <w:t>.</w:t>
      </w:r>
    </w:p>
    <w:p w14:paraId="2B5C2B82" w14:textId="77777777" w:rsidR="00A20618" w:rsidRPr="00A20618" w:rsidRDefault="00A20618" w:rsidP="00A20618">
      <w:r w:rsidRPr="00501913">
        <w:rPr>
          <w:b/>
          <w:bCs/>
        </w:rPr>
        <w:t xml:space="preserve">Lógica de </w:t>
      </w:r>
      <w:proofErr w:type="spellStart"/>
      <w:r w:rsidRPr="00501913">
        <w:rPr>
          <w:b/>
          <w:bCs/>
        </w:rPr>
        <w:t>Pre-visualización</w:t>
      </w:r>
      <w:proofErr w:type="spellEnd"/>
      <w:r w:rsidRPr="00A20618">
        <w:t xml:space="preserve">: El motor calcula dinámicamente el índice de la frase actual y la siguiente, permitiendo al usuario anticipar la letra que debe cantar (campo </w:t>
      </w:r>
      <w:proofErr w:type="spellStart"/>
      <w:r w:rsidRPr="00A20618">
        <w:t>linea</w:t>
      </w:r>
      <w:proofErr w:type="spellEnd"/>
      <w:r w:rsidRPr="00A20618">
        <w:t>-siguiente).</w:t>
      </w:r>
    </w:p>
    <w:p w14:paraId="09FDDB1E" w14:textId="119CCAF7" w:rsidR="00A20618" w:rsidRDefault="00A20618" w:rsidP="00667A42">
      <w:pPr>
        <w:pStyle w:val="Ttulo2"/>
      </w:pPr>
      <w:r w:rsidRPr="00501913">
        <w:t>11.4. Interfaz de Escenario</w:t>
      </w:r>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 xml:space="preserve">Comunicación Inter-Ventana: Utilizando el objeto </w:t>
      </w:r>
      <w:proofErr w:type="spellStart"/>
      <w:r w:rsidRPr="00A20618">
        <w:t>window.open</w:t>
      </w:r>
      <w:proofErr w:type="spellEnd"/>
      <w:r w:rsidRPr="00A20618">
        <w:t>,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082B3ACC" w14:textId="77777777" w:rsidR="00C44F78" w:rsidRDefault="00C44F78" w:rsidP="00A20618"/>
    <w:p w14:paraId="3B1C9FC6" w14:textId="6BD3883B" w:rsidR="00C44F78" w:rsidRDefault="00667A42" w:rsidP="00C44F78">
      <w:pPr>
        <w:pStyle w:val="Ttulo1"/>
      </w:pPr>
      <w:r>
        <w:t>12</w:t>
      </w:r>
      <w:r w:rsidR="00C44F78" w:rsidRPr="00C44F78">
        <w:t>. Navegación y Flujo de Trabajo (</w:t>
      </w:r>
      <w:proofErr w:type="spellStart"/>
      <w:r w:rsidR="00C44F78" w:rsidRPr="00C44F78">
        <w:t>User</w:t>
      </w:r>
      <w:proofErr w:type="spellEnd"/>
      <w:r w:rsidR="00C44F78" w:rsidRPr="00C44F78">
        <w:t xml:space="preserve"> Flow)</w:t>
      </w:r>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(UX) simplificada para evitar distracciones en entornos de ocio (karaoke).</w:t>
      </w:r>
    </w:p>
    <w:p w14:paraId="761C74E4" w14:textId="1EDA4534" w:rsidR="00C44F78" w:rsidRPr="00C44F78" w:rsidRDefault="00767773" w:rsidP="00C44F78">
      <w:pPr>
        <w:pStyle w:val="Ttulo2"/>
      </w:pPr>
      <w:r>
        <w:t>12</w:t>
      </w:r>
      <w:r w:rsidR="00C44F78" w:rsidRPr="00C44F78">
        <w:t>.1. Mapa del Sitio (</w:t>
      </w:r>
      <w:proofErr w:type="spellStart"/>
      <w:r w:rsidR="00C44F78" w:rsidRPr="00C44F78">
        <w:t>Sitemap</w:t>
      </w:r>
      <w:proofErr w:type="spellEnd"/>
      <w:r w:rsidR="00C44F78" w:rsidRPr="00C44F78">
        <w:t>)</w:t>
      </w:r>
    </w:p>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C44F78">
      <w:proofErr w:type="spellStart"/>
      <w:r w:rsidRPr="00C44F78">
        <w:rPr>
          <w:b/>
          <w:bCs/>
        </w:rPr>
        <w:t>Index</w:t>
      </w:r>
      <w:proofErr w:type="spellEnd"/>
      <w:r w:rsidRPr="00C44F78">
        <w:rPr>
          <w:b/>
          <w:bCs/>
        </w:rPr>
        <w:t xml:space="preserve"> / </w:t>
      </w:r>
      <w:proofErr w:type="spellStart"/>
      <w:r w:rsidRPr="00C44F78">
        <w:rPr>
          <w:b/>
          <w:bCs/>
        </w:rPr>
        <w:t>Login</w:t>
      </w:r>
      <w:proofErr w:type="spellEnd"/>
      <w:r w:rsidRPr="00C44F78">
        <w:rPr>
          <w:b/>
          <w:bCs/>
        </w:rPr>
        <w:t>:</w:t>
      </w:r>
      <w:r w:rsidRPr="00C44F78">
        <w:t xml:space="preserve"> Puerta de entrada donde se gestiona la autenticación.</w:t>
      </w:r>
    </w:p>
    <w:p w14:paraId="5F8727EB" w14:textId="2A0D66D4" w:rsidR="00C44F78" w:rsidRPr="00C44F78" w:rsidRDefault="00C44F78" w:rsidP="00C44F78">
      <w:proofErr w:type="spellStart"/>
      <w:r w:rsidRPr="00C44F78">
        <w:rPr>
          <w:b/>
          <w:bCs/>
        </w:rPr>
        <w:t>Dashboard</w:t>
      </w:r>
      <w:proofErr w:type="spellEnd"/>
      <w:r w:rsidRPr="00C44F78">
        <w:t xml:space="preserve"> (Biblioteca): El centro neurálgico donde el usuario busca canciones y gestiona su perfil.</w:t>
      </w:r>
      <w:r>
        <w:t xml:space="preserve"> </w:t>
      </w:r>
    </w:p>
    <w:p w14:paraId="5F1351CA" w14:textId="77777777" w:rsidR="00C44F78" w:rsidRPr="00C44F78" w:rsidRDefault="00C44F78" w:rsidP="00C44F78">
      <w:r w:rsidRPr="00C44F78">
        <w:rPr>
          <w:b/>
          <w:bCs/>
        </w:rPr>
        <w:t>Reproductor de Karaoke:</w:t>
      </w:r>
      <w:r w:rsidRPr="00C44F78">
        <w:t xml:space="preserve"> Interfaz de ejecución donde se procesa el audio y la letra.</w:t>
      </w:r>
    </w:p>
    <w:p w14:paraId="0335900C" w14:textId="77777777" w:rsidR="00C44F78" w:rsidRPr="00C44F78" w:rsidRDefault="00C44F78" w:rsidP="00C44F78">
      <w:r w:rsidRPr="00C44F78">
        <w:rPr>
          <w:b/>
          <w:bCs/>
        </w:rPr>
        <w:t xml:space="preserve">Ventana de Escenario: </w:t>
      </w:r>
      <w:r w:rsidRPr="00C44F78">
        <w:t>Una extensión visual independiente para la proyección de la letra.</w:t>
      </w:r>
    </w:p>
    <w:p w14:paraId="38E3D1C9" w14:textId="11CA60AB" w:rsidR="00C44F78" w:rsidRDefault="00767773" w:rsidP="00C44F78">
      <w:pPr>
        <w:pStyle w:val="Ttulo2"/>
      </w:pPr>
      <w:r>
        <w:t>12</w:t>
      </w:r>
      <w:r w:rsidR="00C44F78" w:rsidRPr="00C44F78">
        <w:t>.2. Descripción de los Flujos Principales</w:t>
      </w:r>
    </w:p>
    <w:p w14:paraId="1B11F199" w14:textId="77777777" w:rsidR="00C44F78" w:rsidRPr="00C44F78" w:rsidRDefault="00C44F78" w:rsidP="00C44F78"/>
    <w:p w14:paraId="16F3D30F" w14:textId="5A358982" w:rsidR="00C44F78" w:rsidRPr="00C44F78" w:rsidRDefault="00C44F78" w:rsidP="00C44F78">
      <w:pPr>
        <w:rPr>
          <w:i/>
          <w:iCs/>
        </w:rPr>
      </w:pPr>
      <w:r w:rsidRPr="00C44F78">
        <w:rPr>
          <w:i/>
          <w:iCs/>
        </w:rPr>
        <w:t>Flujo de Selección de Canción</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w:t>
      </w:r>
      <w:proofErr w:type="spellStart"/>
      <w:r w:rsidRPr="00C44F78">
        <w:t>id_cancion</w:t>
      </w:r>
      <w:proofErr w:type="spellEnd"/>
      <w:r w:rsidRPr="00C44F78">
        <w:t xml:space="preserve"> y el alias del cantante.</w:t>
      </w:r>
    </w:p>
    <w:p w14:paraId="3D3F7FF0" w14:textId="77777777" w:rsidR="00C44F78" w:rsidRPr="00C44F78" w:rsidRDefault="00C44F78" w:rsidP="00C44F78">
      <w:pPr>
        <w:ind w:left="360"/>
      </w:pPr>
      <w:r w:rsidRPr="00C44F78">
        <w:rPr>
          <w:b/>
          <w:bCs/>
        </w:rPr>
        <w:lastRenderedPageBreak/>
        <w:t xml:space="preserve">Carga de </w:t>
      </w:r>
      <w:proofErr w:type="spellStart"/>
      <w:r w:rsidRPr="00C44F78">
        <w:rPr>
          <w:b/>
          <w:bCs/>
        </w:rPr>
        <w:t>Assets</w:t>
      </w:r>
      <w:proofErr w:type="spellEnd"/>
      <w:r w:rsidRPr="00C44F78">
        <w:rPr>
          <w:b/>
          <w:bCs/>
        </w:rPr>
        <w:t>:</w:t>
      </w:r>
      <w:r w:rsidRPr="00C44F78">
        <w:t xml:space="preserve"> Cuando llega el turno, el sistema carga simultáneamente tres elementos: el audio guía, el audio instrumental y el archivo de texto .</w:t>
      </w:r>
      <w:proofErr w:type="spellStart"/>
      <w:r w:rsidRPr="00C44F78">
        <w:t>lrc</w:t>
      </w:r>
      <w:proofErr w:type="spellEnd"/>
      <w:r w:rsidRPr="00C44F78">
        <w:t>.</w:t>
      </w:r>
    </w:p>
    <w:p w14:paraId="481BFE71" w14:textId="60780268" w:rsidR="00C44F78" w:rsidRPr="00C44F78" w:rsidRDefault="00C44F78" w:rsidP="00C44F78">
      <w:pPr>
        <w:rPr>
          <w:i/>
          <w:iCs/>
        </w:rPr>
      </w:pPr>
      <w:r w:rsidRPr="00C44F78">
        <w:rPr>
          <w:i/>
          <w:iCs/>
        </w:rPr>
        <w:t>Flujo de Control de Visualización</w:t>
      </w:r>
    </w:p>
    <w:p w14:paraId="74FD103C" w14:textId="77777777" w:rsidR="00C44F78" w:rsidRPr="00C44F78" w:rsidRDefault="00C44F78" w:rsidP="00667A42">
      <w:pPr>
        <w:ind w:left="708"/>
      </w:pPr>
      <w:r w:rsidRPr="00C44F78">
        <w:t>Una de las innovaciones de "</w:t>
      </w:r>
      <w:proofErr w:type="spellStart"/>
      <w:r w:rsidRPr="00C44F78">
        <w:t>Kantabile</w:t>
      </w:r>
      <w:proofErr w:type="spellEnd"/>
      <w:r w:rsidRPr="00C44F78">
        <w:t>"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19BA577C" w14:textId="0E2B18CD" w:rsidR="00C44F78" w:rsidRDefault="00767773" w:rsidP="00667A42">
      <w:pPr>
        <w:pStyle w:val="Ttulo2"/>
      </w:pPr>
      <w:r>
        <w:t>12</w:t>
      </w:r>
      <w:r w:rsidR="00C44F78" w:rsidRPr="00C44F78">
        <w:t>.3. Diseño de la Interfaz</w:t>
      </w:r>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proofErr w:type="spellStart"/>
      <w:r w:rsidRPr="00667A42">
        <w:rPr>
          <w:b/>
          <w:bCs/>
        </w:rPr>
        <w:t>Sidebar</w:t>
      </w:r>
      <w:proofErr w:type="spellEnd"/>
      <w:r w:rsidRPr="00667A42">
        <w:rPr>
          <w:b/>
          <w:bCs/>
        </w:rPr>
        <w:t xml:space="preserve"> Fijo:</w:t>
      </w:r>
      <w:r w:rsidRPr="00C44F78">
        <w:t xml:space="preserve"> El menú lateral permite saltar entre la biblioteca y la cola de espera sin detener la música que esté sonando.</w:t>
      </w:r>
    </w:p>
    <w:p w14:paraId="4764EABA" w14:textId="78ECEE9D" w:rsidR="00C44F78" w:rsidRDefault="00C44F78" w:rsidP="00C44F78">
      <w:proofErr w:type="spellStart"/>
      <w:r w:rsidRPr="00667A42">
        <w:rPr>
          <w:b/>
          <w:bCs/>
        </w:rPr>
        <w:t>Feedback</w:t>
      </w:r>
      <w:proofErr w:type="spellEnd"/>
      <w:r w:rsidRPr="00667A42">
        <w:rPr>
          <w:b/>
          <w:bCs/>
        </w:rPr>
        <w:t xml:space="preserve">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0660903A" w:rsidR="00667A42" w:rsidRDefault="00667A42" w:rsidP="00667A42">
      <w:pPr>
        <w:jc w:val="center"/>
      </w:pPr>
      <w:r w:rsidRPr="00667A42">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82826" cy="1596047"/>
                    </a:xfrm>
                    <a:prstGeom prst="rect">
                      <a:avLst/>
                    </a:prstGeom>
                  </pic:spPr>
                </pic:pic>
              </a:graphicData>
            </a:graphic>
          </wp:inline>
        </w:drawing>
      </w:r>
    </w:p>
    <w:p w14:paraId="4189B1D9" w14:textId="03766C59" w:rsidR="00767773" w:rsidRDefault="00767773" w:rsidP="00767773">
      <w:r>
        <w:t>El buscador dinámico en esta imagen busca coincidencias basándose en artista, canción o estilo.</w:t>
      </w:r>
    </w:p>
    <w:p w14:paraId="71273579" w14:textId="7F9E699E" w:rsidR="00767773" w:rsidRDefault="00767773" w:rsidP="00767773">
      <w:r>
        <w:t xml:space="preserve">En la siguiente imagen se observará la interfaz completa de una sola pagina donde se ve mediante </w:t>
      </w:r>
      <w:proofErr w:type="spellStart"/>
      <w:r>
        <w:t>tabs</w:t>
      </w:r>
      <w:proofErr w:type="spellEnd"/>
      <w:r>
        <w:t xml:space="preserve">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096010"/>
                    </a:xfrm>
                    <a:prstGeom prst="rect">
                      <a:avLst/>
                    </a:prstGeom>
                  </pic:spPr>
                </pic:pic>
              </a:graphicData>
            </a:graphic>
          </wp:inline>
        </w:drawing>
      </w:r>
    </w:p>
    <w:p w14:paraId="22ED9A89" w14:textId="231F4147" w:rsidR="00C44F78" w:rsidRDefault="00667A42" w:rsidP="00A20618">
      <w:r w:rsidRPr="00667A42">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86330"/>
                    </a:xfrm>
                    <a:prstGeom prst="rect">
                      <a:avLst/>
                    </a:prstGeom>
                  </pic:spPr>
                </pic:pic>
              </a:graphicData>
            </a:graphic>
          </wp:inline>
        </w:drawing>
      </w:r>
    </w:p>
    <w:p w14:paraId="2433DB30" w14:textId="77777777" w:rsidR="00C44F78" w:rsidRDefault="00C44F78" w:rsidP="00A20618"/>
    <w:p w14:paraId="66A74117" w14:textId="016EF84D" w:rsidR="00880F84" w:rsidRPr="00C71594" w:rsidRDefault="00880F84" w:rsidP="00880F84">
      <w:pPr>
        <w:ind w:left="360"/>
      </w:pPr>
    </w:p>
    <w:p w14:paraId="3D05FEF6" w14:textId="77777777" w:rsidR="00C71594" w:rsidRPr="00C71594" w:rsidRDefault="00C71594" w:rsidP="00C71594"/>
    <w:p w14:paraId="5C8B772C" w14:textId="77777777" w:rsidR="00C71594" w:rsidRPr="00A20618" w:rsidRDefault="00C71594" w:rsidP="00A20618"/>
    <w:p w14:paraId="25882895" w14:textId="77777777" w:rsidR="001A3B42" w:rsidRDefault="001A3B42" w:rsidP="001A3B42"/>
    <w:p w14:paraId="5DDA4632" w14:textId="77777777" w:rsidR="001A3B42" w:rsidRDefault="001A3B42" w:rsidP="001A3B42"/>
    <w:p w14:paraId="1491E61A" w14:textId="371BD3DD" w:rsidR="00767773" w:rsidRDefault="00767773" w:rsidP="00767773">
      <w:pPr>
        <w:pStyle w:val="Ttulo1"/>
      </w:pPr>
      <w:r w:rsidRPr="00767773">
        <w:t>13</w:t>
      </w:r>
      <w:r w:rsidRPr="00767773">
        <w:t>. Conectividad e Infraestructura de Comunicación</w:t>
      </w:r>
    </w:p>
    <w:p w14:paraId="419BA292" w14:textId="77777777" w:rsidR="00767773" w:rsidRPr="00767773" w:rsidRDefault="00767773" w:rsidP="00767773"/>
    <w:p w14:paraId="3C352E57" w14:textId="77777777" w:rsidR="00767773" w:rsidRPr="00767773" w:rsidRDefault="00767773" w:rsidP="00767773">
      <w:r w:rsidRPr="00767773">
        <w:t>La robustez de "</w:t>
      </w:r>
      <w:proofErr w:type="spellStart"/>
      <w:r w:rsidRPr="00767773">
        <w:t>Kantabile</w:t>
      </w:r>
      <w:proofErr w:type="spellEnd"/>
      <w:r w:rsidRPr="00767773">
        <w:t>" reside en la comunicación eficiente entre sus distintos componentes. A continuación, se describen los niveles de conectividad implementados:</w:t>
      </w:r>
    </w:p>
    <w:p w14:paraId="5F3F909A" w14:textId="5CE97741" w:rsidR="00767773" w:rsidRPr="00767773" w:rsidRDefault="00767773" w:rsidP="00767773">
      <w:pPr>
        <w:pStyle w:val="Ttulo2"/>
      </w:pPr>
      <w:r>
        <w:rPr>
          <w:rStyle w:val="Ttulo2Car"/>
        </w:rPr>
        <w:t>13</w:t>
      </w:r>
      <w:r w:rsidRPr="00767773">
        <w:rPr>
          <w:rStyle w:val="Ttulo2Car"/>
        </w:rPr>
        <w:t>.1. Comunicación Cliente-Servidor (HTTP/API</w:t>
      </w:r>
      <w:r w:rsidRPr="00767773">
        <w:t>)</w:t>
      </w:r>
    </w:p>
    <w:p w14:paraId="249B4B59" w14:textId="77777777" w:rsidR="00767773" w:rsidRPr="00767773" w:rsidRDefault="00767773" w:rsidP="00767773">
      <w:r w:rsidRPr="00767773">
        <w:t xml:space="preserve">La interacción entre el </w:t>
      </w:r>
      <w:proofErr w:type="spellStart"/>
      <w:r w:rsidRPr="00767773">
        <w:t>front-end</w:t>
      </w:r>
      <w:proofErr w:type="spellEnd"/>
      <w:r w:rsidRPr="00767773">
        <w:t xml:space="preserve"> (navegador) y el back-</w:t>
      </w:r>
      <w:proofErr w:type="spellStart"/>
      <w:r w:rsidRPr="00767773">
        <w:t>end</w:t>
      </w:r>
      <w:proofErr w:type="spellEnd"/>
      <w:r w:rsidRPr="00767773">
        <w:t xml:space="preserve"> (PHP) se basa en el protocolo HTTP. Se han utilizado peticiones asíncronas para las siguientes tareas:</w:t>
      </w:r>
    </w:p>
    <w:p w14:paraId="74A66248" w14:textId="77777777" w:rsidR="00767773" w:rsidRPr="00767773" w:rsidRDefault="00767773" w:rsidP="00767773">
      <w:pPr>
        <w:pStyle w:val="Prrafodelista"/>
        <w:numPr>
          <w:ilvl w:val="0"/>
          <w:numId w:val="45"/>
        </w:numPr>
      </w:pPr>
      <w:r w:rsidRPr="00767773">
        <w:t>Validación de credenciales.</w:t>
      </w:r>
    </w:p>
    <w:p w14:paraId="2E1552E7" w14:textId="77777777" w:rsidR="00767773" w:rsidRPr="00767773" w:rsidRDefault="00767773" w:rsidP="00767773">
      <w:pPr>
        <w:pStyle w:val="Prrafodelista"/>
        <w:numPr>
          <w:ilvl w:val="0"/>
          <w:numId w:val="45"/>
        </w:numPr>
      </w:pPr>
      <w:r w:rsidRPr="00767773">
        <w:t>Consultas a la base de datos de canciones.</w:t>
      </w:r>
    </w:p>
    <w:p w14:paraId="031A2D61" w14:textId="77777777" w:rsidR="00767773" w:rsidRPr="00767773" w:rsidRDefault="00767773" w:rsidP="00767773">
      <w:pPr>
        <w:pStyle w:val="Prrafodelista"/>
        <w:numPr>
          <w:ilvl w:val="0"/>
          <w:numId w:val="45"/>
        </w:numPr>
      </w:pPr>
      <w:r w:rsidRPr="00767773">
        <w:t>Actualización de la cola de reproducción en tiempo real.</w:t>
      </w:r>
    </w:p>
    <w:p w14:paraId="1E4BA454" w14:textId="70F3445B" w:rsidR="00767773" w:rsidRDefault="00767773" w:rsidP="00767773">
      <w:pPr>
        <w:pStyle w:val="Ttulo2"/>
      </w:pPr>
      <w:r w:rsidRPr="00767773">
        <w:t>4.2. Gestión de Recursos Multimedia</w:t>
      </w:r>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3E74DE9F" w:rsidR="00767773" w:rsidRDefault="00767773" w:rsidP="00767773">
      <w:pPr>
        <w:pStyle w:val="Ttulo2"/>
      </w:pPr>
      <w:r w:rsidRPr="00767773">
        <w:t>4.3. Conectividad entre Contextos</w:t>
      </w:r>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77777777" w:rsidR="00767773" w:rsidRPr="00767773" w:rsidRDefault="00767773" w:rsidP="00767773">
      <w:r w:rsidRPr="00767773">
        <w:rPr>
          <w:b/>
          <w:bCs/>
        </w:rPr>
        <w:t>Sincronismo:</w:t>
      </w:r>
      <w:r w:rsidRPr="00767773">
        <w:t xml:space="preserve"> El objeto </w:t>
      </w:r>
      <w:proofErr w:type="spellStart"/>
      <w:r w:rsidRPr="00767773">
        <w:t>window.open</w:t>
      </w:r>
      <w:proofErr w:type="spellEnd"/>
      <w:r w:rsidRPr="00767773">
        <w:t xml:space="preserve"> permite que la ventana maestra actúe como servidor de contenidos y la ventana esclava como receptor de renderizado, asegurando que la letra se vea exactamente igual en ambas pantallas sin desfase.</w:t>
      </w:r>
    </w:p>
    <w:p w14:paraId="13EF3026" w14:textId="7E8D778B" w:rsidR="00AD0B8D" w:rsidRPr="00CA6E60" w:rsidRDefault="00AD0B8D" w:rsidP="001A3B42"/>
    <w:sectPr w:rsidR="00AD0B8D" w:rsidRPr="00CA6E60" w:rsidSect="00927712">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88C82" w14:textId="77777777" w:rsidR="004A3B3B" w:rsidRDefault="004A3B3B" w:rsidP="00F813AA">
      <w:pPr>
        <w:spacing w:after="0" w:line="240" w:lineRule="auto"/>
      </w:pPr>
      <w:r>
        <w:separator/>
      </w:r>
    </w:p>
  </w:endnote>
  <w:endnote w:type="continuationSeparator" w:id="0">
    <w:p w14:paraId="4A731D57" w14:textId="77777777" w:rsidR="004A3B3B" w:rsidRDefault="004A3B3B"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Gabriel Weiss' Friends Font">
    <w:altName w:val="Calibri"/>
    <w:panose1 w:val="00000400000000000000"/>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0F0FD" w14:textId="77777777" w:rsidR="00896623" w:rsidRDefault="0089662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C9370" w14:textId="77777777" w:rsidR="00F813AA" w:rsidRDefault="00F813AA">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3ED5FE6B" w14:textId="77777777" w:rsidR="00F813AA" w:rsidRDefault="00F813A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3D37E" w14:textId="77777777" w:rsidR="00896623" w:rsidRDefault="008966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6A858" w14:textId="77777777" w:rsidR="004A3B3B" w:rsidRDefault="004A3B3B" w:rsidP="00F813AA">
      <w:pPr>
        <w:spacing w:after="0" w:line="240" w:lineRule="auto"/>
      </w:pPr>
      <w:r>
        <w:separator/>
      </w:r>
    </w:p>
  </w:footnote>
  <w:footnote w:type="continuationSeparator" w:id="0">
    <w:p w14:paraId="25EBCD1D" w14:textId="77777777" w:rsidR="004A3B3B" w:rsidRDefault="004A3B3B"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A22CB" w14:textId="77777777" w:rsidR="00896623" w:rsidRDefault="008966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6F19A51" w:rsidR="00927712" w:rsidRDefault="00927712" w:rsidP="00927712">
    <w:pPr>
      <w:pStyle w:val="Encabezado"/>
      <w:jc w:val="center"/>
      <w:rPr>
        <w:color w:val="4472C4" w:themeColor="accent1"/>
        <w:sz w:val="20"/>
      </w:rPr>
    </w:pPr>
    <w:r>
      <w:rPr>
        <w:noProof/>
        <w:color w:val="4472C4" w:themeColor="accent1"/>
        <w:sz w:val="20"/>
      </w:rPr>
      <w:drawing>
        <wp:anchor distT="0" distB="0" distL="114300" distR="114300" simplePos="0" relativeHeight="251659264" behindDoc="0" locked="0" layoutInCell="1" allowOverlap="1" wp14:anchorId="5628FBDE" wp14:editId="62BE920E">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Pr>
        <w:noProof/>
        <w:color w:val="4472C4" w:themeColor="accent1"/>
        <w:sz w:val="20"/>
      </w:rPr>
      <w:drawing>
        <wp:anchor distT="0" distB="0" distL="114300" distR="114300" simplePos="0" relativeHeight="251660288" behindDoc="0" locked="0" layoutInCell="1" allowOverlap="1" wp14:anchorId="1A1D7B75" wp14:editId="51498981">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2336" behindDoc="0" locked="0" layoutInCell="1" allowOverlap="1" wp14:anchorId="7BF88FF2" wp14:editId="4782DA42">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5"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r>
      <w:rPr>
        <w:noProof/>
        <w:color w:val="4472C4" w:themeColor="accent1"/>
        <w:sz w:val="20"/>
      </w:rPr>
      <w:drawing>
        <wp:anchor distT="0" distB="0" distL="114300" distR="114300" simplePos="0" relativeHeight="251661312" behindDoc="0" locked="0" layoutInCell="1" allowOverlap="1" wp14:anchorId="002F61D2" wp14:editId="34C8537C">
          <wp:simplePos x="0" y="0"/>
          <wp:positionH relativeFrom="margin">
            <wp:align>center</wp:align>
          </wp:positionH>
          <wp:positionV relativeFrom="paragraph">
            <wp:posOffset>-326935</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576D608A" w14:textId="77777777" w:rsidR="00927712" w:rsidRDefault="00927712" w:rsidP="00927712">
    <w:pPr>
      <w:pStyle w:val="Encabezado"/>
    </w:pPr>
  </w:p>
  <w:p w14:paraId="4D2A0DBF" w14:textId="7B24EF73" w:rsidR="00927712" w:rsidRDefault="00927712" w:rsidP="00927712">
    <w:pPr>
      <w:pStyle w:val="Ttulo5"/>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D1252" w14:textId="77777777" w:rsidR="00896623" w:rsidRDefault="008966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F536D"/>
    <w:multiLevelType w:val="multilevel"/>
    <w:tmpl w:val="6988F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354CA"/>
    <w:multiLevelType w:val="multilevel"/>
    <w:tmpl w:val="4578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96AB1"/>
    <w:multiLevelType w:val="multilevel"/>
    <w:tmpl w:val="D2825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B73730"/>
    <w:multiLevelType w:val="hybridMultilevel"/>
    <w:tmpl w:val="D63C5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F107D52"/>
    <w:multiLevelType w:val="multilevel"/>
    <w:tmpl w:val="F348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F1481"/>
    <w:multiLevelType w:val="multilevel"/>
    <w:tmpl w:val="A3E0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01978"/>
    <w:multiLevelType w:val="multilevel"/>
    <w:tmpl w:val="A8A2E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E545B"/>
    <w:multiLevelType w:val="hybridMultilevel"/>
    <w:tmpl w:val="BD084FF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40F3BBF"/>
    <w:multiLevelType w:val="multilevel"/>
    <w:tmpl w:val="8A50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32E21"/>
    <w:multiLevelType w:val="multilevel"/>
    <w:tmpl w:val="A7DC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34A03"/>
    <w:multiLevelType w:val="multilevel"/>
    <w:tmpl w:val="21A0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A126E9"/>
    <w:multiLevelType w:val="multilevel"/>
    <w:tmpl w:val="E618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B6066B"/>
    <w:multiLevelType w:val="multilevel"/>
    <w:tmpl w:val="BDFA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42086"/>
    <w:multiLevelType w:val="multilevel"/>
    <w:tmpl w:val="C0A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C2F95"/>
    <w:multiLevelType w:val="hybridMultilevel"/>
    <w:tmpl w:val="6BAAC7B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DA90E0A"/>
    <w:multiLevelType w:val="hybridMultilevel"/>
    <w:tmpl w:val="8B96699A"/>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DAC0B4F"/>
    <w:multiLevelType w:val="multilevel"/>
    <w:tmpl w:val="0890F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A55756"/>
    <w:multiLevelType w:val="hybridMultilevel"/>
    <w:tmpl w:val="8604E07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094612"/>
    <w:multiLevelType w:val="multilevel"/>
    <w:tmpl w:val="CAC69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1F3655"/>
    <w:multiLevelType w:val="hybridMultilevel"/>
    <w:tmpl w:val="4BD6CA7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B0D4239"/>
    <w:multiLevelType w:val="multilevel"/>
    <w:tmpl w:val="6AF8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2B4449"/>
    <w:multiLevelType w:val="hybridMultilevel"/>
    <w:tmpl w:val="CBB67856"/>
    <w:lvl w:ilvl="0" w:tplc="0788257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FA808CF"/>
    <w:multiLevelType w:val="multilevel"/>
    <w:tmpl w:val="3986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1B6B99"/>
    <w:multiLevelType w:val="multilevel"/>
    <w:tmpl w:val="55C2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CC4ADE"/>
    <w:multiLevelType w:val="multilevel"/>
    <w:tmpl w:val="D2CA4B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9104E"/>
    <w:multiLevelType w:val="hybridMultilevel"/>
    <w:tmpl w:val="60588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5E09C0"/>
    <w:multiLevelType w:val="hybridMultilevel"/>
    <w:tmpl w:val="877ADF3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0C15D03"/>
    <w:multiLevelType w:val="multilevel"/>
    <w:tmpl w:val="03DC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333BC6"/>
    <w:multiLevelType w:val="multilevel"/>
    <w:tmpl w:val="97F8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A66041"/>
    <w:multiLevelType w:val="hybridMultilevel"/>
    <w:tmpl w:val="AEFEE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E97002"/>
    <w:multiLevelType w:val="multilevel"/>
    <w:tmpl w:val="BA5A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E34A87"/>
    <w:multiLevelType w:val="hybridMultilevel"/>
    <w:tmpl w:val="A18C1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E1F494E"/>
    <w:multiLevelType w:val="multilevel"/>
    <w:tmpl w:val="0FFEE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BD20BB"/>
    <w:multiLevelType w:val="multilevel"/>
    <w:tmpl w:val="DF86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5B46FC"/>
    <w:multiLevelType w:val="multilevel"/>
    <w:tmpl w:val="D1EC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8574D"/>
    <w:multiLevelType w:val="hybridMultilevel"/>
    <w:tmpl w:val="10285566"/>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5CC3BF3"/>
    <w:multiLevelType w:val="multilevel"/>
    <w:tmpl w:val="10F2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06791"/>
    <w:multiLevelType w:val="multilevel"/>
    <w:tmpl w:val="0890F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B91ABC"/>
    <w:multiLevelType w:val="hybridMultilevel"/>
    <w:tmpl w:val="B06839A0"/>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56A5FCC"/>
    <w:multiLevelType w:val="multilevel"/>
    <w:tmpl w:val="C902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D4FA6"/>
    <w:multiLevelType w:val="multilevel"/>
    <w:tmpl w:val="D7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AE221F"/>
    <w:multiLevelType w:val="hybridMultilevel"/>
    <w:tmpl w:val="612E9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6113029"/>
    <w:multiLevelType w:val="multilevel"/>
    <w:tmpl w:val="B4EE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AF3834"/>
    <w:multiLevelType w:val="multilevel"/>
    <w:tmpl w:val="C960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5"/>
  </w:num>
  <w:num w:numId="3">
    <w:abstractNumId w:val="6"/>
  </w:num>
  <w:num w:numId="4">
    <w:abstractNumId w:val="23"/>
  </w:num>
  <w:num w:numId="5">
    <w:abstractNumId w:val="13"/>
  </w:num>
  <w:num w:numId="6">
    <w:abstractNumId w:val="11"/>
  </w:num>
  <w:num w:numId="7">
    <w:abstractNumId w:val="30"/>
  </w:num>
  <w:num w:numId="8">
    <w:abstractNumId w:val="4"/>
  </w:num>
  <w:num w:numId="9">
    <w:abstractNumId w:val="31"/>
  </w:num>
  <w:num w:numId="10">
    <w:abstractNumId w:val="3"/>
  </w:num>
  <w:num w:numId="11">
    <w:abstractNumId w:val="26"/>
  </w:num>
  <w:num w:numId="12">
    <w:abstractNumId w:val="40"/>
  </w:num>
  <w:num w:numId="13">
    <w:abstractNumId w:val="20"/>
  </w:num>
  <w:num w:numId="14">
    <w:abstractNumId w:val="29"/>
  </w:num>
  <w:num w:numId="15">
    <w:abstractNumId w:val="24"/>
  </w:num>
  <w:num w:numId="16">
    <w:abstractNumId w:val="34"/>
  </w:num>
  <w:num w:numId="17">
    <w:abstractNumId w:val="18"/>
  </w:num>
  <w:num w:numId="18">
    <w:abstractNumId w:val="37"/>
  </w:num>
  <w:num w:numId="19">
    <w:abstractNumId w:val="9"/>
  </w:num>
  <w:num w:numId="20">
    <w:abstractNumId w:val="28"/>
  </w:num>
  <w:num w:numId="21">
    <w:abstractNumId w:val="33"/>
  </w:num>
  <w:num w:numId="22">
    <w:abstractNumId w:val="32"/>
  </w:num>
  <w:num w:numId="23">
    <w:abstractNumId w:val="1"/>
  </w:num>
  <w:num w:numId="24">
    <w:abstractNumId w:val="12"/>
  </w:num>
  <w:num w:numId="25">
    <w:abstractNumId w:val="41"/>
  </w:num>
  <w:num w:numId="26">
    <w:abstractNumId w:val="43"/>
  </w:num>
  <w:num w:numId="27">
    <w:abstractNumId w:val="44"/>
  </w:num>
  <w:num w:numId="28">
    <w:abstractNumId w:val="16"/>
  </w:num>
  <w:num w:numId="29">
    <w:abstractNumId w:val="21"/>
  </w:num>
  <w:num w:numId="30">
    <w:abstractNumId w:val="17"/>
  </w:num>
  <w:num w:numId="31">
    <w:abstractNumId w:val="7"/>
  </w:num>
  <w:num w:numId="32">
    <w:abstractNumId w:val="42"/>
  </w:num>
  <w:num w:numId="33">
    <w:abstractNumId w:val="19"/>
  </w:num>
  <w:num w:numId="34">
    <w:abstractNumId w:val="2"/>
  </w:num>
  <w:num w:numId="35">
    <w:abstractNumId w:val="0"/>
  </w:num>
  <w:num w:numId="36">
    <w:abstractNumId w:val="22"/>
  </w:num>
  <w:num w:numId="37">
    <w:abstractNumId w:val="10"/>
  </w:num>
  <w:num w:numId="38">
    <w:abstractNumId w:val="15"/>
  </w:num>
  <w:num w:numId="39">
    <w:abstractNumId w:val="35"/>
  </w:num>
  <w:num w:numId="40">
    <w:abstractNumId w:val="38"/>
  </w:num>
  <w:num w:numId="41">
    <w:abstractNumId w:val="14"/>
  </w:num>
  <w:num w:numId="42">
    <w:abstractNumId w:val="27"/>
  </w:num>
  <w:num w:numId="43">
    <w:abstractNumId w:val="36"/>
  </w:num>
  <w:num w:numId="44">
    <w:abstractNumId w:val="5"/>
  </w:num>
  <w:num w:numId="4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E0B8C"/>
    <w:rsid w:val="001574FD"/>
    <w:rsid w:val="001A3B42"/>
    <w:rsid w:val="001D2127"/>
    <w:rsid w:val="001D66C4"/>
    <w:rsid w:val="00215BCE"/>
    <w:rsid w:val="004A3B3B"/>
    <w:rsid w:val="00501913"/>
    <w:rsid w:val="005A7781"/>
    <w:rsid w:val="005D730C"/>
    <w:rsid w:val="00667A42"/>
    <w:rsid w:val="006E0DEA"/>
    <w:rsid w:val="00720593"/>
    <w:rsid w:val="00767773"/>
    <w:rsid w:val="0077016B"/>
    <w:rsid w:val="00880F84"/>
    <w:rsid w:val="00886DCB"/>
    <w:rsid w:val="00896623"/>
    <w:rsid w:val="008E1DF1"/>
    <w:rsid w:val="00927712"/>
    <w:rsid w:val="00944C96"/>
    <w:rsid w:val="00A20618"/>
    <w:rsid w:val="00A31393"/>
    <w:rsid w:val="00A760E2"/>
    <w:rsid w:val="00AB3844"/>
    <w:rsid w:val="00AD0B8D"/>
    <w:rsid w:val="00AF579A"/>
    <w:rsid w:val="00B505DE"/>
    <w:rsid w:val="00C44F78"/>
    <w:rsid w:val="00C71594"/>
    <w:rsid w:val="00CA6E60"/>
    <w:rsid w:val="00D70570"/>
    <w:rsid w:val="00D876F3"/>
    <w:rsid w:val="00DB7053"/>
    <w:rsid w:val="00E46F6D"/>
    <w:rsid w:val="00E828D2"/>
    <w:rsid w:val="00E97A28"/>
    <w:rsid w:val="00F212D4"/>
    <w:rsid w:val="00F813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semiHidden/>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17</Pages>
  <Words>3983</Words>
  <Characters>21911</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25843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Adrian Vicente</cp:lastModifiedBy>
  <cp:revision>2</cp:revision>
  <cp:lastPrinted>2026-03-15T15:49:00Z</cp:lastPrinted>
  <dcterms:created xsi:type="dcterms:W3CDTF">2026-04-22T17:29:00Z</dcterms:created>
  <dcterms:modified xsi:type="dcterms:W3CDTF">2026-04-22T17:29:00Z</dcterms:modified>
</cp:coreProperties>
</file>