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C461F" w14:textId="77777777" w:rsidR="00927712" w:rsidRDefault="00927712" w:rsidP="001A3B42">
      <w:r>
        <w:rPr>
          <w:noProof/>
        </w:rPr>
        <w:drawing>
          <wp:anchor distT="0" distB="0" distL="114300" distR="114300" simplePos="0" relativeHeight="251659264" behindDoc="1" locked="0" layoutInCell="1" allowOverlap="1" wp14:anchorId="3E72E4E2" wp14:editId="58C39588">
            <wp:simplePos x="0" y="0"/>
            <wp:positionH relativeFrom="margin">
              <wp:align>center</wp:align>
            </wp:positionH>
            <wp:positionV relativeFrom="paragraph">
              <wp:posOffset>-700578</wp:posOffset>
            </wp:positionV>
            <wp:extent cx="7219709" cy="10255869"/>
            <wp:effectExtent l="0" t="0" r="63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7219709" cy="10255869"/>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sdt>
      <w:sdtPr>
        <w:rPr>
          <w:rFonts w:asciiTheme="majorHAnsi" w:eastAsiaTheme="majorEastAsia" w:hAnsiTheme="majorHAnsi" w:cstheme="majorBidi"/>
          <w:color w:val="2F5496" w:themeColor="accent1" w:themeShade="BF"/>
          <w:sz w:val="32"/>
          <w:szCs w:val="32"/>
          <w:lang w:eastAsia="es-ES"/>
        </w:rPr>
        <w:id w:val="83199458"/>
        <w:docPartObj>
          <w:docPartGallery w:val="Cover Pages"/>
          <w:docPartUnique/>
        </w:docPartObj>
      </w:sdtPr>
      <w:sdtEndPr>
        <w:rPr>
          <w:rFonts w:ascii="Arial" w:eastAsiaTheme="minorHAnsi" w:hAnsi="Arial" w:cstheme="minorBidi"/>
          <w:color w:val="auto"/>
          <w:sz w:val="22"/>
          <w:szCs w:val="22"/>
          <w:lang w:eastAsia="en-US"/>
        </w:rPr>
      </w:sdtEndPr>
      <w:sdtContent>
        <w:p w14:paraId="603AD2A6" w14:textId="3B0C87F6" w:rsidR="00927712" w:rsidRDefault="00927712" w:rsidP="001A3B42">
          <w:r>
            <w:rPr>
              <w:noProof/>
            </w:rPr>
            <mc:AlternateContent>
              <mc:Choice Requires="wpg">
                <w:drawing>
                  <wp:anchor distT="0" distB="0" distL="114300" distR="114300" simplePos="0" relativeHeight="251660288" behindDoc="1" locked="0" layoutInCell="1" allowOverlap="1" wp14:anchorId="211E5943" wp14:editId="3B1D6237">
                    <wp:simplePos x="0" y="0"/>
                    <wp:positionH relativeFrom="page">
                      <wp:posOffset>1024759</wp:posOffset>
                    </wp:positionH>
                    <wp:positionV relativeFrom="page">
                      <wp:posOffset>1481959</wp:posOffset>
                    </wp:positionV>
                    <wp:extent cx="6842760" cy="5267979"/>
                    <wp:effectExtent l="0" t="0" r="0" b="8890"/>
                    <wp:wrapNone/>
                    <wp:docPr id="48" name="Grupo 48"/>
                    <wp:cNvGraphicFramePr/>
                    <a:graphic xmlns:a="http://schemas.openxmlformats.org/drawingml/2006/main">
                      <a:graphicData uri="http://schemas.microsoft.com/office/word/2010/wordprocessingGroup">
                        <wpg:wgp>
                          <wpg:cNvGrpSpPr/>
                          <wpg:grpSpPr>
                            <a:xfrm>
                              <a:off x="0" y="0"/>
                              <a:ext cx="6842760" cy="5267979"/>
                              <a:chOff x="193592" y="0"/>
                              <a:chExt cx="6843395" cy="5268500"/>
                            </a:xfrm>
                          </wpg:grpSpPr>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61" name="Cuadro de texto 61"/>
                            <wps:cNvSpPr txBox="1"/>
                            <wps:spPr>
                              <a:xfrm>
                                <a:off x="193592" y="1478748"/>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Gabriel Weiss' Friends Font" w:eastAsiaTheme="majorEastAsia" w:hAnsi="Gabriel Weiss' Friends Font" w:cstheme="majorBidi"/>
                                      <w:caps/>
                                      <w:color w:val="FFC000"/>
                                      <w:sz w:val="56"/>
                                      <w:szCs w:val="56"/>
                                      <w14:shadow w14:blurRad="50800" w14:dist="63500" w14:dir="18600000" w14:sx="102000" w14:sy="102000" w14:kx="0" w14:ky="0" w14:algn="t">
                                        <w14:srgbClr w14:val="000000">
                                          <w14:alpha w14:val="60000"/>
                                        </w14:srgbClr>
                                      </w14:shadow>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55933954" w14:textId="02C85E22" w:rsidR="00927712" w:rsidRPr="00927712" w:rsidRDefault="00927712" w:rsidP="00927712">
                                      <w:pPr>
                                        <w:pStyle w:val="Sinespaciado"/>
                                        <w:rPr>
                                          <w:rFonts w:ascii="Gabriel Weiss' Friends Font" w:eastAsiaTheme="majorEastAsia" w:hAnsi="Gabriel Weiss' Friends Font" w:cstheme="majorBidi"/>
                                          <w:caps/>
                                          <w:color w:val="FFC000"/>
                                          <w:sz w:val="56"/>
                                          <w:szCs w:val="56"/>
                                          <w14:shadow w14:blurRad="50800" w14:dist="63500" w14:dir="18600000" w14:sx="102000" w14:sy="102000" w14:kx="0" w14:ky="0" w14:algn="t">
                                            <w14:srgbClr w14:val="000000">
                                              <w14:alpha w14:val="60000"/>
                                            </w14:srgbClr>
                                          </w14:shadow>
                                        </w:rPr>
                                      </w:pPr>
                                      <w:r w:rsidRPr="00927712">
                                        <w:rPr>
                                          <w:rFonts w:ascii="Gabriel Weiss' Friends Font" w:eastAsiaTheme="majorEastAsia" w:hAnsi="Gabriel Weiss' Friends Font" w:cstheme="majorBidi"/>
                                          <w:caps/>
                                          <w:color w:val="FFC000"/>
                                          <w:sz w:val="56"/>
                                          <w:szCs w:val="56"/>
                                          <w14:shadow w14:blurRad="50800" w14:dist="63500" w14:dir="18600000" w14:sx="102000" w14:sy="102000" w14:kx="0" w14:ky="0" w14:algn="t">
                                            <w14:srgbClr w14:val="000000">
                                              <w14:alpha w14:val="60000"/>
                                            </w14:srgbClr>
                                          </w14:shadow>
                                        </w:rPr>
                                        <w:t>operación kantabile</w:t>
                                      </w:r>
                                    </w:p>
                                  </w:sdtContent>
                                </w:sdt>
                                <w:sdt>
                                  <w:sdtPr>
                                    <w:rPr>
                                      <w:rFonts w:ascii="Bahnschrift Light SemiCondensed" w:hAnsi="Bahnschrift Light SemiCondensed"/>
                                      <w:b/>
                                      <w:bCs/>
                                      <w:color w:val="0070C0"/>
                                      <w:sz w:val="32"/>
                                      <w:szCs w:val="32"/>
                                      <w14:shadow w14:blurRad="50800" w14:dist="38100" w14:dir="2700000" w14:sx="100000" w14:sy="100000" w14:kx="0" w14:ky="0" w14:algn="tl">
                                        <w14:srgbClr w14:val="000000">
                                          <w14:alpha w14:val="60000"/>
                                        </w14:srgbClr>
                                      </w14:shadow>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C0B2522" w14:textId="1A8E73C6" w:rsidR="00927712" w:rsidRPr="00927712" w:rsidRDefault="00E46F6D" w:rsidP="00927712">
                                      <w:pPr>
                                        <w:pStyle w:val="Sinespaciado"/>
                                        <w:spacing w:before="120"/>
                                        <w:rPr>
                                          <w:rFonts w:ascii="Bahnschrift Light SemiCondensed" w:hAnsi="Bahnschrift Light SemiCondensed"/>
                                          <w:b/>
                                          <w:bCs/>
                                          <w:color w:val="8496B0" w:themeColor="text2" w:themeTint="99"/>
                                          <w:sz w:val="32"/>
                                          <w:szCs w:val="32"/>
                                          <w14:shadow w14:blurRad="50800" w14:dist="38100" w14:dir="2700000" w14:sx="100000" w14:sy="100000" w14:kx="0" w14:ky="0" w14:algn="tl">
                                            <w14:srgbClr w14:val="000000">
                                              <w14:alpha w14:val="60000"/>
                                            </w14:srgbClr>
                                          </w14:shadow>
                                        </w:rPr>
                                      </w:pPr>
                                      <w:r>
                                        <w:rPr>
                                          <w:rFonts w:ascii="Bahnschrift Light SemiCondensed" w:hAnsi="Bahnschrift Light SemiCondensed"/>
                                          <w:b/>
                                          <w:bCs/>
                                          <w:color w:val="0070C0"/>
                                          <w:sz w:val="32"/>
                                          <w:szCs w:val="32"/>
                                          <w14:shadow w14:blurRad="50800" w14:dist="38100" w14:dir="2700000" w14:sx="100000" w14:sy="100000" w14:kx="0" w14:ky="0" w14:algn="tl">
                                            <w14:srgbClr w14:val="000000">
                                              <w14:alpha w14:val="60000"/>
                                            </w14:srgbClr>
                                          </w14:shadow>
                                        </w:rPr>
                                        <w:t>PROYECTO INTERMODULAR</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1E5943" id="Grupo 48" o:spid="_x0000_s1026" style="position:absolute;left:0;text-align:left;margin-left:80.7pt;margin-top:116.7pt;width:538.8pt;height:414.8pt;z-index:-251656192;mso-position-horizontal-relative:page;mso-position-vertical-relative:page" coordorigin="1935" coordsize="68433,5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">
                    <v:group id="Grupo 2" o:spid="_x0000_s1027"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2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2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1"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shapetype id="_x0000_t202" coordsize="21600,21600" o:spt="202" path="m,l,21600r21600,l21600,xe">
                      <v:stroke joinstyle="miter"/>
                      <v:path gradientshapeok="t" o:connecttype="rect"/>
                    </v:shapetype>
                    <v:shape id="Cuadro de texto 61" o:spid="_x0000_s1033" type="#_x0000_t202" style="position:absolute;left:1935;top:14787;width:68434;height:3789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Gabriel Weiss' Friends Font" w:eastAsiaTheme="majorEastAsia" w:hAnsi="Gabriel Weiss' Friends Font" w:cstheme="majorBidi"/>
                                <w:caps/>
                                <w:color w:val="FFC000"/>
                                <w:sz w:val="56"/>
                                <w:szCs w:val="56"/>
                                <w14:shadow w14:blurRad="50800" w14:dist="63500" w14:dir="18600000" w14:sx="102000" w14:sy="102000" w14:kx="0" w14:ky="0" w14:algn="t">
                                  <w14:srgbClr w14:val="000000">
                                    <w14:alpha w14:val="60000"/>
                                  </w14:srgbClr>
                                </w14:shadow>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55933954" w14:textId="02C85E22" w:rsidR="00927712" w:rsidRPr="00927712" w:rsidRDefault="00927712" w:rsidP="00927712">
                                <w:pPr>
                                  <w:pStyle w:val="Sinespaciado"/>
                                  <w:rPr>
                                    <w:rFonts w:ascii="Gabriel Weiss' Friends Font" w:eastAsiaTheme="majorEastAsia" w:hAnsi="Gabriel Weiss' Friends Font" w:cstheme="majorBidi"/>
                                    <w:caps/>
                                    <w:color w:val="FFC000"/>
                                    <w:sz w:val="56"/>
                                    <w:szCs w:val="56"/>
                                    <w14:shadow w14:blurRad="50800" w14:dist="63500" w14:dir="18600000" w14:sx="102000" w14:sy="102000" w14:kx="0" w14:ky="0" w14:algn="t">
                                      <w14:srgbClr w14:val="000000">
                                        <w14:alpha w14:val="60000"/>
                                      </w14:srgbClr>
                                    </w14:shadow>
                                  </w:rPr>
                                </w:pPr>
                                <w:r w:rsidRPr="00927712">
                                  <w:rPr>
                                    <w:rFonts w:ascii="Gabriel Weiss' Friends Font" w:eastAsiaTheme="majorEastAsia" w:hAnsi="Gabriel Weiss' Friends Font" w:cstheme="majorBidi"/>
                                    <w:caps/>
                                    <w:color w:val="FFC000"/>
                                    <w:sz w:val="56"/>
                                    <w:szCs w:val="56"/>
                                    <w14:shadow w14:blurRad="50800" w14:dist="63500" w14:dir="18600000" w14:sx="102000" w14:sy="102000" w14:kx="0" w14:ky="0" w14:algn="t">
                                      <w14:srgbClr w14:val="000000">
                                        <w14:alpha w14:val="60000"/>
                                      </w14:srgbClr>
                                    </w14:shadow>
                                  </w:rPr>
                                  <w:t>operación kantabile</w:t>
                                </w:r>
                              </w:p>
                            </w:sdtContent>
                          </w:sdt>
                          <w:sdt>
                            <w:sdtPr>
                              <w:rPr>
                                <w:rFonts w:ascii="Bahnschrift Light SemiCondensed" w:hAnsi="Bahnschrift Light SemiCondensed"/>
                                <w:b/>
                                <w:bCs/>
                                <w:color w:val="0070C0"/>
                                <w:sz w:val="32"/>
                                <w:szCs w:val="32"/>
                                <w14:shadow w14:blurRad="50800" w14:dist="38100" w14:dir="2700000" w14:sx="100000" w14:sy="100000" w14:kx="0" w14:ky="0" w14:algn="tl">
                                  <w14:srgbClr w14:val="000000">
                                    <w14:alpha w14:val="60000"/>
                                  </w14:srgbClr>
                                </w14:shadow>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C0B2522" w14:textId="1A8E73C6" w:rsidR="00927712" w:rsidRPr="00927712" w:rsidRDefault="00E46F6D" w:rsidP="00927712">
                                <w:pPr>
                                  <w:pStyle w:val="Sinespaciado"/>
                                  <w:spacing w:before="120"/>
                                  <w:rPr>
                                    <w:rFonts w:ascii="Bahnschrift Light SemiCondensed" w:hAnsi="Bahnschrift Light SemiCondensed"/>
                                    <w:b/>
                                    <w:bCs/>
                                    <w:color w:val="8496B0" w:themeColor="text2" w:themeTint="99"/>
                                    <w:sz w:val="32"/>
                                    <w:szCs w:val="32"/>
                                    <w14:shadow w14:blurRad="50800" w14:dist="38100" w14:dir="2700000" w14:sx="100000" w14:sy="100000" w14:kx="0" w14:ky="0" w14:algn="tl">
                                      <w14:srgbClr w14:val="000000">
                                        <w14:alpha w14:val="60000"/>
                                      </w14:srgbClr>
                                    </w14:shadow>
                                  </w:rPr>
                                </w:pPr>
                                <w:r>
                                  <w:rPr>
                                    <w:rFonts w:ascii="Bahnschrift Light SemiCondensed" w:hAnsi="Bahnschrift Light SemiCondensed"/>
                                    <w:b/>
                                    <w:bCs/>
                                    <w:color w:val="0070C0"/>
                                    <w:sz w:val="32"/>
                                    <w:szCs w:val="32"/>
                                    <w14:shadow w14:blurRad="50800" w14:dist="38100" w14:dir="2700000" w14:sx="100000" w14:sy="100000" w14:kx="0" w14:ky="0" w14:algn="tl">
                                      <w14:srgbClr w14:val="000000">
                                        <w14:alpha w14:val="60000"/>
                                      </w14:srgbClr>
                                    </w14:shadow>
                                  </w:rPr>
                                  <w:t>PROYECTO INTERMODULAR</w:t>
                                </w:r>
                              </w:p>
                            </w:sdtContent>
                          </w:sdt>
                        </w:txbxContent>
                      </v:textbox>
                    </v:shape>
                    <w10:wrap anchorx="page" anchory="page"/>
                  </v:group>
                </w:pict>
              </mc:Fallback>
            </mc:AlternateContent>
          </w:r>
        </w:p>
        <w:p w14:paraId="063FCDDE" w14:textId="77777777" w:rsidR="00927712" w:rsidRDefault="00927712" w:rsidP="001A3B42">
          <w:r>
            <w:rPr>
              <w:noProof/>
            </w:rPr>
            <mc:AlternateContent>
              <mc:Choice Requires="wps">
                <w:drawing>
                  <wp:anchor distT="45720" distB="45720" distL="114300" distR="114300" simplePos="0" relativeHeight="251661312" behindDoc="1" locked="0" layoutInCell="1" allowOverlap="1" wp14:anchorId="624C5DAB" wp14:editId="37233507">
                    <wp:simplePos x="0" y="0"/>
                    <wp:positionH relativeFrom="page">
                      <wp:posOffset>4144099</wp:posOffset>
                    </wp:positionH>
                    <wp:positionV relativeFrom="paragraph">
                      <wp:posOffset>7561843</wp:posOffset>
                    </wp:positionV>
                    <wp:extent cx="302897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70" cy="140462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2FE7107" w14:textId="77777777" w:rsidR="00927712" w:rsidRPr="00927712" w:rsidRDefault="00927712" w:rsidP="00927712">
                                <w:pPr>
                                  <w:rPr>
                                    <w:rFonts w:ascii="Bahnschrift Light SemiCondensed" w:hAnsi="Bahnschrift Light SemiCondensed"/>
                                    <w:b/>
                                    <w:bCs/>
                                    <w:i/>
                                    <w:iCs/>
                                    <w:color w:val="0070C0"/>
                                    <w:sz w:val="32"/>
                                    <w:szCs w:val="32"/>
                                    <w14:shadow w14:blurRad="50800" w14:dist="38100" w14:dir="5400000" w14:sx="100000" w14:sy="100000" w14:kx="0" w14:ky="0" w14:algn="t">
                                      <w14:srgbClr w14:val="000000">
                                        <w14:alpha w14:val="60000"/>
                                      </w14:srgbClr>
                                    </w14:shadow>
                                  </w:rPr>
                                </w:pPr>
                                <w:r w:rsidRPr="00927712">
                                  <w:rPr>
                                    <w:rFonts w:ascii="Bahnschrift Light SemiCondensed" w:hAnsi="Bahnschrift Light SemiCondensed"/>
                                    <w:b/>
                                    <w:bCs/>
                                    <w:i/>
                                    <w:iCs/>
                                    <w:color w:val="0070C0"/>
                                    <w:sz w:val="32"/>
                                    <w:szCs w:val="32"/>
                                    <w14:shadow w14:blurRad="50800" w14:dist="38100" w14:dir="5400000" w14:sx="100000" w14:sy="100000" w14:kx="0" w14:ky="0" w14:algn="t">
                                      <w14:srgbClr w14:val="000000">
                                        <w14:alpha w14:val="60000"/>
                                      </w14:srgbClr>
                                    </w14:shadow>
                                  </w:rPr>
                                  <w:t>ADRIÁN VICENTE LÓPEZ</w:t>
                                </w:r>
                              </w:p>
                              <w:p w14:paraId="06430E96" w14:textId="77777777" w:rsidR="00927712" w:rsidRPr="00927712" w:rsidRDefault="00927712" w:rsidP="00927712">
                                <w:pPr>
                                  <w:rPr>
                                    <w:rFonts w:ascii="Bahnschrift Light SemiCondensed" w:hAnsi="Bahnschrift Light SemiCondensed"/>
                                    <w:b/>
                                    <w:bCs/>
                                    <w:i/>
                                    <w:iCs/>
                                    <w:color w:val="0070C0"/>
                                    <w:sz w:val="32"/>
                                    <w:szCs w:val="32"/>
                                    <w14:shadow w14:blurRad="50800" w14:dist="38100" w14:dir="5400000" w14:sx="100000" w14:sy="100000" w14:kx="0" w14:ky="0" w14:algn="t">
                                      <w14:srgbClr w14:val="000000">
                                        <w14:alpha w14:val="60000"/>
                                      </w14:srgbClr>
                                    </w14:shadow>
                                  </w:rPr>
                                </w:pPr>
                                <w:r w:rsidRPr="00927712">
                                  <w:rPr>
                                    <w:rFonts w:ascii="Bahnschrift Light SemiCondensed" w:hAnsi="Bahnschrift Light SemiCondensed"/>
                                    <w:b/>
                                    <w:bCs/>
                                    <w:i/>
                                    <w:iCs/>
                                    <w:color w:val="0070C0"/>
                                    <w:sz w:val="32"/>
                                    <w:szCs w:val="32"/>
                                    <w14:shadow w14:blurRad="50800" w14:dist="38100" w14:dir="5400000" w14:sx="100000" w14:sy="100000" w14:kx="0" w14:ky="0" w14:algn="t">
                                      <w14:srgbClr w14:val="000000">
                                        <w14:alpha w14:val="60000"/>
                                      </w14:srgbClr>
                                    </w14:shadow>
                                  </w:rPr>
                                  <w:tab/>
                                  <w:t>EDUARDO PIQUER SANCHEZ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4C5DAB" id="Cuadro de texto 2" o:spid="_x0000_s1034" type="#_x0000_t202" style="position:absolute;left:0;text-align:left;margin-left:326.3pt;margin-top:595.4pt;width:238.5pt;height:110.6pt;z-index:-2516551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" filled="f" stroked="f">
                    <v:textbox style="mso-fit-shape-to-text:t">
                      <w:txbxContent>
                        <w:p w14:paraId="52FE7107" w14:textId="77777777" w:rsidR="00927712" w:rsidRPr="00927712" w:rsidRDefault="00927712" w:rsidP="00927712">
                          <w:pPr>
                            <w:rPr>
                              <w:rFonts w:ascii="Bahnschrift Light SemiCondensed" w:hAnsi="Bahnschrift Light SemiCondensed"/>
                              <w:b/>
                              <w:bCs/>
                              <w:i/>
                              <w:iCs/>
                              <w:color w:val="0070C0"/>
                              <w:sz w:val="32"/>
                              <w:szCs w:val="32"/>
                              <w14:shadow w14:blurRad="50800" w14:dist="38100" w14:dir="5400000" w14:sx="100000" w14:sy="100000" w14:kx="0" w14:ky="0" w14:algn="t">
                                <w14:srgbClr w14:val="000000">
                                  <w14:alpha w14:val="60000"/>
                                </w14:srgbClr>
                              </w14:shadow>
                            </w:rPr>
                          </w:pPr>
                          <w:r w:rsidRPr="00927712">
                            <w:rPr>
                              <w:rFonts w:ascii="Bahnschrift Light SemiCondensed" w:hAnsi="Bahnschrift Light SemiCondensed"/>
                              <w:b/>
                              <w:bCs/>
                              <w:i/>
                              <w:iCs/>
                              <w:color w:val="0070C0"/>
                              <w:sz w:val="32"/>
                              <w:szCs w:val="32"/>
                              <w14:shadow w14:blurRad="50800" w14:dist="38100" w14:dir="5400000" w14:sx="100000" w14:sy="100000" w14:kx="0" w14:ky="0" w14:algn="t">
                                <w14:srgbClr w14:val="000000">
                                  <w14:alpha w14:val="60000"/>
                                </w14:srgbClr>
                              </w14:shadow>
                            </w:rPr>
                            <w:t>ADRIÁN VICENTE LÓPEZ</w:t>
                          </w:r>
                        </w:p>
                        <w:p w14:paraId="06430E96" w14:textId="77777777" w:rsidR="00927712" w:rsidRPr="00927712" w:rsidRDefault="00927712" w:rsidP="00927712">
                          <w:pPr>
                            <w:rPr>
                              <w:rFonts w:ascii="Bahnschrift Light SemiCondensed" w:hAnsi="Bahnschrift Light SemiCondensed"/>
                              <w:b/>
                              <w:bCs/>
                              <w:i/>
                              <w:iCs/>
                              <w:color w:val="0070C0"/>
                              <w:sz w:val="32"/>
                              <w:szCs w:val="32"/>
                              <w14:shadow w14:blurRad="50800" w14:dist="38100" w14:dir="5400000" w14:sx="100000" w14:sy="100000" w14:kx="0" w14:ky="0" w14:algn="t">
                                <w14:srgbClr w14:val="000000">
                                  <w14:alpha w14:val="60000"/>
                                </w14:srgbClr>
                              </w14:shadow>
                            </w:rPr>
                          </w:pPr>
                          <w:r w:rsidRPr="00927712">
                            <w:rPr>
                              <w:rFonts w:ascii="Bahnschrift Light SemiCondensed" w:hAnsi="Bahnschrift Light SemiCondensed"/>
                              <w:b/>
                              <w:bCs/>
                              <w:i/>
                              <w:iCs/>
                              <w:color w:val="0070C0"/>
                              <w:sz w:val="32"/>
                              <w:szCs w:val="32"/>
                              <w14:shadow w14:blurRad="50800" w14:dist="38100" w14:dir="5400000" w14:sx="100000" w14:sy="100000" w14:kx="0" w14:ky="0" w14:algn="t">
                                <w14:srgbClr w14:val="000000">
                                  <w14:alpha w14:val="60000"/>
                                </w14:srgbClr>
                              </w14:shadow>
                            </w:rPr>
                            <w:tab/>
                            <w:t>EDUARDO PIQUER SANCHEZ</w:t>
                          </w:r>
                        </w:p>
                      </w:txbxContent>
                    </v:textbox>
                    <w10:wrap anchorx="page"/>
                  </v:shape>
                </w:pict>
              </mc:Fallback>
            </mc:AlternateContent>
          </w:r>
          <w:r>
            <w:br w:type="page"/>
          </w:r>
        </w:p>
      </w:sdtContent>
    </w:sdt>
    <w:p w14:paraId="7F880837" w14:textId="58C96F06" w:rsidR="00927712" w:rsidRDefault="00927712" w:rsidP="001A3B42">
      <w:pPr>
        <w:rPr>
          <w:rFonts w:asciiTheme="minorHAnsi" w:hAnsiTheme="minorHAnsi"/>
        </w:rPr>
      </w:pPr>
    </w:p>
    <w:sdt>
      <w:sdtPr>
        <w:rPr>
          <w:rFonts w:ascii="Arial" w:eastAsiaTheme="minorHAnsi" w:hAnsi="Arial" w:cstheme="minorBidi"/>
          <w:color w:val="auto"/>
          <w:sz w:val="22"/>
          <w:szCs w:val="22"/>
          <w:lang w:eastAsia="en-US"/>
        </w:rPr>
        <w:id w:val="401336003"/>
        <w:docPartObj>
          <w:docPartGallery w:val="Table of Contents"/>
          <w:docPartUnique/>
        </w:docPartObj>
      </w:sdtPr>
      <w:sdtEndPr>
        <w:rPr>
          <w:b/>
          <w:bCs/>
        </w:rPr>
      </w:sdtEndPr>
      <w:sdtContent>
        <w:p w14:paraId="3497261D" w14:textId="50CD9FFA" w:rsidR="00AB3844" w:rsidRDefault="00AB3844" w:rsidP="00AB3844">
          <w:pPr>
            <w:pStyle w:val="TtuloTDC"/>
            <w:jc w:val="center"/>
          </w:pPr>
          <w:r>
            <w:t>-CONTENIDO-</w:t>
          </w:r>
        </w:p>
        <w:p w14:paraId="7B7F098A" w14:textId="77777777" w:rsidR="00AB3844" w:rsidRPr="00AB3844" w:rsidRDefault="00AB3844" w:rsidP="00AB3844">
          <w:pPr>
            <w:rPr>
              <w:lang w:eastAsia="es-ES"/>
            </w:rPr>
          </w:pPr>
        </w:p>
        <w:p w14:paraId="46349B1E" w14:textId="75F81B76" w:rsidR="00275B19" w:rsidRDefault="00AB3844">
          <w:pPr>
            <w:pStyle w:val="TDC1"/>
            <w:tabs>
              <w:tab w:val="right" w:leader="dot" w:pos="8494"/>
            </w:tabs>
            <w:rPr>
              <w:rFonts w:asciiTheme="minorHAnsi" w:eastAsiaTheme="minorEastAsia" w:hAnsiTheme="minorHAnsi"/>
              <w:noProof/>
              <w:lang w:eastAsia="es-ES"/>
            </w:rPr>
          </w:pPr>
          <w:r>
            <w:fldChar w:fldCharType="begin"/>
          </w:r>
          <w:r>
            <w:instrText xml:space="preserve"> TOC \o "1-3" \h \z \u </w:instrText>
          </w:r>
          <w:r>
            <w:fldChar w:fldCharType="separate"/>
          </w:r>
          <w:hyperlink w:anchor="_Toc227779294" w:history="1">
            <w:r w:rsidR="00275B19" w:rsidRPr="004076F9">
              <w:rPr>
                <w:rStyle w:val="Hipervnculo"/>
                <w:noProof/>
              </w:rPr>
              <w:t>1. Introducción</w:t>
            </w:r>
            <w:r w:rsidR="00275B19">
              <w:rPr>
                <w:noProof/>
                <w:webHidden/>
              </w:rPr>
              <w:tab/>
            </w:r>
            <w:r w:rsidR="00275B19">
              <w:rPr>
                <w:noProof/>
                <w:webHidden/>
              </w:rPr>
              <w:fldChar w:fldCharType="begin"/>
            </w:r>
            <w:r w:rsidR="00275B19">
              <w:rPr>
                <w:noProof/>
                <w:webHidden/>
              </w:rPr>
              <w:instrText xml:space="preserve"> PAGEREF _Toc227779294 \h </w:instrText>
            </w:r>
            <w:r w:rsidR="00275B19">
              <w:rPr>
                <w:noProof/>
                <w:webHidden/>
              </w:rPr>
            </w:r>
            <w:r w:rsidR="00275B19">
              <w:rPr>
                <w:noProof/>
                <w:webHidden/>
              </w:rPr>
              <w:fldChar w:fldCharType="separate"/>
            </w:r>
            <w:r w:rsidR="00275B19">
              <w:rPr>
                <w:noProof/>
                <w:webHidden/>
              </w:rPr>
              <w:t>4</w:t>
            </w:r>
            <w:r w:rsidR="00275B19">
              <w:rPr>
                <w:noProof/>
                <w:webHidden/>
              </w:rPr>
              <w:fldChar w:fldCharType="end"/>
            </w:r>
          </w:hyperlink>
        </w:p>
        <w:p w14:paraId="6B2FB419" w14:textId="54D89572" w:rsidR="00275B19" w:rsidRDefault="00714C67">
          <w:pPr>
            <w:pStyle w:val="TDC1"/>
            <w:tabs>
              <w:tab w:val="right" w:leader="dot" w:pos="8494"/>
            </w:tabs>
            <w:rPr>
              <w:rFonts w:asciiTheme="minorHAnsi" w:eastAsiaTheme="minorEastAsia" w:hAnsiTheme="minorHAnsi"/>
              <w:noProof/>
              <w:lang w:eastAsia="es-ES"/>
            </w:rPr>
          </w:pPr>
          <w:hyperlink w:anchor="_Toc227779295" w:history="1">
            <w:r w:rsidR="00275B19" w:rsidRPr="004076F9">
              <w:rPr>
                <w:rStyle w:val="Hipervnculo"/>
                <w:noProof/>
              </w:rPr>
              <w:t>2. Descripción del proyecto</w:t>
            </w:r>
            <w:r w:rsidR="00275B19">
              <w:rPr>
                <w:noProof/>
                <w:webHidden/>
              </w:rPr>
              <w:tab/>
            </w:r>
            <w:r w:rsidR="00275B19">
              <w:rPr>
                <w:noProof/>
                <w:webHidden/>
              </w:rPr>
              <w:fldChar w:fldCharType="begin"/>
            </w:r>
            <w:r w:rsidR="00275B19">
              <w:rPr>
                <w:noProof/>
                <w:webHidden/>
              </w:rPr>
              <w:instrText xml:space="preserve"> PAGEREF _Toc227779295 \h </w:instrText>
            </w:r>
            <w:r w:rsidR="00275B19">
              <w:rPr>
                <w:noProof/>
                <w:webHidden/>
              </w:rPr>
            </w:r>
            <w:r w:rsidR="00275B19">
              <w:rPr>
                <w:noProof/>
                <w:webHidden/>
              </w:rPr>
              <w:fldChar w:fldCharType="separate"/>
            </w:r>
            <w:r w:rsidR="00275B19">
              <w:rPr>
                <w:noProof/>
                <w:webHidden/>
              </w:rPr>
              <w:t>4</w:t>
            </w:r>
            <w:r w:rsidR="00275B19">
              <w:rPr>
                <w:noProof/>
                <w:webHidden/>
              </w:rPr>
              <w:fldChar w:fldCharType="end"/>
            </w:r>
          </w:hyperlink>
        </w:p>
        <w:p w14:paraId="201D19FF" w14:textId="15789F8C" w:rsidR="00275B19" w:rsidRDefault="00714C67">
          <w:pPr>
            <w:pStyle w:val="TDC2"/>
            <w:tabs>
              <w:tab w:val="right" w:leader="dot" w:pos="8494"/>
            </w:tabs>
            <w:rPr>
              <w:rFonts w:asciiTheme="minorHAnsi" w:eastAsiaTheme="minorEastAsia" w:hAnsiTheme="minorHAnsi"/>
              <w:noProof/>
              <w:lang w:eastAsia="es-ES"/>
            </w:rPr>
          </w:pPr>
          <w:hyperlink w:anchor="_Toc227779296" w:history="1">
            <w:r w:rsidR="00275B19" w:rsidRPr="004076F9">
              <w:rPr>
                <w:rStyle w:val="Hipervnculo"/>
                <w:noProof/>
              </w:rPr>
              <w:t>2.1 Usuarios del sistema</w:t>
            </w:r>
            <w:r w:rsidR="00275B19">
              <w:rPr>
                <w:noProof/>
                <w:webHidden/>
              </w:rPr>
              <w:tab/>
            </w:r>
            <w:r w:rsidR="00275B19">
              <w:rPr>
                <w:noProof/>
                <w:webHidden/>
              </w:rPr>
              <w:fldChar w:fldCharType="begin"/>
            </w:r>
            <w:r w:rsidR="00275B19">
              <w:rPr>
                <w:noProof/>
                <w:webHidden/>
              </w:rPr>
              <w:instrText xml:space="preserve"> PAGEREF _Toc227779296 \h </w:instrText>
            </w:r>
            <w:r w:rsidR="00275B19">
              <w:rPr>
                <w:noProof/>
                <w:webHidden/>
              </w:rPr>
            </w:r>
            <w:r w:rsidR="00275B19">
              <w:rPr>
                <w:noProof/>
                <w:webHidden/>
              </w:rPr>
              <w:fldChar w:fldCharType="separate"/>
            </w:r>
            <w:r w:rsidR="00275B19">
              <w:rPr>
                <w:noProof/>
                <w:webHidden/>
              </w:rPr>
              <w:t>4</w:t>
            </w:r>
            <w:r w:rsidR="00275B19">
              <w:rPr>
                <w:noProof/>
                <w:webHidden/>
              </w:rPr>
              <w:fldChar w:fldCharType="end"/>
            </w:r>
          </w:hyperlink>
        </w:p>
        <w:p w14:paraId="177B094E" w14:textId="016CB478" w:rsidR="00275B19" w:rsidRDefault="00714C67">
          <w:pPr>
            <w:pStyle w:val="TDC2"/>
            <w:tabs>
              <w:tab w:val="right" w:leader="dot" w:pos="8494"/>
            </w:tabs>
            <w:rPr>
              <w:rFonts w:asciiTheme="minorHAnsi" w:eastAsiaTheme="minorEastAsia" w:hAnsiTheme="minorHAnsi"/>
              <w:noProof/>
              <w:lang w:eastAsia="es-ES"/>
            </w:rPr>
          </w:pPr>
          <w:hyperlink w:anchor="_Toc227779297" w:history="1">
            <w:r w:rsidR="00275B19" w:rsidRPr="004076F9">
              <w:rPr>
                <w:rStyle w:val="Hipervnculo"/>
                <w:noProof/>
              </w:rPr>
              <w:t>2.2 Funcionalidades para usuarios</w:t>
            </w:r>
            <w:r w:rsidR="00275B19">
              <w:rPr>
                <w:noProof/>
                <w:webHidden/>
              </w:rPr>
              <w:tab/>
            </w:r>
            <w:r w:rsidR="00275B19">
              <w:rPr>
                <w:noProof/>
                <w:webHidden/>
              </w:rPr>
              <w:fldChar w:fldCharType="begin"/>
            </w:r>
            <w:r w:rsidR="00275B19">
              <w:rPr>
                <w:noProof/>
                <w:webHidden/>
              </w:rPr>
              <w:instrText xml:space="preserve"> PAGEREF _Toc227779297 \h </w:instrText>
            </w:r>
            <w:r w:rsidR="00275B19">
              <w:rPr>
                <w:noProof/>
                <w:webHidden/>
              </w:rPr>
            </w:r>
            <w:r w:rsidR="00275B19">
              <w:rPr>
                <w:noProof/>
                <w:webHidden/>
              </w:rPr>
              <w:fldChar w:fldCharType="separate"/>
            </w:r>
            <w:r w:rsidR="00275B19">
              <w:rPr>
                <w:noProof/>
                <w:webHidden/>
              </w:rPr>
              <w:t>5</w:t>
            </w:r>
            <w:r w:rsidR="00275B19">
              <w:rPr>
                <w:noProof/>
                <w:webHidden/>
              </w:rPr>
              <w:fldChar w:fldCharType="end"/>
            </w:r>
          </w:hyperlink>
        </w:p>
        <w:p w14:paraId="6620BB9E" w14:textId="2D5E375F" w:rsidR="00275B19" w:rsidRDefault="00714C67">
          <w:pPr>
            <w:pStyle w:val="TDC2"/>
            <w:tabs>
              <w:tab w:val="right" w:leader="dot" w:pos="8494"/>
            </w:tabs>
            <w:rPr>
              <w:rFonts w:asciiTheme="minorHAnsi" w:eastAsiaTheme="minorEastAsia" w:hAnsiTheme="minorHAnsi"/>
              <w:noProof/>
              <w:lang w:eastAsia="es-ES"/>
            </w:rPr>
          </w:pPr>
          <w:hyperlink w:anchor="_Toc227779298" w:history="1">
            <w:r w:rsidR="00275B19" w:rsidRPr="004076F9">
              <w:rPr>
                <w:rStyle w:val="Hipervnculo"/>
                <w:noProof/>
              </w:rPr>
              <w:t>2.3 Funcionalidades para administradores</w:t>
            </w:r>
            <w:r w:rsidR="00275B19">
              <w:rPr>
                <w:noProof/>
                <w:webHidden/>
              </w:rPr>
              <w:tab/>
            </w:r>
            <w:r w:rsidR="00275B19">
              <w:rPr>
                <w:noProof/>
                <w:webHidden/>
              </w:rPr>
              <w:fldChar w:fldCharType="begin"/>
            </w:r>
            <w:r w:rsidR="00275B19">
              <w:rPr>
                <w:noProof/>
                <w:webHidden/>
              </w:rPr>
              <w:instrText xml:space="preserve"> PAGEREF _Toc227779298 \h </w:instrText>
            </w:r>
            <w:r w:rsidR="00275B19">
              <w:rPr>
                <w:noProof/>
                <w:webHidden/>
              </w:rPr>
            </w:r>
            <w:r w:rsidR="00275B19">
              <w:rPr>
                <w:noProof/>
                <w:webHidden/>
              </w:rPr>
              <w:fldChar w:fldCharType="separate"/>
            </w:r>
            <w:r w:rsidR="00275B19">
              <w:rPr>
                <w:noProof/>
                <w:webHidden/>
              </w:rPr>
              <w:t>5</w:t>
            </w:r>
            <w:r w:rsidR="00275B19">
              <w:rPr>
                <w:noProof/>
                <w:webHidden/>
              </w:rPr>
              <w:fldChar w:fldCharType="end"/>
            </w:r>
          </w:hyperlink>
        </w:p>
        <w:p w14:paraId="10CA84C7" w14:textId="2C40041B" w:rsidR="00275B19" w:rsidRDefault="00714C67">
          <w:pPr>
            <w:pStyle w:val="TDC1"/>
            <w:tabs>
              <w:tab w:val="right" w:leader="dot" w:pos="8494"/>
            </w:tabs>
            <w:rPr>
              <w:rFonts w:asciiTheme="minorHAnsi" w:eastAsiaTheme="minorEastAsia" w:hAnsiTheme="minorHAnsi"/>
              <w:noProof/>
              <w:lang w:eastAsia="es-ES"/>
            </w:rPr>
          </w:pPr>
          <w:hyperlink w:anchor="_Toc227779299" w:history="1">
            <w:r w:rsidR="00275B19" w:rsidRPr="004076F9">
              <w:rPr>
                <w:rStyle w:val="Hipervnculo"/>
                <w:noProof/>
              </w:rPr>
              <w:t>3. Objetivos del proyecto</w:t>
            </w:r>
            <w:r w:rsidR="00275B19">
              <w:rPr>
                <w:noProof/>
                <w:webHidden/>
              </w:rPr>
              <w:tab/>
            </w:r>
            <w:r w:rsidR="00275B19">
              <w:rPr>
                <w:noProof/>
                <w:webHidden/>
              </w:rPr>
              <w:fldChar w:fldCharType="begin"/>
            </w:r>
            <w:r w:rsidR="00275B19">
              <w:rPr>
                <w:noProof/>
                <w:webHidden/>
              </w:rPr>
              <w:instrText xml:space="preserve"> PAGEREF _Toc227779299 \h </w:instrText>
            </w:r>
            <w:r w:rsidR="00275B19">
              <w:rPr>
                <w:noProof/>
                <w:webHidden/>
              </w:rPr>
            </w:r>
            <w:r w:rsidR="00275B19">
              <w:rPr>
                <w:noProof/>
                <w:webHidden/>
              </w:rPr>
              <w:fldChar w:fldCharType="separate"/>
            </w:r>
            <w:r w:rsidR="00275B19">
              <w:rPr>
                <w:noProof/>
                <w:webHidden/>
              </w:rPr>
              <w:t>6</w:t>
            </w:r>
            <w:r w:rsidR="00275B19">
              <w:rPr>
                <w:noProof/>
                <w:webHidden/>
              </w:rPr>
              <w:fldChar w:fldCharType="end"/>
            </w:r>
          </w:hyperlink>
        </w:p>
        <w:p w14:paraId="44547ABE" w14:textId="6E7E327C" w:rsidR="00275B19" w:rsidRDefault="00714C67">
          <w:pPr>
            <w:pStyle w:val="TDC1"/>
            <w:tabs>
              <w:tab w:val="right" w:leader="dot" w:pos="8494"/>
            </w:tabs>
            <w:rPr>
              <w:rFonts w:asciiTheme="minorHAnsi" w:eastAsiaTheme="minorEastAsia" w:hAnsiTheme="minorHAnsi"/>
              <w:noProof/>
              <w:lang w:eastAsia="es-ES"/>
            </w:rPr>
          </w:pPr>
          <w:hyperlink w:anchor="_Toc227779300" w:history="1">
            <w:r w:rsidR="00275B19" w:rsidRPr="004076F9">
              <w:rPr>
                <w:rStyle w:val="Hipervnculo"/>
                <w:noProof/>
              </w:rPr>
              <w:t>4. Tecnologías utilizadas</w:t>
            </w:r>
            <w:r w:rsidR="00275B19">
              <w:rPr>
                <w:noProof/>
                <w:webHidden/>
              </w:rPr>
              <w:tab/>
            </w:r>
            <w:r w:rsidR="00275B19">
              <w:rPr>
                <w:noProof/>
                <w:webHidden/>
              </w:rPr>
              <w:fldChar w:fldCharType="begin"/>
            </w:r>
            <w:r w:rsidR="00275B19">
              <w:rPr>
                <w:noProof/>
                <w:webHidden/>
              </w:rPr>
              <w:instrText xml:space="preserve"> PAGEREF _Toc227779300 \h </w:instrText>
            </w:r>
            <w:r w:rsidR="00275B19">
              <w:rPr>
                <w:noProof/>
                <w:webHidden/>
              </w:rPr>
            </w:r>
            <w:r w:rsidR="00275B19">
              <w:rPr>
                <w:noProof/>
                <w:webHidden/>
              </w:rPr>
              <w:fldChar w:fldCharType="separate"/>
            </w:r>
            <w:r w:rsidR="00275B19">
              <w:rPr>
                <w:noProof/>
                <w:webHidden/>
              </w:rPr>
              <w:t>6</w:t>
            </w:r>
            <w:r w:rsidR="00275B19">
              <w:rPr>
                <w:noProof/>
                <w:webHidden/>
              </w:rPr>
              <w:fldChar w:fldCharType="end"/>
            </w:r>
          </w:hyperlink>
        </w:p>
        <w:p w14:paraId="77F5AA8E" w14:textId="5D14C9CB" w:rsidR="00275B19" w:rsidRDefault="00714C67">
          <w:pPr>
            <w:pStyle w:val="TDC1"/>
            <w:tabs>
              <w:tab w:val="right" w:leader="dot" w:pos="8494"/>
            </w:tabs>
            <w:rPr>
              <w:rFonts w:asciiTheme="minorHAnsi" w:eastAsiaTheme="minorEastAsia" w:hAnsiTheme="minorHAnsi"/>
              <w:noProof/>
              <w:lang w:eastAsia="es-ES"/>
            </w:rPr>
          </w:pPr>
          <w:hyperlink w:anchor="_Toc227779301" w:history="1">
            <w:r w:rsidR="00275B19" w:rsidRPr="004076F9">
              <w:rPr>
                <w:rStyle w:val="Hipervnculo"/>
                <w:noProof/>
              </w:rPr>
              <w:t>5. Organización del equipo</w:t>
            </w:r>
            <w:r w:rsidR="00275B19">
              <w:rPr>
                <w:noProof/>
                <w:webHidden/>
              </w:rPr>
              <w:tab/>
            </w:r>
            <w:r w:rsidR="00275B19">
              <w:rPr>
                <w:noProof/>
                <w:webHidden/>
              </w:rPr>
              <w:fldChar w:fldCharType="begin"/>
            </w:r>
            <w:r w:rsidR="00275B19">
              <w:rPr>
                <w:noProof/>
                <w:webHidden/>
              </w:rPr>
              <w:instrText xml:space="preserve"> PAGEREF _Toc227779301 \h </w:instrText>
            </w:r>
            <w:r w:rsidR="00275B19">
              <w:rPr>
                <w:noProof/>
                <w:webHidden/>
              </w:rPr>
            </w:r>
            <w:r w:rsidR="00275B19">
              <w:rPr>
                <w:noProof/>
                <w:webHidden/>
              </w:rPr>
              <w:fldChar w:fldCharType="separate"/>
            </w:r>
            <w:r w:rsidR="00275B19">
              <w:rPr>
                <w:noProof/>
                <w:webHidden/>
              </w:rPr>
              <w:t>7</w:t>
            </w:r>
            <w:r w:rsidR="00275B19">
              <w:rPr>
                <w:noProof/>
                <w:webHidden/>
              </w:rPr>
              <w:fldChar w:fldCharType="end"/>
            </w:r>
          </w:hyperlink>
        </w:p>
        <w:p w14:paraId="269CFA21" w14:textId="4F7078E2" w:rsidR="00275B19" w:rsidRDefault="00714C67">
          <w:pPr>
            <w:pStyle w:val="TDC1"/>
            <w:tabs>
              <w:tab w:val="right" w:leader="dot" w:pos="8494"/>
            </w:tabs>
            <w:rPr>
              <w:rFonts w:asciiTheme="minorHAnsi" w:eastAsiaTheme="minorEastAsia" w:hAnsiTheme="minorHAnsi"/>
              <w:noProof/>
              <w:lang w:eastAsia="es-ES"/>
            </w:rPr>
          </w:pPr>
          <w:hyperlink w:anchor="_Toc227779302" w:history="1">
            <w:r w:rsidR="00275B19" w:rsidRPr="004076F9">
              <w:rPr>
                <w:rStyle w:val="Hipervnculo"/>
                <w:noProof/>
              </w:rPr>
              <w:t>6. Planificación inicial</w:t>
            </w:r>
            <w:r w:rsidR="00275B19">
              <w:rPr>
                <w:noProof/>
                <w:webHidden/>
              </w:rPr>
              <w:tab/>
            </w:r>
            <w:r w:rsidR="00275B19">
              <w:rPr>
                <w:noProof/>
                <w:webHidden/>
              </w:rPr>
              <w:fldChar w:fldCharType="begin"/>
            </w:r>
            <w:r w:rsidR="00275B19">
              <w:rPr>
                <w:noProof/>
                <w:webHidden/>
              </w:rPr>
              <w:instrText xml:space="preserve"> PAGEREF _Toc227779302 \h </w:instrText>
            </w:r>
            <w:r w:rsidR="00275B19">
              <w:rPr>
                <w:noProof/>
                <w:webHidden/>
              </w:rPr>
            </w:r>
            <w:r w:rsidR="00275B19">
              <w:rPr>
                <w:noProof/>
                <w:webHidden/>
              </w:rPr>
              <w:fldChar w:fldCharType="separate"/>
            </w:r>
            <w:r w:rsidR="00275B19">
              <w:rPr>
                <w:noProof/>
                <w:webHidden/>
              </w:rPr>
              <w:t>7</w:t>
            </w:r>
            <w:r w:rsidR="00275B19">
              <w:rPr>
                <w:noProof/>
                <w:webHidden/>
              </w:rPr>
              <w:fldChar w:fldCharType="end"/>
            </w:r>
          </w:hyperlink>
        </w:p>
        <w:p w14:paraId="6F34973B" w14:textId="58ACFF88" w:rsidR="00275B19" w:rsidRDefault="00714C67">
          <w:pPr>
            <w:pStyle w:val="TDC1"/>
            <w:tabs>
              <w:tab w:val="right" w:leader="dot" w:pos="8494"/>
            </w:tabs>
            <w:rPr>
              <w:rFonts w:asciiTheme="minorHAnsi" w:eastAsiaTheme="minorEastAsia" w:hAnsiTheme="minorHAnsi"/>
              <w:noProof/>
              <w:lang w:eastAsia="es-ES"/>
            </w:rPr>
          </w:pPr>
          <w:hyperlink w:anchor="_Toc227779303" w:history="1">
            <w:r w:rsidR="00275B19" w:rsidRPr="004076F9">
              <w:rPr>
                <w:rStyle w:val="Hipervnculo"/>
                <w:noProof/>
              </w:rPr>
              <w:t>7. Arquitectura del sistema</w:t>
            </w:r>
            <w:r w:rsidR="00275B19">
              <w:rPr>
                <w:noProof/>
                <w:webHidden/>
              </w:rPr>
              <w:tab/>
            </w:r>
            <w:r w:rsidR="00275B19">
              <w:rPr>
                <w:noProof/>
                <w:webHidden/>
              </w:rPr>
              <w:fldChar w:fldCharType="begin"/>
            </w:r>
            <w:r w:rsidR="00275B19">
              <w:rPr>
                <w:noProof/>
                <w:webHidden/>
              </w:rPr>
              <w:instrText xml:space="preserve"> PAGEREF _Toc227779303 \h </w:instrText>
            </w:r>
            <w:r w:rsidR="00275B19">
              <w:rPr>
                <w:noProof/>
                <w:webHidden/>
              </w:rPr>
            </w:r>
            <w:r w:rsidR="00275B19">
              <w:rPr>
                <w:noProof/>
                <w:webHidden/>
              </w:rPr>
              <w:fldChar w:fldCharType="separate"/>
            </w:r>
            <w:r w:rsidR="00275B19">
              <w:rPr>
                <w:noProof/>
                <w:webHidden/>
              </w:rPr>
              <w:t>8</w:t>
            </w:r>
            <w:r w:rsidR="00275B19">
              <w:rPr>
                <w:noProof/>
                <w:webHidden/>
              </w:rPr>
              <w:fldChar w:fldCharType="end"/>
            </w:r>
          </w:hyperlink>
        </w:p>
        <w:p w14:paraId="4F9AAB11" w14:textId="017A209A" w:rsidR="00275B19" w:rsidRDefault="00714C67">
          <w:pPr>
            <w:pStyle w:val="TDC1"/>
            <w:tabs>
              <w:tab w:val="right" w:leader="dot" w:pos="8494"/>
            </w:tabs>
            <w:rPr>
              <w:rFonts w:asciiTheme="minorHAnsi" w:eastAsiaTheme="minorEastAsia" w:hAnsiTheme="minorHAnsi"/>
              <w:noProof/>
              <w:lang w:eastAsia="es-ES"/>
            </w:rPr>
          </w:pPr>
          <w:hyperlink w:anchor="_Toc227779304" w:history="1">
            <w:r w:rsidR="00275B19" w:rsidRPr="004076F9">
              <w:rPr>
                <w:rStyle w:val="Hipervnculo"/>
                <w:noProof/>
              </w:rPr>
              <w:t>8. Estado actual y viabilidad</w:t>
            </w:r>
            <w:r w:rsidR="00275B19">
              <w:rPr>
                <w:noProof/>
                <w:webHidden/>
              </w:rPr>
              <w:tab/>
            </w:r>
            <w:r w:rsidR="00275B19">
              <w:rPr>
                <w:noProof/>
                <w:webHidden/>
              </w:rPr>
              <w:fldChar w:fldCharType="begin"/>
            </w:r>
            <w:r w:rsidR="00275B19">
              <w:rPr>
                <w:noProof/>
                <w:webHidden/>
              </w:rPr>
              <w:instrText xml:space="preserve"> PAGEREF _Toc227779304 \h </w:instrText>
            </w:r>
            <w:r w:rsidR="00275B19">
              <w:rPr>
                <w:noProof/>
                <w:webHidden/>
              </w:rPr>
            </w:r>
            <w:r w:rsidR="00275B19">
              <w:rPr>
                <w:noProof/>
                <w:webHidden/>
              </w:rPr>
              <w:fldChar w:fldCharType="separate"/>
            </w:r>
            <w:r w:rsidR="00275B19">
              <w:rPr>
                <w:noProof/>
                <w:webHidden/>
              </w:rPr>
              <w:t>8</w:t>
            </w:r>
            <w:r w:rsidR="00275B19">
              <w:rPr>
                <w:noProof/>
                <w:webHidden/>
              </w:rPr>
              <w:fldChar w:fldCharType="end"/>
            </w:r>
          </w:hyperlink>
        </w:p>
        <w:p w14:paraId="7BA19618" w14:textId="77FE795B" w:rsidR="00275B19" w:rsidRDefault="00714C67">
          <w:pPr>
            <w:pStyle w:val="TDC1"/>
            <w:tabs>
              <w:tab w:val="right" w:leader="dot" w:pos="8494"/>
            </w:tabs>
            <w:rPr>
              <w:rFonts w:asciiTheme="minorHAnsi" w:eastAsiaTheme="minorEastAsia" w:hAnsiTheme="minorHAnsi"/>
              <w:noProof/>
              <w:lang w:eastAsia="es-ES"/>
            </w:rPr>
          </w:pPr>
          <w:hyperlink w:anchor="_Toc227779305" w:history="1">
            <w:r w:rsidR="00275B19" w:rsidRPr="004076F9">
              <w:rPr>
                <w:rStyle w:val="Hipervnculo"/>
                <w:noProof/>
              </w:rPr>
              <w:t>9. Modelo de base de datos</w:t>
            </w:r>
            <w:r w:rsidR="00275B19">
              <w:rPr>
                <w:noProof/>
                <w:webHidden/>
              </w:rPr>
              <w:tab/>
            </w:r>
            <w:r w:rsidR="00275B19">
              <w:rPr>
                <w:noProof/>
                <w:webHidden/>
              </w:rPr>
              <w:fldChar w:fldCharType="begin"/>
            </w:r>
            <w:r w:rsidR="00275B19">
              <w:rPr>
                <w:noProof/>
                <w:webHidden/>
              </w:rPr>
              <w:instrText xml:space="preserve"> PAGEREF _Toc227779305 \h </w:instrText>
            </w:r>
            <w:r w:rsidR="00275B19">
              <w:rPr>
                <w:noProof/>
                <w:webHidden/>
              </w:rPr>
            </w:r>
            <w:r w:rsidR="00275B19">
              <w:rPr>
                <w:noProof/>
                <w:webHidden/>
              </w:rPr>
              <w:fldChar w:fldCharType="separate"/>
            </w:r>
            <w:r w:rsidR="00275B19">
              <w:rPr>
                <w:noProof/>
                <w:webHidden/>
              </w:rPr>
              <w:t>8</w:t>
            </w:r>
            <w:r w:rsidR="00275B19">
              <w:rPr>
                <w:noProof/>
                <w:webHidden/>
              </w:rPr>
              <w:fldChar w:fldCharType="end"/>
            </w:r>
          </w:hyperlink>
        </w:p>
        <w:p w14:paraId="01081EA5" w14:textId="41FBD7FC" w:rsidR="00275B19" w:rsidRDefault="00714C67">
          <w:pPr>
            <w:pStyle w:val="TDC2"/>
            <w:tabs>
              <w:tab w:val="right" w:leader="dot" w:pos="8494"/>
            </w:tabs>
            <w:rPr>
              <w:rFonts w:asciiTheme="minorHAnsi" w:eastAsiaTheme="minorEastAsia" w:hAnsiTheme="minorHAnsi"/>
              <w:noProof/>
              <w:lang w:eastAsia="es-ES"/>
            </w:rPr>
          </w:pPr>
          <w:hyperlink w:anchor="_Toc227779306" w:history="1">
            <w:r w:rsidR="00275B19" w:rsidRPr="004076F9">
              <w:rPr>
                <w:rStyle w:val="Hipervnculo"/>
                <w:noProof/>
              </w:rPr>
              <w:t>8.1 Integridad y Persistencia</w:t>
            </w:r>
            <w:r w:rsidR="00275B19">
              <w:rPr>
                <w:noProof/>
                <w:webHidden/>
              </w:rPr>
              <w:tab/>
            </w:r>
            <w:r w:rsidR="00275B19">
              <w:rPr>
                <w:noProof/>
                <w:webHidden/>
              </w:rPr>
              <w:fldChar w:fldCharType="begin"/>
            </w:r>
            <w:r w:rsidR="00275B19">
              <w:rPr>
                <w:noProof/>
                <w:webHidden/>
              </w:rPr>
              <w:instrText xml:space="preserve"> PAGEREF _Toc227779306 \h </w:instrText>
            </w:r>
            <w:r w:rsidR="00275B19">
              <w:rPr>
                <w:noProof/>
                <w:webHidden/>
              </w:rPr>
            </w:r>
            <w:r w:rsidR="00275B19">
              <w:rPr>
                <w:noProof/>
                <w:webHidden/>
              </w:rPr>
              <w:fldChar w:fldCharType="separate"/>
            </w:r>
            <w:r w:rsidR="00275B19">
              <w:rPr>
                <w:noProof/>
                <w:webHidden/>
              </w:rPr>
              <w:t>9</w:t>
            </w:r>
            <w:r w:rsidR="00275B19">
              <w:rPr>
                <w:noProof/>
                <w:webHidden/>
              </w:rPr>
              <w:fldChar w:fldCharType="end"/>
            </w:r>
          </w:hyperlink>
        </w:p>
        <w:p w14:paraId="2F8C403D" w14:textId="25E47865" w:rsidR="00275B19" w:rsidRDefault="00714C67">
          <w:pPr>
            <w:pStyle w:val="TDC2"/>
            <w:tabs>
              <w:tab w:val="right" w:leader="dot" w:pos="8494"/>
            </w:tabs>
            <w:rPr>
              <w:rFonts w:asciiTheme="minorHAnsi" w:eastAsiaTheme="minorEastAsia" w:hAnsiTheme="minorHAnsi"/>
              <w:noProof/>
              <w:lang w:eastAsia="es-ES"/>
            </w:rPr>
          </w:pPr>
          <w:hyperlink w:anchor="_Toc227779307" w:history="1">
            <w:r w:rsidR="00275B19" w:rsidRPr="004076F9">
              <w:rPr>
                <w:rStyle w:val="Hipervnculo"/>
                <w:noProof/>
              </w:rPr>
              <w:t>8.2 Relaciones y esquema E/R</w:t>
            </w:r>
            <w:r w:rsidR="00275B19">
              <w:rPr>
                <w:noProof/>
                <w:webHidden/>
              </w:rPr>
              <w:tab/>
            </w:r>
            <w:r w:rsidR="00275B19">
              <w:rPr>
                <w:noProof/>
                <w:webHidden/>
              </w:rPr>
              <w:fldChar w:fldCharType="begin"/>
            </w:r>
            <w:r w:rsidR="00275B19">
              <w:rPr>
                <w:noProof/>
                <w:webHidden/>
              </w:rPr>
              <w:instrText xml:space="preserve"> PAGEREF _Toc227779307 \h </w:instrText>
            </w:r>
            <w:r w:rsidR="00275B19">
              <w:rPr>
                <w:noProof/>
                <w:webHidden/>
              </w:rPr>
            </w:r>
            <w:r w:rsidR="00275B19">
              <w:rPr>
                <w:noProof/>
                <w:webHidden/>
              </w:rPr>
              <w:fldChar w:fldCharType="separate"/>
            </w:r>
            <w:r w:rsidR="00275B19">
              <w:rPr>
                <w:noProof/>
                <w:webHidden/>
              </w:rPr>
              <w:t>9</w:t>
            </w:r>
            <w:r w:rsidR="00275B19">
              <w:rPr>
                <w:noProof/>
                <w:webHidden/>
              </w:rPr>
              <w:fldChar w:fldCharType="end"/>
            </w:r>
          </w:hyperlink>
        </w:p>
        <w:p w14:paraId="328922A7" w14:textId="108B78A2" w:rsidR="00275B19" w:rsidRDefault="00714C67">
          <w:pPr>
            <w:pStyle w:val="TDC1"/>
            <w:tabs>
              <w:tab w:val="right" w:leader="dot" w:pos="8494"/>
            </w:tabs>
            <w:rPr>
              <w:rFonts w:asciiTheme="minorHAnsi" w:eastAsiaTheme="minorEastAsia" w:hAnsiTheme="minorHAnsi"/>
              <w:noProof/>
              <w:lang w:eastAsia="es-ES"/>
            </w:rPr>
          </w:pPr>
          <w:hyperlink w:anchor="_Toc227779308" w:history="1">
            <w:r w:rsidR="00275B19" w:rsidRPr="004076F9">
              <w:rPr>
                <w:rStyle w:val="Hipervnculo"/>
                <w:noProof/>
                <w:lang w:eastAsia="es-ES"/>
              </w:rPr>
              <w:t>10. Lógica base</w:t>
            </w:r>
            <w:r w:rsidR="00275B19">
              <w:rPr>
                <w:noProof/>
                <w:webHidden/>
              </w:rPr>
              <w:tab/>
            </w:r>
            <w:r w:rsidR="00275B19">
              <w:rPr>
                <w:noProof/>
                <w:webHidden/>
              </w:rPr>
              <w:fldChar w:fldCharType="begin"/>
            </w:r>
            <w:r w:rsidR="00275B19">
              <w:rPr>
                <w:noProof/>
                <w:webHidden/>
              </w:rPr>
              <w:instrText xml:space="preserve"> PAGEREF _Toc227779308 \h </w:instrText>
            </w:r>
            <w:r w:rsidR="00275B19">
              <w:rPr>
                <w:noProof/>
                <w:webHidden/>
              </w:rPr>
            </w:r>
            <w:r w:rsidR="00275B19">
              <w:rPr>
                <w:noProof/>
                <w:webHidden/>
              </w:rPr>
              <w:fldChar w:fldCharType="separate"/>
            </w:r>
            <w:r w:rsidR="00275B19">
              <w:rPr>
                <w:noProof/>
                <w:webHidden/>
              </w:rPr>
              <w:t>10</w:t>
            </w:r>
            <w:r w:rsidR="00275B19">
              <w:rPr>
                <w:noProof/>
                <w:webHidden/>
              </w:rPr>
              <w:fldChar w:fldCharType="end"/>
            </w:r>
          </w:hyperlink>
        </w:p>
        <w:p w14:paraId="52033260" w14:textId="73559FD2" w:rsidR="00275B19" w:rsidRDefault="00714C67">
          <w:pPr>
            <w:pStyle w:val="TDC2"/>
            <w:tabs>
              <w:tab w:val="right" w:leader="dot" w:pos="8494"/>
            </w:tabs>
            <w:rPr>
              <w:rFonts w:asciiTheme="minorHAnsi" w:eastAsiaTheme="minorEastAsia" w:hAnsiTheme="minorHAnsi"/>
              <w:noProof/>
              <w:lang w:eastAsia="es-ES"/>
            </w:rPr>
          </w:pPr>
          <w:hyperlink w:anchor="_Toc227779309" w:history="1">
            <w:r w:rsidR="00275B19" w:rsidRPr="004076F9">
              <w:rPr>
                <w:rStyle w:val="Hipervnculo"/>
                <w:noProof/>
              </w:rPr>
              <w:t>10.1. Algoritmo de Organización y Normalización</w:t>
            </w:r>
            <w:r w:rsidR="00275B19">
              <w:rPr>
                <w:noProof/>
                <w:webHidden/>
              </w:rPr>
              <w:tab/>
            </w:r>
            <w:r w:rsidR="00275B19">
              <w:rPr>
                <w:noProof/>
                <w:webHidden/>
              </w:rPr>
              <w:fldChar w:fldCharType="begin"/>
            </w:r>
            <w:r w:rsidR="00275B19">
              <w:rPr>
                <w:noProof/>
                <w:webHidden/>
              </w:rPr>
              <w:instrText xml:space="preserve"> PAGEREF _Toc227779309 \h </w:instrText>
            </w:r>
            <w:r w:rsidR="00275B19">
              <w:rPr>
                <w:noProof/>
                <w:webHidden/>
              </w:rPr>
            </w:r>
            <w:r w:rsidR="00275B19">
              <w:rPr>
                <w:noProof/>
                <w:webHidden/>
              </w:rPr>
              <w:fldChar w:fldCharType="separate"/>
            </w:r>
            <w:r w:rsidR="00275B19">
              <w:rPr>
                <w:noProof/>
                <w:webHidden/>
              </w:rPr>
              <w:t>10</w:t>
            </w:r>
            <w:r w:rsidR="00275B19">
              <w:rPr>
                <w:noProof/>
                <w:webHidden/>
              </w:rPr>
              <w:fldChar w:fldCharType="end"/>
            </w:r>
          </w:hyperlink>
        </w:p>
        <w:p w14:paraId="5FB07CEE" w14:textId="782D341B" w:rsidR="00275B19" w:rsidRDefault="00714C67">
          <w:pPr>
            <w:pStyle w:val="TDC2"/>
            <w:tabs>
              <w:tab w:val="right" w:leader="dot" w:pos="8494"/>
            </w:tabs>
            <w:rPr>
              <w:rFonts w:asciiTheme="minorHAnsi" w:eastAsiaTheme="minorEastAsia" w:hAnsiTheme="minorHAnsi"/>
              <w:noProof/>
              <w:lang w:eastAsia="es-ES"/>
            </w:rPr>
          </w:pPr>
          <w:hyperlink w:anchor="_Toc227779310" w:history="1">
            <w:r w:rsidR="00275B19" w:rsidRPr="004076F9">
              <w:rPr>
                <w:rStyle w:val="Hipervnculo"/>
                <w:noProof/>
              </w:rPr>
              <w:t>10.2. Estructura de Directorios Dinámica</w:t>
            </w:r>
            <w:r w:rsidR="00275B19">
              <w:rPr>
                <w:noProof/>
                <w:webHidden/>
              </w:rPr>
              <w:tab/>
            </w:r>
            <w:r w:rsidR="00275B19">
              <w:rPr>
                <w:noProof/>
                <w:webHidden/>
              </w:rPr>
              <w:fldChar w:fldCharType="begin"/>
            </w:r>
            <w:r w:rsidR="00275B19">
              <w:rPr>
                <w:noProof/>
                <w:webHidden/>
              </w:rPr>
              <w:instrText xml:space="preserve"> PAGEREF _Toc227779310 \h </w:instrText>
            </w:r>
            <w:r w:rsidR="00275B19">
              <w:rPr>
                <w:noProof/>
                <w:webHidden/>
              </w:rPr>
            </w:r>
            <w:r w:rsidR="00275B19">
              <w:rPr>
                <w:noProof/>
                <w:webHidden/>
              </w:rPr>
              <w:fldChar w:fldCharType="separate"/>
            </w:r>
            <w:r w:rsidR="00275B19">
              <w:rPr>
                <w:noProof/>
                <w:webHidden/>
              </w:rPr>
              <w:t>10</w:t>
            </w:r>
            <w:r w:rsidR="00275B19">
              <w:rPr>
                <w:noProof/>
                <w:webHidden/>
              </w:rPr>
              <w:fldChar w:fldCharType="end"/>
            </w:r>
          </w:hyperlink>
        </w:p>
        <w:p w14:paraId="10B595C6" w14:textId="7DA3A386" w:rsidR="00275B19" w:rsidRDefault="00714C67">
          <w:pPr>
            <w:pStyle w:val="TDC2"/>
            <w:tabs>
              <w:tab w:val="right" w:leader="dot" w:pos="8494"/>
            </w:tabs>
            <w:rPr>
              <w:rFonts w:asciiTheme="minorHAnsi" w:eastAsiaTheme="minorEastAsia" w:hAnsiTheme="minorHAnsi"/>
              <w:noProof/>
              <w:lang w:eastAsia="es-ES"/>
            </w:rPr>
          </w:pPr>
          <w:hyperlink w:anchor="_Toc227779311" w:history="1">
            <w:r w:rsidR="00275B19" w:rsidRPr="004076F9">
              <w:rPr>
                <w:rStyle w:val="Hipervnculo"/>
                <w:noProof/>
              </w:rPr>
              <w:t>10.3. Gestión de la Integridad (CRUD de Archivos)</w:t>
            </w:r>
            <w:r w:rsidR="00275B19">
              <w:rPr>
                <w:noProof/>
                <w:webHidden/>
              </w:rPr>
              <w:tab/>
            </w:r>
            <w:r w:rsidR="00275B19">
              <w:rPr>
                <w:noProof/>
                <w:webHidden/>
              </w:rPr>
              <w:fldChar w:fldCharType="begin"/>
            </w:r>
            <w:r w:rsidR="00275B19">
              <w:rPr>
                <w:noProof/>
                <w:webHidden/>
              </w:rPr>
              <w:instrText xml:space="preserve"> PAGEREF _Toc227779311 \h </w:instrText>
            </w:r>
            <w:r w:rsidR="00275B19">
              <w:rPr>
                <w:noProof/>
                <w:webHidden/>
              </w:rPr>
            </w:r>
            <w:r w:rsidR="00275B19">
              <w:rPr>
                <w:noProof/>
                <w:webHidden/>
              </w:rPr>
              <w:fldChar w:fldCharType="separate"/>
            </w:r>
            <w:r w:rsidR="00275B19">
              <w:rPr>
                <w:noProof/>
                <w:webHidden/>
              </w:rPr>
              <w:t>11</w:t>
            </w:r>
            <w:r w:rsidR="00275B19">
              <w:rPr>
                <w:noProof/>
                <w:webHidden/>
              </w:rPr>
              <w:fldChar w:fldCharType="end"/>
            </w:r>
          </w:hyperlink>
        </w:p>
        <w:p w14:paraId="213F8235" w14:textId="6E119078" w:rsidR="00275B19" w:rsidRDefault="00714C67">
          <w:pPr>
            <w:pStyle w:val="TDC2"/>
            <w:tabs>
              <w:tab w:val="right" w:leader="dot" w:pos="8494"/>
            </w:tabs>
            <w:rPr>
              <w:rFonts w:asciiTheme="minorHAnsi" w:eastAsiaTheme="minorEastAsia" w:hAnsiTheme="minorHAnsi"/>
              <w:noProof/>
              <w:lang w:eastAsia="es-ES"/>
            </w:rPr>
          </w:pPr>
          <w:hyperlink w:anchor="_Toc227779312" w:history="1">
            <w:r w:rsidR="00275B19" w:rsidRPr="004076F9">
              <w:rPr>
                <w:rStyle w:val="Hipervnculo"/>
                <w:noProof/>
              </w:rPr>
              <w:t>10.4. Explicación Técnica de Funcionamiento (Workflow)</w:t>
            </w:r>
            <w:r w:rsidR="00275B19">
              <w:rPr>
                <w:noProof/>
                <w:webHidden/>
              </w:rPr>
              <w:tab/>
            </w:r>
            <w:r w:rsidR="00275B19">
              <w:rPr>
                <w:noProof/>
                <w:webHidden/>
              </w:rPr>
              <w:fldChar w:fldCharType="begin"/>
            </w:r>
            <w:r w:rsidR="00275B19">
              <w:rPr>
                <w:noProof/>
                <w:webHidden/>
              </w:rPr>
              <w:instrText xml:space="preserve"> PAGEREF _Toc227779312 \h </w:instrText>
            </w:r>
            <w:r w:rsidR="00275B19">
              <w:rPr>
                <w:noProof/>
                <w:webHidden/>
              </w:rPr>
            </w:r>
            <w:r w:rsidR="00275B19">
              <w:rPr>
                <w:noProof/>
                <w:webHidden/>
              </w:rPr>
              <w:fldChar w:fldCharType="separate"/>
            </w:r>
            <w:r w:rsidR="00275B19">
              <w:rPr>
                <w:noProof/>
                <w:webHidden/>
              </w:rPr>
              <w:t>11</w:t>
            </w:r>
            <w:r w:rsidR="00275B19">
              <w:rPr>
                <w:noProof/>
                <w:webHidden/>
              </w:rPr>
              <w:fldChar w:fldCharType="end"/>
            </w:r>
          </w:hyperlink>
        </w:p>
        <w:p w14:paraId="1C72E45A" w14:textId="625B3C55" w:rsidR="00275B19" w:rsidRDefault="00714C67">
          <w:pPr>
            <w:pStyle w:val="TDC2"/>
            <w:tabs>
              <w:tab w:val="right" w:leader="dot" w:pos="8494"/>
            </w:tabs>
            <w:rPr>
              <w:rFonts w:asciiTheme="minorHAnsi" w:eastAsiaTheme="minorEastAsia" w:hAnsiTheme="minorHAnsi"/>
              <w:noProof/>
              <w:lang w:eastAsia="es-ES"/>
            </w:rPr>
          </w:pPr>
          <w:hyperlink w:anchor="_Toc227779313" w:history="1">
            <w:r w:rsidR="00275B19" w:rsidRPr="004076F9">
              <w:rPr>
                <w:rStyle w:val="Hipervnculo"/>
                <w:noProof/>
              </w:rPr>
              <w:t>10.5. Ejemplo del Flujo de Nombres</w:t>
            </w:r>
            <w:r w:rsidR="00275B19">
              <w:rPr>
                <w:noProof/>
                <w:webHidden/>
              </w:rPr>
              <w:tab/>
            </w:r>
            <w:r w:rsidR="00275B19">
              <w:rPr>
                <w:noProof/>
                <w:webHidden/>
              </w:rPr>
              <w:fldChar w:fldCharType="begin"/>
            </w:r>
            <w:r w:rsidR="00275B19">
              <w:rPr>
                <w:noProof/>
                <w:webHidden/>
              </w:rPr>
              <w:instrText xml:space="preserve"> PAGEREF _Toc227779313 \h </w:instrText>
            </w:r>
            <w:r w:rsidR="00275B19">
              <w:rPr>
                <w:noProof/>
                <w:webHidden/>
              </w:rPr>
            </w:r>
            <w:r w:rsidR="00275B19">
              <w:rPr>
                <w:noProof/>
                <w:webHidden/>
              </w:rPr>
              <w:fldChar w:fldCharType="separate"/>
            </w:r>
            <w:r w:rsidR="00275B19">
              <w:rPr>
                <w:noProof/>
                <w:webHidden/>
              </w:rPr>
              <w:t>12</w:t>
            </w:r>
            <w:r w:rsidR="00275B19">
              <w:rPr>
                <w:noProof/>
                <w:webHidden/>
              </w:rPr>
              <w:fldChar w:fldCharType="end"/>
            </w:r>
          </w:hyperlink>
        </w:p>
        <w:p w14:paraId="7EAF13E7" w14:textId="1DAAE4B6" w:rsidR="00275B19" w:rsidRDefault="00714C67">
          <w:pPr>
            <w:pStyle w:val="TDC1"/>
            <w:tabs>
              <w:tab w:val="right" w:leader="dot" w:pos="8494"/>
            </w:tabs>
            <w:rPr>
              <w:rFonts w:asciiTheme="minorHAnsi" w:eastAsiaTheme="minorEastAsia" w:hAnsiTheme="minorHAnsi"/>
              <w:noProof/>
              <w:lang w:eastAsia="es-ES"/>
            </w:rPr>
          </w:pPr>
          <w:hyperlink w:anchor="_Toc227779314" w:history="1">
            <w:r w:rsidR="00275B19" w:rsidRPr="004076F9">
              <w:rPr>
                <w:rStyle w:val="Hipervnculo"/>
                <w:noProof/>
              </w:rPr>
              <w:t>11. Motor de Ejecución y Gestión de Sesión</w:t>
            </w:r>
            <w:r w:rsidR="00275B19">
              <w:rPr>
                <w:noProof/>
                <w:webHidden/>
              </w:rPr>
              <w:tab/>
            </w:r>
            <w:r w:rsidR="00275B19">
              <w:rPr>
                <w:noProof/>
                <w:webHidden/>
              </w:rPr>
              <w:fldChar w:fldCharType="begin"/>
            </w:r>
            <w:r w:rsidR="00275B19">
              <w:rPr>
                <w:noProof/>
                <w:webHidden/>
              </w:rPr>
              <w:instrText xml:space="preserve"> PAGEREF _Toc227779314 \h </w:instrText>
            </w:r>
            <w:r w:rsidR="00275B19">
              <w:rPr>
                <w:noProof/>
                <w:webHidden/>
              </w:rPr>
            </w:r>
            <w:r w:rsidR="00275B19">
              <w:rPr>
                <w:noProof/>
                <w:webHidden/>
              </w:rPr>
              <w:fldChar w:fldCharType="separate"/>
            </w:r>
            <w:r w:rsidR="00275B19">
              <w:rPr>
                <w:noProof/>
                <w:webHidden/>
              </w:rPr>
              <w:t>13</w:t>
            </w:r>
            <w:r w:rsidR="00275B19">
              <w:rPr>
                <w:noProof/>
                <w:webHidden/>
              </w:rPr>
              <w:fldChar w:fldCharType="end"/>
            </w:r>
          </w:hyperlink>
        </w:p>
        <w:p w14:paraId="1D9B8280" w14:textId="78F4F3D4" w:rsidR="00275B19" w:rsidRDefault="00714C67">
          <w:pPr>
            <w:pStyle w:val="TDC2"/>
            <w:tabs>
              <w:tab w:val="right" w:leader="dot" w:pos="8494"/>
            </w:tabs>
            <w:rPr>
              <w:rFonts w:asciiTheme="minorHAnsi" w:eastAsiaTheme="minorEastAsia" w:hAnsiTheme="minorHAnsi"/>
              <w:noProof/>
              <w:lang w:eastAsia="es-ES"/>
            </w:rPr>
          </w:pPr>
          <w:hyperlink w:anchor="_Toc227779315" w:history="1">
            <w:r w:rsidR="00275B19" w:rsidRPr="004076F9">
              <w:rPr>
                <w:rStyle w:val="Hipervnculo"/>
                <w:noProof/>
              </w:rPr>
              <w:t>11.1. Gestión Dinámica de Colas Privadas</w:t>
            </w:r>
            <w:r w:rsidR="00275B19">
              <w:rPr>
                <w:noProof/>
                <w:webHidden/>
              </w:rPr>
              <w:tab/>
            </w:r>
            <w:r w:rsidR="00275B19">
              <w:rPr>
                <w:noProof/>
                <w:webHidden/>
              </w:rPr>
              <w:fldChar w:fldCharType="begin"/>
            </w:r>
            <w:r w:rsidR="00275B19">
              <w:rPr>
                <w:noProof/>
                <w:webHidden/>
              </w:rPr>
              <w:instrText xml:space="preserve"> PAGEREF _Toc227779315 \h </w:instrText>
            </w:r>
            <w:r w:rsidR="00275B19">
              <w:rPr>
                <w:noProof/>
                <w:webHidden/>
              </w:rPr>
            </w:r>
            <w:r w:rsidR="00275B19">
              <w:rPr>
                <w:noProof/>
                <w:webHidden/>
              </w:rPr>
              <w:fldChar w:fldCharType="separate"/>
            </w:r>
            <w:r w:rsidR="00275B19">
              <w:rPr>
                <w:noProof/>
                <w:webHidden/>
              </w:rPr>
              <w:t>13</w:t>
            </w:r>
            <w:r w:rsidR="00275B19">
              <w:rPr>
                <w:noProof/>
                <w:webHidden/>
              </w:rPr>
              <w:fldChar w:fldCharType="end"/>
            </w:r>
          </w:hyperlink>
        </w:p>
        <w:p w14:paraId="71EA2C75" w14:textId="3A034CAE" w:rsidR="00275B19" w:rsidRDefault="00714C67">
          <w:pPr>
            <w:pStyle w:val="TDC2"/>
            <w:tabs>
              <w:tab w:val="right" w:leader="dot" w:pos="8494"/>
            </w:tabs>
            <w:rPr>
              <w:rFonts w:asciiTheme="minorHAnsi" w:eastAsiaTheme="minorEastAsia" w:hAnsiTheme="minorHAnsi"/>
              <w:noProof/>
              <w:lang w:eastAsia="es-ES"/>
            </w:rPr>
          </w:pPr>
          <w:hyperlink w:anchor="_Toc227779316" w:history="1">
            <w:r w:rsidR="00275B19" w:rsidRPr="004076F9">
              <w:rPr>
                <w:rStyle w:val="Hipervnculo"/>
                <w:noProof/>
              </w:rPr>
              <w:t>11.2. Arquitectura del Reproductor Dual</w:t>
            </w:r>
            <w:r w:rsidR="00275B19">
              <w:rPr>
                <w:noProof/>
                <w:webHidden/>
              </w:rPr>
              <w:tab/>
            </w:r>
            <w:r w:rsidR="00275B19">
              <w:rPr>
                <w:noProof/>
                <w:webHidden/>
              </w:rPr>
              <w:fldChar w:fldCharType="begin"/>
            </w:r>
            <w:r w:rsidR="00275B19">
              <w:rPr>
                <w:noProof/>
                <w:webHidden/>
              </w:rPr>
              <w:instrText xml:space="preserve"> PAGEREF _Toc227779316 \h </w:instrText>
            </w:r>
            <w:r w:rsidR="00275B19">
              <w:rPr>
                <w:noProof/>
                <w:webHidden/>
              </w:rPr>
            </w:r>
            <w:r w:rsidR="00275B19">
              <w:rPr>
                <w:noProof/>
                <w:webHidden/>
              </w:rPr>
              <w:fldChar w:fldCharType="separate"/>
            </w:r>
            <w:r w:rsidR="00275B19">
              <w:rPr>
                <w:noProof/>
                <w:webHidden/>
              </w:rPr>
              <w:t>13</w:t>
            </w:r>
            <w:r w:rsidR="00275B19">
              <w:rPr>
                <w:noProof/>
                <w:webHidden/>
              </w:rPr>
              <w:fldChar w:fldCharType="end"/>
            </w:r>
          </w:hyperlink>
        </w:p>
        <w:p w14:paraId="3FB87B0A" w14:textId="6B78D2E8" w:rsidR="00275B19" w:rsidRDefault="00714C67">
          <w:pPr>
            <w:pStyle w:val="TDC2"/>
            <w:tabs>
              <w:tab w:val="right" w:leader="dot" w:pos="8494"/>
            </w:tabs>
            <w:rPr>
              <w:rFonts w:asciiTheme="minorHAnsi" w:eastAsiaTheme="minorEastAsia" w:hAnsiTheme="minorHAnsi"/>
              <w:noProof/>
              <w:lang w:eastAsia="es-ES"/>
            </w:rPr>
          </w:pPr>
          <w:hyperlink w:anchor="_Toc227779317" w:history="1">
            <w:r w:rsidR="00275B19" w:rsidRPr="004076F9">
              <w:rPr>
                <w:rStyle w:val="Hipervnculo"/>
                <w:noProof/>
              </w:rPr>
              <w:t>11.3. Motor de Sincronización Avanzada</w:t>
            </w:r>
            <w:r w:rsidR="00275B19">
              <w:rPr>
                <w:noProof/>
                <w:webHidden/>
              </w:rPr>
              <w:tab/>
            </w:r>
            <w:r w:rsidR="00275B19">
              <w:rPr>
                <w:noProof/>
                <w:webHidden/>
              </w:rPr>
              <w:fldChar w:fldCharType="begin"/>
            </w:r>
            <w:r w:rsidR="00275B19">
              <w:rPr>
                <w:noProof/>
                <w:webHidden/>
              </w:rPr>
              <w:instrText xml:space="preserve"> PAGEREF _Toc227779317 \h </w:instrText>
            </w:r>
            <w:r w:rsidR="00275B19">
              <w:rPr>
                <w:noProof/>
                <w:webHidden/>
              </w:rPr>
            </w:r>
            <w:r w:rsidR="00275B19">
              <w:rPr>
                <w:noProof/>
                <w:webHidden/>
              </w:rPr>
              <w:fldChar w:fldCharType="separate"/>
            </w:r>
            <w:r w:rsidR="00275B19">
              <w:rPr>
                <w:noProof/>
                <w:webHidden/>
              </w:rPr>
              <w:t>13</w:t>
            </w:r>
            <w:r w:rsidR="00275B19">
              <w:rPr>
                <w:noProof/>
                <w:webHidden/>
              </w:rPr>
              <w:fldChar w:fldCharType="end"/>
            </w:r>
          </w:hyperlink>
        </w:p>
        <w:p w14:paraId="23551643" w14:textId="526D7FC4" w:rsidR="00275B19" w:rsidRDefault="00714C67">
          <w:pPr>
            <w:pStyle w:val="TDC2"/>
            <w:tabs>
              <w:tab w:val="right" w:leader="dot" w:pos="8494"/>
            </w:tabs>
            <w:rPr>
              <w:rFonts w:asciiTheme="minorHAnsi" w:eastAsiaTheme="minorEastAsia" w:hAnsiTheme="minorHAnsi"/>
              <w:noProof/>
              <w:lang w:eastAsia="es-ES"/>
            </w:rPr>
          </w:pPr>
          <w:hyperlink w:anchor="_Toc227779318" w:history="1">
            <w:r w:rsidR="00275B19" w:rsidRPr="004076F9">
              <w:rPr>
                <w:rStyle w:val="Hipervnculo"/>
                <w:noProof/>
              </w:rPr>
              <w:t>11.4. Interfaz de Escenario</w:t>
            </w:r>
            <w:r w:rsidR="00275B19">
              <w:rPr>
                <w:noProof/>
                <w:webHidden/>
              </w:rPr>
              <w:tab/>
            </w:r>
            <w:r w:rsidR="00275B19">
              <w:rPr>
                <w:noProof/>
                <w:webHidden/>
              </w:rPr>
              <w:fldChar w:fldCharType="begin"/>
            </w:r>
            <w:r w:rsidR="00275B19">
              <w:rPr>
                <w:noProof/>
                <w:webHidden/>
              </w:rPr>
              <w:instrText xml:space="preserve"> PAGEREF _Toc227779318 \h </w:instrText>
            </w:r>
            <w:r w:rsidR="00275B19">
              <w:rPr>
                <w:noProof/>
                <w:webHidden/>
              </w:rPr>
            </w:r>
            <w:r w:rsidR="00275B19">
              <w:rPr>
                <w:noProof/>
                <w:webHidden/>
              </w:rPr>
              <w:fldChar w:fldCharType="separate"/>
            </w:r>
            <w:r w:rsidR="00275B19">
              <w:rPr>
                <w:noProof/>
                <w:webHidden/>
              </w:rPr>
              <w:t>14</w:t>
            </w:r>
            <w:r w:rsidR="00275B19">
              <w:rPr>
                <w:noProof/>
                <w:webHidden/>
              </w:rPr>
              <w:fldChar w:fldCharType="end"/>
            </w:r>
          </w:hyperlink>
        </w:p>
        <w:p w14:paraId="1243C3D6" w14:textId="0E297D13" w:rsidR="00275B19" w:rsidRDefault="00714C67">
          <w:pPr>
            <w:pStyle w:val="TDC1"/>
            <w:tabs>
              <w:tab w:val="right" w:leader="dot" w:pos="8494"/>
            </w:tabs>
            <w:rPr>
              <w:rFonts w:asciiTheme="minorHAnsi" w:eastAsiaTheme="minorEastAsia" w:hAnsiTheme="minorHAnsi"/>
              <w:noProof/>
              <w:lang w:eastAsia="es-ES"/>
            </w:rPr>
          </w:pPr>
          <w:hyperlink w:anchor="_Toc227779319" w:history="1">
            <w:r w:rsidR="00275B19" w:rsidRPr="004076F9">
              <w:rPr>
                <w:rStyle w:val="Hipervnculo"/>
                <w:noProof/>
              </w:rPr>
              <w:t>12. Navegación y Flujo de Trabajo (User Flow)</w:t>
            </w:r>
            <w:r w:rsidR="00275B19">
              <w:rPr>
                <w:noProof/>
                <w:webHidden/>
              </w:rPr>
              <w:tab/>
            </w:r>
            <w:r w:rsidR="00275B19">
              <w:rPr>
                <w:noProof/>
                <w:webHidden/>
              </w:rPr>
              <w:fldChar w:fldCharType="begin"/>
            </w:r>
            <w:r w:rsidR="00275B19">
              <w:rPr>
                <w:noProof/>
                <w:webHidden/>
              </w:rPr>
              <w:instrText xml:space="preserve"> PAGEREF _Toc227779319 \h </w:instrText>
            </w:r>
            <w:r w:rsidR="00275B19">
              <w:rPr>
                <w:noProof/>
                <w:webHidden/>
              </w:rPr>
            </w:r>
            <w:r w:rsidR="00275B19">
              <w:rPr>
                <w:noProof/>
                <w:webHidden/>
              </w:rPr>
              <w:fldChar w:fldCharType="separate"/>
            </w:r>
            <w:r w:rsidR="00275B19">
              <w:rPr>
                <w:noProof/>
                <w:webHidden/>
              </w:rPr>
              <w:t>14</w:t>
            </w:r>
            <w:r w:rsidR="00275B19">
              <w:rPr>
                <w:noProof/>
                <w:webHidden/>
              </w:rPr>
              <w:fldChar w:fldCharType="end"/>
            </w:r>
          </w:hyperlink>
        </w:p>
        <w:p w14:paraId="4CBCA4C2" w14:textId="44539A28" w:rsidR="00275B19" w:rsidRDefault="00714C67">
          <w:pPr>
            <w:pStyle w:val="TDC2"/>
            <w:tabs>
              <w:tab w:val="right" w:leader="dot" w:pos="8494"/>
            </w:tabs>
            <w:rPr>
              <w:rFonts w:asciiTheme="minorHAnsi" w:eastAsiaTheme="minorEastAsia" w:hAnsiTheme="minorHAnsi"/>
              <w:noProof/>
              <w:lang w:eastAsia="es-ES"/>
            </w:rPr>
          </w:pPr>
          <w:hyperlink w:anchor="_Toc227779320" w:history="1">
            <w:r w:rsidR="00275B19" w:rsidRPr="004076F9">
              <w:rPr>
                <w:rStyle w:val="Hipervnculo"/>
                <w:noProof/>
              </w:rPr>
              <w:t>12.1. Mapa del Sitio (Sitemap)</w:t>
            </w:r>
            <w:r w:rsidR="00275B19">
              <w:rPr>
                <w:noProof/>
                <w:webHidden/>
              </w:rPr>
              <w:tab/>
            </w:r>
            <w:r w:rsidR="00275B19">
              <w:rPr>
                <w:noProof/>
                <w:webHidden/>
              </w:rPr>
              <w:fldChar w:fldCharType="begin"/>
            </w:r>
            <w:r w:rsidR="00275B19">
              <w:rPr>
                <w:noProof/>
                <w:webHidden/>
              </w:rPr>
              <w:instrText xml:space="preserve"> PAGEREF _Toc227779320 \h </w:instrText>
            </w:r>
            <w:r w:rsidR="00275B19">
              <w:rPr>
                <w:noProof/>
                <w:webHidden/>
              </w:rPr>
            </w:r>
            <w:r w:rsidR="00275B19">
              <w:rPr>
                <w:noProof/>
                <w:webHidden/>
              </w:rPr>
              <w:fldChar w:fldCharType="separate"/>
            </w:r>
            <w:r w:rsidR="00275B19">
              <w:rPr>
                <w:noProof/>
                <w:webHidden/>
              </w:rPr>
              <w:t>14</w:t>
            </w:r>
            <w:r w:rsidR="00275B19">
              <w:rPr>
                <w:noProof/>
                <w:webHidden/>
              </w:rPr>
              <w:fldChar w:fldCharType="end"/>
            </w:r>
          </w:hyperlink>
        </w:p>
        <w:p w14:paraId="7C099345" w14:textId="0111936C" w:rsidR="00275B19" w:rsidRDefault="00714C67">
          <w:pPr>
            <w:pStyle w:val="TDC2"/>
            <w:tabs>
              <w:tab w:val="right" w:leader="dot" w:pos="8494"/>
            </w:tabs>
            <w:rPr>
              <w:rFonts w:asciiTheme="minorHAnsi" w:eastAsiaTheme="minorEastAsia" w:hAnsiTheme="minorHAnsi"/>
              <w:noProof/>
              <w:lang w:eastAsia="es-ES"/>
            </w:rPr>
          </w:pPr>
          <w:hyperlink w:anchor="_Toc227779321" w:history="1">
            <w:r w:rsidR="00275B19" w:rsidRPr="004076F9">
              <w:rPr>
                <w:rStyle w:val="Hipervnculo"/>
                <w:noProof/>
              </w:rPr>
              <w:t>12.2. Descripción de los Flujos Principales</w:t>
            </w:r>
            <w:r w:rsidR="00275B19">
              <w:rPr>
                <w:noProof/>
                <w:webHidden/>
              </w:rPr>
              <w:tab/>
            </w:r>
            <w:r w:rsidR="00275B19">
              <w:rPr>
                <w:noProof/>
                <w:webHidden/>
              </w:rPr>
              <w:fldChar w:fldCharType="begin"/>
            </w:r>
            <w:r w:rsidR="00275B19">
              <w:rPr>
                <w:noProof/>
                <w:webHidden/>
              </w:rPr>
              <w:instrText xml:space="preserve"> PAGEREF _Toc227779321 \h </w:instrText>
            </w:r>
            <w:r w:rsidR="00275B19">
              <w:rPr>
                <w:noProof/>
                <w:webHidden/>
              </w:rPr>
            </w:r>
            <w:r w:rsidR="00275B19">
              <w:rPr>
                <w:noProof/>
                <w:webHidden/>
              </w:rPr>
              <w:fldChar w:fldCharType="separate"/>
            </w:r>
            <w:r w:rsidR="00275B19">
              <w:rPr>
                <w:noProof/>
                <w:webHidden/>
              </w:rPr>
              <w:t>14</w:t>
            </w:r>
            <w:r w:rsidR="00275B19">
              <w:rPr>
                <w:noProof/>
                <w:webHidden/>
              </w:rPr>
              <w:fldChar w:fldCharType="end"/>
            </w:r>
          </w:hyperlink>
        </w:p>
        <w:p w14:paraId="1663B462" w14:textId="39A59263" w:rsidR="00275B19" w:rsidRDefault="00714C67">
          <w:pPr>
            <w:pStyle w:val="TDC2"/>
            <w:tabs>
              <w:tab w:val="right" w:leader="dot" w:pos="8494"/>
            </w:tabs>
            <w:rPr>
              <w:rFonts w:asciiTheme="minorHAnsi" w:eastAsiaTheme="minorEastAsia" w:hAnsiTheme="minorHAnsi"/>
              <w:noProof/>
              <w:lang w:eastAsia="es-ES"/>
            </w:rPr>
          </w:pPr>
          <w:hyperlink w:anchor="_Toc227779322" w:history="1">
            <w:r w:rsidR="00275B19" w:rsidRPr="004076F9">
              <w:rPr>
                <w:rStyle w:val="Hipervnculo"/>
                <w:noProof/>
              </w:rPr>
              <w:t>12.3. Diseño de la Interfaz</w:t>
            </w:r>
            <w:r w:rsidR="00275B19">
              <w:rPr>
                <w:noProof/>
                <w:webHidden/>
              </w:rPr>
              <w:tab/>
            </w:r>
            <w:r w:rsidR="00275B19">
              <w:rPr>
                <w:noProof/>
                <w:webHidden/>
              </w:rPr>
              <w:fldChar w:fldCharType="begin"/>
            </w:r>
            <w:r w:rsidR="00275B19">
              <w:rPr>
                <w:noProof/>
                <w:webHidden/>
              </w:rPr>
              <w:instrText xml:space="preserve"> PAGEREF _Toc227779322 \h </w:instrText>
            </w:r>
            <w:r w:rsidR="00275B19">
              <w:rPr>
                <w:noProof/>
                <w:webHidden/>
              </w:rPr>
            </w:r>
            <w:r w:rsidR="00275B19">
              <w:rPr>
                <w:noProof/>
                <w:webHidden/>
              </w:rPr>
              <w:fldChar w:fldCharType="separate"/>
            </w:r>
            <w:r w:rsidR="00275B19">
              <w:rPr>
                <w:noProof/>
                <w:webHidden/>
              </w:rPr>
              <w:t>15</w:t>
            </w:r>
            <w:r w:rsidR="00275B19">
              <w:rPr>
                <w:noProof/>
                <w:webHidden/>
              </w:rPr>
              <w:fldChar w:fldCharType="end"/>
            </w:r>
          </w:hyperlink>
        </w:p>
        <w:p w14:paraId="0A0BBFE3" w14:textId="7F4CC666" w:rsidR="00275B19" w:rsidRDefault="00714C67">
          <w:pPr>
            <w:pStyle w:val="TDC1"/>
            <w:tabs>
              <w:tab w:val="right" w:leader="dot" w:pos="8494"/>
            </w:tabs>
            <w:rPr>
              <w:rFonts w:asciiTheme="minorHAnsi" w:eastAsiaTheme="minorEastAsia" w:hAnsiTheme="minorHAnsi"/>
              <w:noProof/>
              <w:lang w:eastAsia="es-ES"/>
            </w:rPr>
          </w:pPr>
          <w:hyperlink w:anchor="_Toc227779323" w:history="1">
            <w:r w:rsidR="00275B19" w:rsidRPr="004076F9">
              <w:rPr>
                <w:rStyle w:val="Hipervnculo"/>
                <w:noProof/>
              </w:rPr>
              <w:t>13. Conectividad e Infraestructura de Comunicación</w:t>
            </w:r>
            <w:r w:rsidR="00275B19">
              <w:rPr>
                <w:noProof/>
                <w:webHidden/>
              </w:rPr>
              <w:tab/>
            </w:r>
            <w:r w:rsidR="00275B19">
              <w:rPr>
                <w:noProof/>
                <w:webHidden/>
              </w:rPr>
              <w:fldChar w:fldCharType="begin"/>
            </w:r>
            <w:r w:rsidR="00275B19">
              <w:rPr>
                <w:noProof/>
                <w:webHidden/>
              </w:rPr>
              <w:instrText xml:space="preserve"> PAGEREF _Toc227779323 \h </w:instrText>
            </w:r>
            <w:r w:rsidR="00275B19">
              <w:rPr>
                <w:noProof/>
                <w:webHidden/>
              </w:rPr>
            </w:r>
            <w:r w:rsidR="00275B19">
              <w:rPr>
                <w:noProof/>
                <w:webHidden/>
              </w:rPr>
              <w:fldChar w:fldCharType="separate"/>
            </w:r>
            <w:r w:rsidR="00275B19">
              <w:rPr>
                <w:noProof/>
                <w:webHidden/>
              </w:rPr>
              <w:t>18</w:t>
            </w:r>
            <w:r w:rsidR="00275B19">
              <w:rPr>
                <w:noProof/>
                <w:webHidden/>
              </w:rPr>
              <w:fldChar w:fldCharType="end"/>
            </w:r>
          </w:hyperlink>
        </w:p>
        <w:p w14:paraId="7FCD2859" w14:textId="04DC1761" w:rsidR="00275B19" w:rsidRDefault="00714C67">
          <w:pPr>
            <w:pStyle w:val="TDC2"/>
            <w:tabs>
              <w:tab w:val="right" w:leader="dot" w:pos="8494"/>
            </w:tabs>
            <w:rPr>
              <w:rFonts w:asciiTheme="minorHAnsi" w:eastAsiaTheme="minorEastAsia" w:hAnsiTheme="minorHAnsi"/>
              <w:noProof/>
              <w:lang w:eastAsia="es-ES"/>
            </w:rPr>
          </w:pPr>
          <w:hyperlink w:anchor="_Toc227779324" w:history="1">
            <w:r w:rsidR="00275B19" w:rsidRPr="004076F9">
              <w:rPr>
                <w:rStyle w:val="Hipervnculo"/>
                <w:noProof/>
              </w:rPr>
              <w:t>13.1. Comunicación Cliente-Servidor (HTTP/API)</w:t>
            </w:r>
            <w:r w:rsidR="00275B19">
              <w:rPr>
                <w:noProof/>
                <w:webHidden/>
              </w:rPr>
              <w:tab/>
            </w:r>
            <w:r w:rsidR="00275B19">
              <w:rPr>
                <w:noProof/>
                <w:webHidden/>
              </w:rPr>
              <w:fldChar w:fldCharType="begin"/>
            </w:r>
            <w:r w:rsidR="00275B19">
              <w:rPr>
                <w:noProof/>
                <w:webHidden/>
              </w:rPr>
              <w:instrText xml:space="preserve"> PAGEREF _Toc227779324 \h </w:instrText>
            </w:r>
            <w:r w:rsidR="00275B19">
              <w:rPr>
                <w:noProof/>
                <w:webHidden/>
              </w:rPr>
            </w:r>
            <w:r w:rsidR="00275B19">
              <w:rPr>
                <w:noProof/>
                <w:webHidden/>
              </w:rPr>
              <w:fldChar w:fldCharType="separate"/>
            </w:r>
            <w:r w:rsidR="00275B19">
              <w:rPr>
                <w:noProof/>
                <w:webHidden/>
              </w:rPr>
              <w:t>18</w:t>
            </w:r>
            <w:r w:rsidR="00275B19">
              <w:rPr>
                <w:noProof/>
                <w:webHidden/>
              </w:rPr>
              <w:fldChar w:fldCharType="end"/>
            </w:r>
          </w:hyperlink>
        </w:p>
        <w:p w14:paraId="7C91EA12" w14:textId="7667B185" w:rsidR="00275B19" w:rsidRDefault="00714C67">
          <w:pPr>
            <w:pStyle w:val="TDC2"/>
            <w:tabs>
              <w:tab w:val="right" w:leader="dot" w:pos="8494"/>
            </w:tabs>
            <w:rPr>
              <w:rFonts w:asciiTheme="minorHAnsi" w:eastAsiaTheme="minorEastAsia" w:hAnsiTheme="minorHAnsi"/>
              <w:noProof/>
              <w:lang w:eastAsia="es-ES"/>
            </w:rPr>
          </w:pPr>
          <w:hyperlink w:anchor="_Toc227779325" w:history="1">
            <w:r w:rsidR="00275B19" w:rsidRPr="004076F9">
              <w:rPr>
                <w:rStyle w:val="Hipervnculo"/>
                <w:noProof/>
              </w:rPr>
              <w:t>13.2. Gestión de Recursos Multimedia</w:t>
            </w:r>
            <w:r w:rsidR="00275B19">
              <w:rPr>
                <w:noProof/>
                <w:webHidden/>
              </w:rPr>
              <w:tab/>
            </w:r>
            <w:r w:rsidR="00275B19">
              <w:rPr>
                <w:noProof/>
                <w:webHidden/>
              </w:rPr>
              <w:fldChar w:fldCharType="begin"/>
            </w:r>
            <w:r w:rsidR="00275B19">
              <w:rPr>
                <w:noProof/>
                <w:webHidden/>
              </w:rPr>
              <w:instrText xml:space="preserve"> PAGEREF _Toc227779325 \h </w:instrText>
            </w:r>
            <w:r w:rsidR="00275B19">
              <w:rPr>
                <w:noProof/>
                <w:webHidden/>
              </w:rPr>
            </w:r>
            <w:r w:rsidR="00275B19">
              <w:rPr>
                <w:noProof/>
                <w:webHidden/>
              </w:rPr>
              <w:fldChar w:fldCharType="separate"/>
            </w:r>
            <w:r w:rsidR="00275B19">
              <w:rPr>
                <w:noProof/>
                <w:webHidden/>
              </w:rPr>
              <w:t>18</w:t>
            </w:r>
            <w:r w:rsidR="00275B19">
              <w:rPr>
                <w:noProof/>
                <w:webHidden/>
              </w:rPr>
              <w:fldChar w:fldCharType="end"/>
            </w:r>
          </w:hyperlink>
        </w:p>
        <w:p w14:paraId="04CDAB9B" w14:textId="6B7FA623" w:rsidR="00275B19" w:rsidRDefault="00714C67">
          <w:pPr>
            <w:pStyle w:val="TDC2"/>
            <w:tabs>
              <w:tab w:val="right" w:leader="dot" w:pos="8494"/>
            </w:tabs>
            <w:rPr>
              <w:rFonts w:asciiTheme="minorHAnsi" w:eastAsiaTheme="minorEastAsia" w:hAnsiTheme="minorHAnsi"/>
              <w:noProof/>
              <w:lang w:eastAsia="es-ES"/>
            </w:rPr>
          </w:pPr>
          <w:hyperlink w:anchor="_Toc227779326" w:history="1">
            <w:r w:rsidR="00275B19" w:rsidRPr="004076F9">
              <w:rPr>
                <w:rStyle w:val="Hipervnculo"/>
                <w:noProof/>
              </w:rPr>
              <w:t>13.3. Conectividad entre Contextos</w:t>
            </w:r>
            <w:r w:rsidR="00275B19">
              <w:rPr>
                <w:noProof/>
                <w:webHidden/>
              </w:rPr>
              <w:tab/>
            </w:r>
            <w:r w:rsidR="00275B19">
              <w:rPr>
                <w:noProof/>
                <w:webHidden/>
              </w:rPr>
              <w:fldChar w:fldCharType="begin"/>
            </w:r>
            <w:r w:rsidR="00275B19">
              <w:rPr>
                <w:noProof/>
                <w:webHidden/>
              </w:rPr>
              <w:instrText xml:space="preserve"> PAGEREF _Toc227779326 \h </w:instrText>
            </w:r>
            <w:r w:rsidR="00275B19">
              <w:rPr>
                <w:noProof/>
                <w:webHidden/>
              </w:rPr>
            </w:r>
            <w:r w:rsidR="00275B19">
              <w:rPr>
                <w:noProof/>
                <w:webHidden/>
              </w:rPr>
              <w:fldChar w:fldCharType="separate"/>
            </w:r>
            <w:r w:rsidR="00275B19">
              <w:rPr>
                <w:noProof/>
                <w:webHidden/>
              </w:rPr>
              <w:t>18</w:t>
            </w:r>
            <w:r w:rsidR="00275B19">
              <w:rPr>
                <w:noProof/>
                <w:webHidden/>
              </w:rPr>
              <w:fldChar w:fldCharType="end"/>
            </w:r>
          </w:hyperlink>
        </w:p>
        <w:p w14:paraId="259DF31D" w14:textId="613CFE8C" w:rsidR="00AB3844" w:rsidRDefault="00AB3844">
          <w:r>
            <w:rPr>
              <w:b/>
              <w:bCs/>
            </w:rPr>
            <w:lastRenderedPageBreak/>
            <w:fldChar w:fldCharType="end"/>
          </w:r>
        </w:p>
      </w:sdtContent>
    </w:sdt>
    <w:p w14:paraId="06E8CEF5" w14:textId="52B22E50" w:rsidR="00CA6E60" w:rsidRDefault="00CA6E60" w:rsidP="001A3B42">
      <w:r>
        <w:br w:type="page"/>
      </w:r>
    </w:p>
    <w:p w14:paraId="18A78A95" w14:textId="71E3218C" w:rsidR="001D2127" w:rsidRDefault="00CA6E60" w:rsidP="001A3B42">
      <w:pPr>
        <w:pStyle w:val="Ttulo1"/>
      </w:pPr>
      <w:bookmarkStart w:id="0" w:name="_Toc227779294"/>
      <w:r>
        <w:lastRenderedPageBreak/>
        <w:t>1. Introducción</w:t>
      </w:r>
      <w:bookmarkEnd w:id="0"/>
    </w:p>
    <w:p w14:paraId="318ADF43" w14:textId="77777777" w:rsidR="00CA6E60" w:rsidRPr="00CA6E60" w:rsidRDefault="00CA6E60" w:rsidP="001A3B42"/>
    <w:p w14:paraId="75350845" w14:textId="77777777" w:rsidR="000E0B8C" w:rsidRPr="000E0B8C" w:rsidRDefault="000E0B8C" w:rsidP="001A3B42">
      <w:pPr>
        <w:rPr>
          <w:lang w:eastAsia="es-ES"/>
        </w:rPr>
      </w:pPr>
      <w:r w:rsidRPr="000E0B8C">
        <w:rPr>
          <w:lang w:eastAsia="es-ES"/>
        </w:rPr>
        <w:t xml:space="preserve">Este documento presenta la planificación y el estado actual del desarrollo de </w:t>
      </w:r>
      <w:r w:rsidRPr="000E0B8C">
        <w:rPr>
          <w:b/>
          <w:bCs/>
          <w:lang w:eastAsia="es-ES"/>
        </w:rPr>
        <w:t>Kantabile</w:t>
      </w:r>
      <w:r w:rsidRPr="000E0B8C">
        <w:rPr>
          <w:lang w:eastAsia="es-ES"/>
        </w:rPr>
        <w:t>, una página web de karaoke. El objetivo del proyecto es crear una plataforma en la que los usuarios puedan reproducir canciones con vídeo y letra sincronizada, ofreciendo una experiencia similar a la de un karaoke tradicional pero adaptada al entorno web.</w:t>
      </w:r>
    </w:p>
    <w:p w14:paraId="0E8B42B8" w14:textId="77777777" w:rsidR="000E0B8C" w:rsidRPr="000E0B8C" w:rsidRDefault="000E0B8C" w:rsidP="001A3B42">
      <w:pPr>
        <w:rPr>
          <w:lang w:eastAsia="es-ES"/>
        </w:rPr>
      </w:pPr>
      <w:r w:rsidRPr="000E0B8C">
        <w:rPr>
          <w:lang w:eastAsia="es-ES"/>
        </w:rPr>
        <w:t xml:space="preserve">La aplicación permitirá a los usuarios visualizar las canciones disponibles en el sistema y añadirlas a una cola de reproducción personal. Cada usuario dispondrá de su propio reproductor y podrá gestionar su propia cola de canciones, permitiendo añadir nuevas canciones o modificar el orden de reproducción según sus preferencias. De esta forma, </w:t>
      </w:r>
      <w:r w:rsidRPr="000E0B8C">
        <w:rPr>
          <w:b/>
          <w:bCs/>
          <w:lang w:eastAsia="es-ES"/>
        </w:rPr>
        <w:t>Kantabile</w:t>
      </w:r>
      <w:r w:rsidRPr="000E0B8C">
        <w:rPr>
          <w:lang w:eastAsia="es-ES"/>
        </w:rPr>
        <w:t xml:space="preserve"> funciona como un karaoke personal que puede utilizarse de forma individual o en grupo con amigos.</w:t>
      </w:r>
    </w:p>
    <w:p w14:paraId="0F8B45DE" w14:textId="77777777" w:rsidR="000E0B8C" w:rsidRPr="000E0B8C" w:rsidRDefault="000E0B8C" w:rsidP="001A3B42">
      <w:pPr>
        <w:rPr>
          <w:lang w:eastAsia="es-ES"/>
        </w:rPr>
      </w:pPr>
      <w:r w:rsidRPr="000E0B8C">
        <w:rPr>
          <w:lang w:eastAsia="es-ES"/>
        </w:rPr>
        <w:t>Además, los usuarios tendrán la posibilidad de solicitar nuevas canciones mediante una página de peticiones. Estas solicitudes podrán ser revisadas posteriormente por los administradores del sistema para decidir si se añaden al catálogo de canciones disponibles.</w:t>
      </w:r>
    </w:p>
    <w:p w14:paraId="6D0411E3" w14:textId="77777777" w:rsidR="000E0B8C" w:rsidRPr="000E0B8C" w:rsidRDefault="000E0B8C" w:rsidP="001A3B42">
      <w:pPr>
        <w:rPr>
          <w:lang w:eastAsia="es-ES"/>
        </w:rPr>
      </w:pPr>
      <w:r w:rsidRPr="000E0B8C">
        <w:rPr>
          <w:lang w:eastAsia="es-ES"/>
        </w:rPr>
        <w:t>Cada usuario dispondrá también de una página de perfil desde la que podrá gestionar su información personal, como modificar su contraseña u otros datos de su cuenta.</w:t>
      </w:r>
    </w:p>
    <w:p w14:paraId="502F332A" w14:textId="77777777" w:rsidR="000E0B8C" w:rsidRPr="000E0B8C" w:rsidRDefault="000E0B8C" w:rsidP="001A3B42">
      <w:pPr>
        <w:rPr>
          <w:lang w:eastAsia="es-ES"/>
        </w:rPr>
      </w:pPr>
      <w:r w:rsidRPr="000E0B8C">
        <w:rPr>
          <w:lang w:eastAsia="es-ES"/>
        </w:rPr>
        <w:t>Por otro lado, el sistema contará con un panel de administración desde el cual los administradores podrán gestionar las canciones disponibles, revisar y administrar las peticiones de nuevas canciones y gestionar los usuarios registrados en la plataforma. Los administradores también podrán acceder al reproductor y utilizar la aplicación como usuarios normales si lo desean.</w:t>
      </w:r>
    </w:p>
    <w:p w14:paraId="3DCABC48" w14:textId="77777777" w:rsidR="000E0B8C" w:rsidRPr="000E0B8C" w:rsidRDefault="000E0B8C" w:rsidP="001A3B42">
      <w:pPr>
        <w:rPr>
          <w:lang w:eastAsia="es-ES"/>
        </w:rPr>
      </w:pPr>
      <w:r w:rsidRPr="000E0B8C">
        <w:rPr>
          <w:lang w:eastAsia="es-ES"/>
        </w:rPr>
        <w:t xml:space="preserve">En este documento se describen los objetivos de </w:t>
      </w:r>
      <w:r w:rsidRPr="000E0B8C">
        <w:rPr>
          <w:b/>
          <w:bCs/>
          <w:lang w:eastAsia="es-ES"/>
        </w:rPr>
        <w:t>Kantabile</w:t>
      </w:r>
      <w:r w:rsidRPr="000E0B8C">
        <w:rPr>
          <w:lang w:eastAsia="es-ES"/>
        </w:rPr>
        <w:t>, las tecnologías utilizadas, la organización del trabajo y el estado actual del desarrollo.</w:t>
      </w:r>
    </w:p>
    <w:p w14:paraId="73B5A2AD" w14:textId="1A2EBE49" w:rsidR="00CA6E60" w:rsidRDefault="00CA6E60" w:rsidP="001A3B42">
      <w:pPr>
        <w:rPr>
          <w:lang w:eastAsia="es-ES"/>
        </w:rPr>
      </w:pPr>
    </w:p>
    <w:p w14:paraId="0E46BEAE" w14:textId="55465099" w:rsidR="00CA6E60" w:rsidRDefault="006E0DEA" w:rsidP="001A3B42">
      <w:pPr>
        <w:pStyle w:val="Ttulo1"/>
      </w:pPr>
      <w:bookmarkStart w:id="1" w:name="_Toc227779295"/>
      <w:r>
        <w:t>2. Descripción del proyecto</w:t>
      </w:r>
      <w:bookmarkEnd w:id="1"/>
    </w:p>
    <w:p w14:paraId="058EE0F1" w14:textId="77777777" w:rsidR="006E0DEA" w:rsidRPr="006E0DEA" w:rsidRDefault="006E0DEA" w:rsidP="001A3B42"/>
    <w:p w14:paraId="49589289" w14:textId="77777777" w:rsidR="006E0DEA" w:rsidRPr="006E0DEA" w:rsidRDefault="006E0DEA" w:rsidP="001A3B42">
      <w:pPr>
        <w:rPr>
          <w:lang w:eastAsia="es-ES"/>
        </w:rPr>
      </w:pPr>
      <w:r w:rsidRPr="006E0DEA">
        <w:rPr>
          <w:lang w:eastAsia="es-ES"/>
        </w:rPr>
        <w:t>La aplicación consiste en una plataforma web de karaoke que permite a los usuarios reproducir canciones con vídeo y letra sincronizada. El sistema está diseñado para que cada usuario pueda disfrutar de una experiencia de karaoke personal, gestionando su propia cola de reproducción y seleccionando las canciones que desea interpretar.</w:t>
      </w:r>
    </w:p>
    <w:p w14:paraId="65FA6144" w14:textId="55582B7B" w:rsidR="006E0DEA" w:rsidRDefault="006E0DEA" w:rsidP="001A3B42">
      <w:pPr>
        <w:rPr>
          <w:lang w:eastAsia="es-ES"/>
        </w:rPr>
      </w:pPr>
      <w:r w:rsidRPr="006E0DEA">
        <w:rPr>
          <w:lang w:eastAsia="es-ES"/>
        </w:rPr>
        <w:t>La plataforma se divide en dos tipos principales de usuarios: usuarios normales y administradores, cada uno con diferentes funcionalidades dentro del sistema.</w:t>
      </w:r>
    </w:p>
    <w:p w14:paraId="3288F4C9" w14:textId="2C823AAA" w:rsidR="006E0DEA" w:rsidRDefault="006E0DEA" w:rsidP="001A3B42">
      <w:pPr>
        <w:pStyle w:val="Ttulo2"/>
      </w:pPr>
      <w:bookmarkStart w:id="2" w:name="_Toc227779296"/>
      <w:r>
        <w:t>2.1 Usuarios del sistema</w:t>
      </w:r>
      <w:bookmarkEnd w:id="2"/>
    </w:p>
    <w:p w14:paraId="1B11465B" w14:textId="77777777" w:rsidR="001A3B42" w:rsidRPr="001A3B42" w:rsidRDefault="001A3B42" w:rsidP="001A3B42"/>
    <w:p w14:paraId="6CE2FF6F" w14:textId="77777777" w:rsidR="006E0DEA" w:rsidRPr="006E0DEA" w:rsidRDefault="006E0DEA" w:rsidP="001A3B42">
      <w:pPr>
        <w:rPr>
          <w:lang w:eastAsia="es-ES"/>
        </w:rPr>
      </w:pPr>
      <w:r w:rsidRPr="006E0DEA">
        <w:rPr>
          <w:lang w:eastAsia="es-ES"/>
        </w:rPr>
        <w:t>El sistema cuenta con dos tipos de usuarios:</w:t>
      </w:r>
    </w:p>
    <w:p w14:paraId="5B6E2B9A" w14:textId="1ACED8D8" w:rsidR="006E0DEA" w:rsidRPr="006E0DEA" w:rsidRDefault="006E0DEA" w:rsidP="001A3B42">
      <w:pPr>
        <w:rPr>
          <w:lang w:eastAsia="es-ES"/>
        </w:rPr>
      </w:pPr>
      <w:r w:rsidRPr="006E0DEA">
        <w:rPr>
          <w:b/>
          <w:bCs/>
          <w:lang w:eastAsia="es-ES"/>
        </w:rPr>
        <w:t>Usuarios normales</w:t>
      </w:r>
    </w:p>
    <w:p w14:paraId="2C8B8A8A" w14:textId="0C618CA5" w:rsidR="006E0DEA" w:rsidRDefault="006E0DEA" w:rsidP="001A3B42">
      <w:pPr>
        <w:rPr>
          <w:lang w:eastAsia="es-ES"/>
        </w:rPr>
      </w:pPr>
      <w:r w:rsidRPr="006E0DEA">
        <w:rPr>
          <w:lang w:eastAsia="es-ES"/>
        </w:rPr>
        <w:t>Son los usuarios que utilizan la plataforma para disfrutar del karaoke. Estos usuarios pueden acceder al reproductor, gestionar su cola de canciones y realizar peticiones de nuevas canciones que aún no se encuentren en el sistema.</w:t>
      </w:r>
    </w:p>
    <w:p w14:paraId="155D55EF" w14:textId="77777777" w:rsidR="00F813AA" w:rsidRPr="006E0DEA" w:rsidRDefault="00F813AA" w:rsidP="001A3B42">
      <w:pPr>
        <w:rPr>
          <w:lang w:eastAsia="es-ES"/>
        </w:rPr>
      </w:pPr>
    </w:p>
    <w:p w14:paraId="004E9093" w14:textId="478D825C" w:rsidR="006E0DEA" w:rsidRPr="006E0DEA" w:rsidRDefault="006E0DEA" w:rsidP="001A3B42">
      <w:pPr>
        <w:rPr>
          <w:lang w:eastAsia="es-ES"/>
        </w:rPr>
      </w:pPr>
      <w:r w:rsidRPr="006E0DEA">
        <w:rPr>
          <w:b/>
          <w:bCs/>
          <w:lang w:eastAsia="es-ES"/>
        </w:rPr>
        <w:t>Administradores</w:t>
      </w:r>
    </w:p>
    <w:p w14:paraId="610D12F8" w14:textId="77777777" w:rsidR="006E0DEA" w:rsidRPr="006E0DEA" w:rsidRDefault="006E0DEA" w:rsidP="001A3B42">
      <w:pPr>
        <w:rPr>
          <w:lang w:eastAsia="es-ES"/>
        </w:rPr>
      </w:pPr>
      <w:r w:rsidRPr="006E0DEA">
        <w:rPr>
          <w:lang w:eastAsia="es-ES"/>
        </w:rPr>
        <w:t>Los administradores son los encargados de gestionar el contenido y el funcionamiento del sistema. Tienen acceso a herramientas de administración que les permiten añadir nuevas canciones, gestionar usuarios y revisar las peticiones realizadas por los usuarios. Además, los administradores también pueden utilizar el reproductor y el resto de funcionalidades como si fueran usuarios normales.</w:t>
      </w:r>
    </w:p>
    <w:p w14:paraId="26E28DE9" w14:textId="00447CCC" w:rsidR="00F813AA" w:rsidRDefault="00F813AA" w:rsidP="001A3B42">
      <w:pPr>
        <w:pStyle w:val="Ttulo2"/>
      </w:pPr>
      <w:bookmarkStart w:id="3" w:name="_Toc227779297"/>
      <w:r>
        <w:t>2.2 Funcionalidades para usuarios</w:t>
      </w:r>
      <w:bookmarkEnd w:id="3"/>
    </w:p>
    <w:p w14:paraId="5E743E2D" w14:textId="77777777" w:rsidR="001A3B42" w:rsidRPr="001A3B42" w:rsidRDefault="001A3B42" w:rsidP="001A3B42"/>
    <w:p w14:paraId="5C6AEE32" w14:textId="77777777" w:rsidR="00F813AA" w:rsidRDefault="00F813AA" w:rsidP="001A3B42">
      <w:r>
        <w:t>Los usuarios registrados en la plataforma disponen de diferentes funcionalidades que les permiten interactuar con el sistema.</w:t>
      </w:r>
    </w:p>
    <w:p w14:paraId="0D40EA1B" w14:textId="77777777" w:rsidR="00F813AA" w:rsidRDefault="00F813AA" w:rsidP="001A3B42">
      <w:r>
        <w:rPr>
          <w:rStyle w:val="Textoennegrita"/>
        </w:rPr>
        <w:t>Reproductor de karaoke</w:t>
      </w:r>
    </w:p>
    <w:p w14:paraId="0E61BD8B" w14:textId="77777777" w:rsidR="00F813AA" w:rsidRDefault="00F813AA" w:rsidP="001A3B42">
      <w:r>
        <w:t>Los usuarios pueden acceder a una página de reproductor donde se muestran las canciones disponibles en el sistema. Desde esta página pueden añadir canciones a su cola de reproducción personal. El reproductor se encarga de reproducir las canciones seleccionadas mostrando el vídeo correspondiente junto con la letra sincronizada.</w:t>
      </w:r>
    </w:p>
    <w:p w14:paraId="56B125A8" w14:textId="77777777" w:rsidR="00F813AA" w:rsidRDefault="00F813AA" w:rsidP="001A3B42">
      <w:r>
        <w:rPr>
          <w:rStyle w:val="Textoennegrita"/>
        </w:rPr>
        <w:t>Gestión de la cola de canciones</w:t>
      </w:r>
    </w:p>
    <w:p w14:paraId="64FE85A8" w14:textId="77777777" w:rsidR="00F813AA" w:rsidRDefault="00F813AA" w:rsidP="001A3B42">
      <w:r>
        <w:t>Cada usuario dispone de su propia cola de reproducción. Dentro de esta cola puede añadir canciones, eliminar canciones o modificar el orden en el que se reproducirán.</w:t>
      </w:r>
    </w:p>
    <w:p w14:paraId="135A5FE4" w14:textId="77777777" w:rsidR="00F813AA" w:rsidRDefault="00F813AA" w:rsidP="001A3B42">
      <w:r>
        <w:rPr>
          <w:rStyle w:val="Textoennegrita"/>
        </w:rPr>
        <w:t>Página de peticiones</w:t>
      </w:r>
    </w:p>
    <w:p w14:paraId="0D1D69D9" w14:textId="77777777" w:rsidR="00F813AA" w:rsidRDefault="00F813AA" w:rsidP="001A3B42">
      <w:r>
        <w:t>Si un usuario desea cantar una canción que no está disponible en el sistema, puede realizar una solicitud desde la página de peticiones para que dicha canción sea añadida al catálogo.</w:t>
      </w:r>
    </w:p>
    <w:p w14:paraId="3C727044" w14:textId="77777777" w:rsidR="00F813AA" w:rsidRDefault="00F813AA" w:rsidP="001A3B42">
      <w:r>
        <w:rPr>
          <w:rStyle w:val="Textoennegrita"/>
        </w:rPr>
        <w:t>Perfil de usuario</w:t>
      </w:r>
    </w:p>
    <w:p w14:paraId="0D49B0A8" w14:textId="5846882E" w:rsidR="00F813AA" w:rsidRDefault="00F813AA" w:rsidP="001A3B42">
      <w:r>
        <w:t>Cada usuario cuenta con una página de perfil desde la que puede consultar y modificar su información personal, como por ejemplo su contraseña u otros datos de su cuenta.</w:t>
      </w:r>
    </w:p>
    <w:p w14:paraId="75B34BB8" w14:textId="00C4C630" w:rsidR="005A7781" w:rsidRDefault="005A7781" w:rsidP="001A3B42">
      <w:pPr>
        <w:pStyle w:val="Ttulo2"/>
      </w:pPr>
      <w:bookmarkStart w:id="4" w:name="_Toc227779298"/>
      <w:r>
        <w:t>2.3 Funcionalidades para administradores</w:t>
      </w:r>
      <w:bookmarkEnd w:id="4"/>
    </w:p>
    <w:p w14:paraId="17F3CA99" w14:textId="77777777" w:rsidR="001A3B42" w:rsidRPr="001A3B42" w:rsidRDefault="001A3B42" w:rsidP="001A3B42"/>
    <w:p w14:paraId="7A6CBF89" w14:textId="77777777" w:rsidR="005A7781" w:rsidRDefault="005A7781" w:rsidP="001A3B42">
      <w:r>
        <w:t>Los administradores disponen de un panel de gestión que les permite administrar el contenido del sistema.</w:t>
      </w:r>
    </w:p>
    <w:p w14:paraId="38FCE7FA" w14:textId="77777777" w:rsidR="005A7781" w:rsidRDefault="005A7781" w:rsidP="001A3B42">
      <w:r>
        <w:rPr>
          <w:rStyle w:val="Textoennegrita"/>
        </w:rPr>
        <w:t>Gestión de canciones</w:t>
      </w:r>
    </w:p>
    <w:p w14:paraId="595C2960" w14:textId="77777777" w:rsidR="005A7781" w:rsidRDefault="005A7781" w:rsidP="001A3B42">
      <w:r>
        <w:t>Los administradores pueden añadir nuevas canciones al sistema, así como editar o eliminar canciones existentes.</w:t>
      </w:r>
    </w:p>
    <w:p w14:paraId="3FAC339F" w14:textId="77777777" w:rsidR="005A7781" w:rsidRDefault="005A7781" w:rsidP="001A3B42">
      <w:r>
        <w:rPr>
          <w:rStyle w:val="Textoennegrita"/>
        </w:rPr>
        <w:t>Gestión de usuarios</w:t>
      </w:r>
    </w:p>
    <w:p w14:paraId="4C453C3E" w14:textId="77777777" w:rsidR="005A7781" w:rsidRDefault="005A7781" w:rsidP="001A3B42">
      <w:r>
        <w:t>Desde el panel de administración se pueden gestionar los usuarios registrados en la plataforma, permitiendo consultar información, modificar datos o realizar otras acciones de administración.</w:t>
      </w:r>
    </w:p>
    <w:p w14:paraId="1724FC6E" w14:textId="77777777" w:rsidR="005A7781" w:rsidRDefault="005A7781" w:rsidP="001A3B42">
      <w:r>
        <w:rPr>
          <w:rStyle w:val="Textoennegrita"/>
        </w:rPr>
        <w:t>Gestión de peticiones</w:t>
      </w:r>
    </w:p>
    <w:p w14:paraId="00F4BCA4" w14:textId="77777777" w:rsidR="005A7781" w:rsidRDefault="005A7781" w:rsidP="001A3B42">
      <w:r>
        <w:lastRenderedPageBreak/>
        <w:t>Los administradores pueden revisar las peticiones de canciones realizadas por los usuarios. A partir de estas solicitudes pueden decidir si añadir nuevas canciones al sistema.</w:t>
      </w:r>
    </w:p>
    <w:p w14:paraId="24E32FFE" w14:textId="2CE90A62" w:rsidR="005A7781" w:rsidRDefault="005A7781" w:rsidP="001A3B42"/>
    <w:p w14:paraId="31F5F514" w14:textId="40789CD7" w:rsidR="005A7781" w:rsidRDefault="005A7781" w:rsidP="001A3B42">
      <w:pPr>
        <w:pStyle w:val="Ttulo1"/>
      </w:pPr>
      <w:bookmarkStart w:id="5" w:name="_Toc227779299"/>
      <w:r>
        <w:t>3. Objetivos del proyecto</w:t>
      </w:r>
      <w:bookmarkEnd w:id="5"/>
    </w:p>
    <w:p w14:paraId="6E25C596" w14:textId="77777777" w:rsidR="005A7781" w:rsidRPr="005A7781" w:rsidRDefault="005A7781" w:rsidP="001A3B42"/>
    <w:p w14:paraId="43C7D336" w14:textId="77777777" w:rsidR="005A7781" w:rsidRPr="005A7781" w:rsidRDefault="005A7781" w:rsidP="001A3B42">
      <w:pPr>
        <w:rPr>
          <w:b/>
          <w:bCs/>
        </w:rPr>
      </w:pPr>
      <w:r w:rsidRPr="005A7781">
        <w:rPr>
          <w:b/>
          <w:bCs/>
        </w:rPr>
        <w:t>Objetivo general</w:t>
      </w:r>
    </w:p>
    <w:p w14:paraId="63FE9B60" w14:textId="77777777" w:rsidR="005A7781" w:rsidRDefault="005A7781" w:rsidP="001A3B42">
      <w:r>
        <w:t>Desarrollar una plataforma web que permita ofrecer una experiencia de karaoke accesible desde el navegador, facilitando la reproducción de canciones y la gestión del contenido del sistema.</w:t>
      </w:r>
    </w:p>
    <w:p w14:paraId="399BAD22" w14:textId="77777777" w:rsidR="005A7781" w:rsidRPr="005A7781" w:rsidRDefault="005A7781" w:rsidP="001A3B42">
      <w:pPr>
        <w:rPr>
          <w:b/>
          <w:bCs/>
        </w:rPr>
      </w:pPr>
      <w:r w:rsidRPr="005A7781">
        <w:rPr>
          <w:b/>
          <w:bCs/>
        </w:rPr>
        <w:t>Objetivos específicos</w:t>
      </w:r>
    </w:p>
    <w:p w14:paraId="244DC37A" w14:textId="77777777" w:rsidR="005A7781" w:rsidRDefault="005A7781" w:rsidP="001A3B42">
      <w:r>
        <w:t>Diseñar una interfaz sencilla e intuitiva para los usuarios.</w:t>
      </w:r>
    </w:p>
    <w:p w14:paraId="5650D5CB" w14:textId="77777777" w:rsidR="005A7781" w:rsidRDefault="005A7781" w:rsidP="001A3B42">
      <w:r>
        <w:t>Implementar un sistema que permita organizar y reproducir canciones.</w:t>
      </w:r>
    </w:p>
    <w:p w14:paraId="7626A89B" w14:textId="77777777" w:rsidR="005A7781" w:rsidRDefault="005A7781" w:rsidP="001A3B42">
      <w:r>
        <w:t>Facilitar la incorporación de nuevas canciones mediante un sistema de peticiones.</w:t>
      </w:r>
    </w:p>
    <w:p w14:paraId="441F36AC" w14:textId="361A9FA6" w:rsidR="005A7781" w:rsidRDefault="005A7781" w:rsidP="001A3B42">
      <w:r>
        <w:t>Desarrollar herramientas de administración para la gestión del contenido.</w:t>
      </w:r>
    </w:p>
    <w:p w14:paraId="7C8141C4" w14:textId="77777777" w:rsidR="005A7781" w:rsidRDefault="005A7781" w:rsidP="001A3B42">
      <w:r>
        <w:t>Garantizar una experiencia de uso fluida y accesible para los usuarios.</w:t>
      </w:r>
    </w:p>
    <w:p w14:paraId="68124FFF" w14:textId="78DB5659" w:rsidR="00CA6E60" w:rsidRDefault="00CA6E60" w:rsidP="001A3B42"/>
    <w:p w14:paraId="768196BA" w14:textId="12A3F9C3" w:rsidR="00720593" w:rsidRDefault="00720593" w:rsidP="001A3B42">
      <w:pPr>
        <w:pStyle w:val="Ttulo1"/>
      </w:pPr>
      <w:bookmarkStart w:id="6" w:name="_Toc227779300"/>
      <w:r>
        <w:t>4. Tecnologías utilizadas</w:t>
      </w:r>
      <w:bookmarkEnd w:id="6"/>
    </w:p>
    <w:p w14:paraId="37B159AC" w14:textId="77777777" w:rsidR="00720593" w:rsidRPr="00720593" w:rsidRDefault="00720593" w:rsidP="001A3B42"/>
    <w:p w14:paraId="6480487E" w14:textId="0051EBBD" w:rsidR="00720593" w:rsidRDefault="00720593" w:rsidP="001A3B42">
      <w:r>
        <w:t xml:space="preserve">Para el desarrollo de la aplicación web se han seleccionado tecnologías y herramientas que permiten un desarrollo ágil, flexible y compatible con la mayoría de dispositivos. A </w:t>
      </w:r>
      <w:r w:rsidR="00AE6361">
        <w:t>continuación,</w:t>
      </w:r>
      <w:r>
        <w:t xml:space="preserve"> se detallan las principales tecnologías empleadas.</w:t>
      </w:r>
    </w:p>
    <w:p w14:paraId="2869EB68" w14:textId="77777777" w:rsidR="00720593" w:rsidRDefault="00720593" w:rsidP="001A3B42">
      <w:r>
        <w:rPr>
          <w:rStyle w:val="Textoennegrita"/>
        </w:rPr>
        <w:t>Entorno de desarrollo</w:t>
      </w:r>
    </w:p>
    <w:p w14:paraId="0278C243" w14:textId="77777777" w:rsidR="00720593" w:rsidRDefault="00720593" w:rsidP="001A3B42">
      <w:r>
        <w:rPr>
          <w:rStyle w:val="Textoennegrita"/>
        </w:rPr>
        <w:t>VSCode</w:t>
      </w:r>
      <w:r>
        <w:t>: editor de código utilizado para programar tanto el frontend como el backend.</w:t>
      </w:r>
    </w:p>
    <w:p w14:paraId="6DC130C5" w14:textId="77777777" w:rsidR="00720593" w:rsidRDefault="00720593" w:rsidP="001A3B42">
      <w:r>
        <w:rPr>
          <w:rStyle w:val="Textoennegrita"/>
        </w:rPr>
        <w:t>XAMPP</w:t>
      </w:r>
      <w:r>
        <w:t>: servidor local con Apache y MySQL que permite ejecutar y probar la aplicación durante el desarrollo.</w:t>
      </w:r>
    </w:p>
    <w:p w14:paraId="2778EAC2" w14:textId="33F56B80" w:rsidR="00720593" w:rsidRDefault="00720593" w:rsidP="001A3B42">
      <w:r>
        <w:rPr>
          <w:rStyle w:val="Textoennegrita"/>
        </w:rPr>
        <w:t>Frontend</w:t>
      </w:r>
    </w:p>
    <w:p w14:paraId="64D2E253" w14:textId="7DDD1137" w:rsidR="00720593" w:rsidRDefault="00720593" w:rsidP="001A3B42">
      <w:r>
        <w:rPr>
          <w:rStyle w:val="Textoennegrita"/>
        </w:rPr>
        <w:t>HTML</w:t>
      </w:r>
      <w:r>
        <w:t xml:space="preserve"> y </w:t>
      </w:r>
      <w:r>
        <w:rPr>
          <w:rStyle w:val="Textoennegrita"/>
        </w:rPr>
        <w:t>CSS</w:t>
      </w:r>
      <w:r>
        <w:t>: para estructurar y diseñar la interfaz web.</w:t>
      </w:r>
    </w:p>
    <w:p w14:paraId="24EA6EA2" w14:textId="4EA44BE1" w:rsidR="00DB7053" w:rsidRDefault="00DB7053" w:rsidP="001A3B42">
      <w:r>
        <w:rPr>
          <w:rStyle w:val="Textoennegrita"/>
        </w:rPr>
        <w:t>Bootstrap</w:t>
      </w:r>
      <w:r>
        <w:t>: framework de CSS que facilita la creación de interfaces responsivas y consistentes.</w:t>
      </w:r>
    </w:p>
    <w:p w14:paraId="09417FCB" w14:textId="6231C952" w:rsidR="00720593" w:rsidRDefault="00720593" w:rsidP="001A3B42">
      <w:r>
        <w:rPr>
          <w:rStyle w:val="Textoennegrita"/>
        </w:rPr>
        <w:t>JavaScript</w:t>
      </w:r>
      <w:r>
        <w:t xml:space="preserve">: se utilizará de forma complementaria para añadir interactividad y mejorar la experiencia del usuario cuando sea </w:t>
      </w:r>
      <w:r w:rsidRPr="00E46F6D">
        <w:rPr>
          <w:rFonts w:cs="Arial"/>
        </w:rPr>
        <w:t>necesario</w:t>
      </w:r>
      <w:r>
        <w:t>.</w:t>
      </w:r>
    </w:p>
    <w:p w14:paraId="30D048F7" w14:textId="6929CCE3" w:rsidR="00720593" w:rsidRDefault="00720593" w:rsidP="001A3B42">
      <w:r>
        <w:rPr>
          <w:rStyle w:val="Textoennegrita"/>
        </w:rPr>
        <w:t xml:space="preserve">Backend </w:t>
      </w:r>
    </w:p>
    <w:p w14:paraId="418C0ABD" w14:textId="77777777" w:rsidR="00720593" w:rsidRDefault="00720593" w:rsidP="001A3B42">
      <w:r>
        <w:rPr>
          <w:rStyle w:val="Textoennegrita"/>
        </w:rPr>
        <w:t>PHP</w:t>
      </w:r>
      <w:r>
        <w:t>: lenguaje de servidor utilizado para procesar las peticiones del usuario, gestionar la base de datos y controlar la lógica de la aplicación.</w:t>
      </w:r>
    </w:p>
    <w:p w14:paraId="3484DACA" w14:textId="77777777" w:rsidR="00720593" w:rsidRDefault="00720593" w:rsidP="001A3B42">
      <w:r>
        <w:rPr>
          <w:rStyle w:val="Textoennegrita"/>
        </w:rPr>
        <w:lastRenderedPageBreak/>
        <w:t>Base de datos</w:t>
      </w:r>
    </w:p>
    <w:p w14:paraId="67CA40F6" w14:textId="77777777" w:rsidR="00720593" w:rsidRDefault="00720593" w:rsidP="001A3B42">
      <w:r>
        <w:rPr>
          <w:rStyle w:val="Textoennegrita"/>
        </w:rPr>
        <w:t>MySQL</w:t>
      </w:r>
      <w:r>
        <w:t>: sistema de gestión de base de datos relacional que almacena información de usuarios, canciones, peticiones y otros datos relevantes del sistema.</w:t>
      </w:r>
    </w:p>
    <w:p w14:paraId="552B0571" w14:textId="77777777" w:rsidR="00720593" w:rsidRDefault="00720593" w:rsidP="001A3B42">
      <w:r>
        <w:rPr>
          <w:rStyle w:val="Textoennegrita"/>
        </w:rPr>
        <w:t>Control de versiones y colaboración</w:t>
      </w:r>
    </w:p>
    <w:p w14:paraId="6E7CA55A" w14:textId="39061545" w:rsidR="00720593" w:rsidRDefault="00720593" w:rsidP="001A3B42">
      <w:r>
        <w:rPr>
          <w:rStyle w:val="Textoennegrita"/>
        </w:rPr>
        <w:t>Git y GitHub</w:t>
      </w:r>
      <w:r>
        <w:t>: el control de versiones se gestiona mediante Git, utilizando VSCode para interactuar con GitHub. Esto permite centralizar el código, gestionar revisiones y facilitar la colaboración entre los miembros del equipo de manera organizada.</w:t>
      </w:r>
    </w:p>
    <w:p w14:paraId="3EE05DB7" w14:textId="77777777" w:rsidR="00720593" w:rsidRDefault="00720593" w:rsidP="001A3B42">
      <w:r>
        <w:rPr>
          <w:rStyle w:val="Textoennegrita"/>
        </w:rPr>
        <w:t>Herramientas de apoyo</w:t>
      </w:r>
    </w:p>
    <w:p w14:paraId="288F0CA0" w14:textId="33EB5B29" w:rsidR="00720593" w:rsidRDefault="00720593" w:rsidP="001A3B42">
      <w:r>
        <w:t>Durante el desarrollo se han utilizado herramientas de inteligencia artificial como apoyo en ciertas tareas de programación y documentación.</w:t>
      </w:r>
    </w:p>
    <w:p w14:paraId="56612BF2" w14:textId="77777777" w:rsidR="00720593" w:rsidRDefault="00720593" w:rsidP="001A3B42">
      <w:r>
        <w:t>La combinación de estas tecnologías y herramientas permite crear un sistema web funcional, escalable y compatible con distintos dispositivos, asegurando un desarrollo colaborativo, organizado y ágil.</w:t>
      </w:r>
    </w:p>
    <w:p w14:paraId="118C91AE" w14:textId="4E75B009" w:rsidR="00720593" w:rsidRDefault="00720593" w:rsidP="001A3B42"/>
    <w:p w14:paraId="2F438A8F" w14:textId="57016B9C" w:rsidR="00AD0B8D" w:rsidRDefault="00AD0B8D" w:rsidP="00E828D2">
      <w:pPr>
        <w:pStyle w:val="Ttulo1"/>
      </w:pPr>
      <w:bookmarkStart w:id="7" w:name="_Toc227779301"/>
      <w:r>
        <w:t>5. Organización del equipo</w:t>
      </w:r>
      <w:bookmarkEnd w:id="7"/>
    </w:p>
    <w:p w14:paraId="6C8A22BA" w14:textId="77777777" w:rsidR="00AD0B8D" w:rsidRPr="00AD0B8D" w:rsidRDefault="00AD0B8D" w:rsidP="001A3B42"/>
    <w:p w14:paraId="4D2759FA" w14:textId="77777777" w:rsidR="00AD0B8D" w:rsidRDefault="00AD0B8D" w:rsidP="001A3B42">
      <w:r>
        <w:t xml:space="preserve">El desarrollo de </w:t>
      </w:r>
      <w:r>
        <w:rPr>
          <w:rStyle w:val="Textoennegrita"/>
        </w:rPr>
        <w:t>Kantabile</w:t>
      </w:r>
      <w:r>
        <w:t xml:space="preserve"> se realiza en un equipo de dos integrantes. Debido al tamaño reducido del equipo, ambos participantes colaboran de manera flexible en todas las partes del proyecto, incluyendo el diseño de la base de datos, la interfaz web y la lógica de la aplicación.</w:t>
      </w:r>
    </w:p>
    <w:p w14:paraId="79B3B757" w14:textId="0A63185C" w:rsidR="00AD0B8D" w:rsidRDefault="00AD0B8D" w:rsidP="001A3B42">
      <w:r>
        <w:t>Esta forma de trabajo permite distribuir las tareas según las necesidades del proyecto y avanzar de manera ágil, realizando revisiones constantes del trabajo de manera colaborativa.</w:t>
      </w:r>
    </w:p>
    <w:p w14:paraId="16AA2C5C" w14:textId="19747BF9" w:rsidR="00AD0B8D" w:rsidRDefault="00AD0B8D" w:rsidP="001A3B42"/>
    <w:p w14:paraId="69D8538A" w14:textId="2A99DCAF" w:rsidR="00944C96" w:rsidRDefault="00944C96" w:rsidP="00E828D2">
      <w:pPr>
        <w:pStyle w:val="Ttulo1"/>
      </w:pPr>
      <w:bookmarkStart w:id="8" w:name="_Toc227779302"/>
      <w:r>
        <w:t>6. Planificación inicial</w:t>
      </w:r>
      <w:bookmarkEnd w:id="8"/>
    </w:p>
    <w:p w14:paraId="6BB3F66B" w14:textId="77777777" w:rsidR="00944C96" w:rsidRPr="00944C96" w:rsidRDefault="00944C96" w:rsidP="001A3B42"/>
    <w:p w14:paraId="2B09B2F2" w14:textId="77777777" w:rsidR="00944C96" w:rsidRDefault="00944C96" w:rsidP="001A3B42">
      <w:r>
        <w:t xml:space="preserve">El desarrollo de </w:t>
      </w:r>
      <w:r>
        <w:rPr>
          <w:rStyle w:val="Textoennegrita"/>
        </w:rPr>
        <w:t>Kantabile</w:t>
      </w:r>
      <w:r>
        <w:t xml:space="preserve"> se organiza de forma </w:t>
      </w:r>
      <w:r>
        <w:rPr>
          <w:rStyle w:val="Textoennegrita"/>
        </w:rPr>
        <w:t>flexible y colaborativa</w:t>
      </w:r>
      <w:r>
        <w:t xml:space="preserve">, adaptándose a la disponibilidad del equipo y a las necesidades que vayan surgiendo durante el proyecto. Aunque no se dispone de un cronograma rígido, sí se ha definido un conjunto de </w:t>
      </w:r>
      <w:r>
        <w:rPr>
          <w:rStyle w:val="Textoennegrita"/>
        </w:rPr>
        <w:t>tareas principales</w:t>
      </w:r>
      <w:r>
        <w:t xml:space="preserve"> que estructuran el trabajo y facilitan el avance progresivo del sistema:</w:t>
      </w:r>
    </w:p>
    <w:p w14:paraId="2E22B147" w14:textId="1C540200" w:rsidR="00944C96" w:rsidRDefault="00944C96" w:rsidP="001A3B42">
      <w:r>
        <w:rPr>
          <w:rStyle w:val="Textoennegrita"/>
        </w:rPr>
        <w:t>Tareas principales</w:t>
      </w:r>
    </w:p>
    <w:p w14:paraId="03F7AF96" w14:textId="77777777" w:rsidR="00944C96" w:rsidRDefault="00944C96" w:rsidP="001A3B42">
      <w:r>
        <w:t>Diseño y creación de la base de datos.</w:t>
      </w:r>
    </w:p>
    <w:p w14:paraId="5017C936" w14:textId="3EACE293" w:rsidR="00944C96" w:rsidRDefault="00944C96" w:rsidP="001A3B42">
      <w:r>
        <w:t xml:space="preserve">Desarrollo de la interfaz de usuario, incluyendo las páginas del reproductor, perfil y peticiones </w:t>
      </w:r>
      <w:r w:rsidR="00896623">
        <w:t>e</w:t>
      </w:r>
      <w:r>
        <w:t xml:space="preserve"> interfaz de administración.</w:t>
      </w:r>
    </w:p>
    <w:p w14:paraId="3B8EED8A" w14:textId="77777777" w:rsidR="00944C96" w:rsidRDefault="00944C96" w:rsidP="001A3B42">
      <w:r>
        <w:t>Implementación de la lógica de usuario y de administrador.</w:t>
      </w:r>
    </w:p>
    <w:p w14:paraId="753BA790" w14:textId="77777777" w:rsidR="00944C96" w:rsidRDefault="00944C96" w:rsidP="001A3B42">
      <w:r>
        <w:t>Gestión y administración de canciones y peticiones.</w:t>
      </w:r>
    </w:p>
    <w:p w14:paraId="0C9836C0" w14:textId="77777777" w:rsidR="00944C96" w:rsidRDefault="00944C96" w:rsidP="001A3B42">
      <w:r>
        <w:t>Integración del reproductor con vídeo y letra sincronizada.</w:t>
      </w:r>
    </w:p>
    <w:p w14:paraId="46792BE8" w14:textId="77777777" w:rsidR="00944C96" w:rsidRDefault="00944C96" w:rsidP="001A3B42">
      <w:r>
        <w:lastRenderedPageBreak/>
        <w:t>Pruebas, ajustes y mejoras de la experiencia de usuario.</w:t>
      </w:r>
    </w:p>
    <w:p w14:paraId="31963A0D" w14:textId="5DDD842E" w:rsidR="00944C96" w:rsidRDefault="00944C96" w:rsidP="001A3B42">
      <w:r>
        <w:rPr>
          <w:rStyle w:val="Textoennegrita"/>
        </w:rPr>
        <w:t>Gestión del trabajo y seguimiento</w:t>
      </w:r>
    </w:p>
    <w:p w14:paraId="6B3DC53C" w14:textId="57A8E572" w:rsidR="00944C96" w:rsidRDefault="00944C96" w:rsidP="001A3B42">
      <w:r>
        <w:t xml:space="preserve">El equipo mantiene un </w:t>
      </w:r>
      <w:r>
        <w:rPr>
          <w:rStyle w:val="Textoennegrita"/>
        </w:rPr>
        <w:t>registro de tareas pendientes y completadas</w:t>
      </w:r>
      <w:r>
        <w:t>, permitiendo priorizar actividades y coordinar el trabajo de manera eficiente. Este enfoque flexible asegura que el proyecto avance de forma constante, incluso adaptándose a cambios o necesidades que puedan surgir durante el desarrollo.</w:t>
      </w:r>
    </w:p>
    <w:p w14:paraId="057724D4" w14:textId="46CC8765" w:rsidR="00D70570" w:rsidRDefault="00D70570" w:rsidP="001A3B42"/>
    <w:p w14:paraId="119EE9FC" w14:textId="1AEF7ECB" w:rsidR="00D70570" w:rsidRPr="00927712" w:rsidRDefault="00D70570" w:rsidP="00E828D2">
      <w:pPr>
        <w:pStyle w:val="Ttulo1"/>
      </w:pPr>
      <w:bookmarkStart w:id="9" w:name="_Toc227779303"/>
      <w:r>
        <w:t>7. Arquitectura del sistema</w:t>
      </w:r>
      <w:bookmarkEnd w:id="9"/>
    </w:p>
    <w:p w14:paraId="34C82F4B" w14:textId="77777777" w:rsidR="00D70570" w:rsidRPr="00D70570" w:rsidRDefault="00D70570" w:rsidP="001A3B42"/>
    <w:p w14:paraId="0698EAD3" w14:textId="77777777" w:rsidR="00D70570" w:rsidRDefault="00D70570" w:rsidP="001A3B42">
      <w:r>
        <w:t xml:space="preserve">La arquitectura de </w:t>
      </w:r>
      <w:r>
        <w:rPr>
          <w:rStyle w:val="Textoennegrita"/>
        </w:rPr>
        <w:t>Kantabile</w:t>
      </w:r>
      <w:r>
        <w:t xml:space="preserve"> se basa en un modelo </w:t>
      </w:r>
      <w:r>
        <w:rPr>
          <w:rStyle w:val="Textoennegrita"/>
        </w:rPr>
        <w:t>cliente-servidor</w:t>
      </w:r>
      <w:r>
        <w:t xml:space="preserve">. Los usuarios interactúan con la plataforma a través del navegador web, utilizando su reproductor personal y gestionando su cola de canciones. </w:t>
      </w:r>
    </w:p>
    <w:p w14:paraId="397F2CC3" w14:textId="77777777" w:rsidR="00D70570" w:rsidRDefault="00D70570" w:rsidP="001A3B42">
      <w:r>
        <w:t xml:space="preserve">El servidor, desarrollado en PHP, procesa las solicitudes de los usuarios y se comunica con la base de datos MySQL, que almacena información sobre usuarios, canciones y peticiones. El sistema incluye además una interfaz de administración que permite a los administradores gestionar canciones, revisar solicitudes y administrar usuarios. </w:t>
      </w:r>
    </w:p>
    <w:p w14:paraId="2F73183E" w14:textId="337563B7" w:rsidR="00D70570" w:rsidRDefault="00D70570" w:rsidP="001A3B42">
      <w:r>
        <w:t>Esta arquitectura modular y flexible facilita la integración de nuevas funcionalidades y asegura un desarrollo organizado y mantenible del proyecto.</w:t>
      </w:r>
    </w:p>
    <w:p w14:paraId="24C4BBED" w14:textId="77777777" w:rsidR="00AD0B8D" w:rsidRDefault="00AD0B8D" w:rsidP="001A3B42"/>
    <w:p w14:paraId="40247DC9" w14:textId="1311CAA1" w:rsidR="001574FD" w:rsidRDefault="001574FD" w:rsidP="00E828D2">
      <w:pPr>
        <w:pStyle w:val="Ttulo1"/>
      </w:pPr>
      <w:bookmarkStart w:id="10" w:name="_Toc227779304"/>
      <w:r>
        <w:t>8. Estado actual y viabilidad</w:t>
      </w:r>
      <w:bookmarkEnd w:id="10"/>
    </w:p>
    <w:p w14:paraId="2C972C26" w14:textId="77777777" w:rsidR="001574FD" w:rsidRPr="001574FD" w:rsidRDefault="001574FD" w:rsidP="001A3B42"/>
    <w:p w14:paraId="52FA5EC9" w14:textId="77777777" w:rsidR="001574FD" w:rsidRDefault="001574FD" w:rsidP="001A3B42">
      <w:r>
        <w:t xml:space="preserve">Hasta el momento, el proyecto </w:t>
      </w:r>
      <w:r>
        <w:rPr>
          <w:rStyle w:val="Textoennegrita"/>
        </w:rPr>
        <w:t>Kantabile</w:t>
      </w:r>
      <w:r>
        <w:t xml:space="preserve"> cuenta con la estructura de base de datos definida y funcionando, así como con las páginas principales del sistema tanto para usuarios como para administradores.</w:t>
      </w:r>
    </w:p>
    <w:p w14:paraId="6A132BE5" w14:textId="77777777" w:rsidR="001574FD" w:rsidRDefault="001574FD" w:rsidP="001A3B42">
      <w:r>
        <w:t>La planificación flexible del equipo permite avanzar de manera continua, priorizando funcionalidades esenciales y dejando espacio para integrar características más complejas, como la sincronización de vídeo y letra en el reproductor.</w:t>
      </w:r>
    </w:p>
    <w:p w14:paraId="7C87D916" w14:textId="54E2D0A4" w:rsidR="001574FD" w:rsidRDefault="001574FD" w:rsidP="001A3B42">
      <w:r>
        <w:t xml:space="preserve">La elección de tecnologías consolidadas (PHP, MySQL, Bootstrap y VSCode con GitHub) asegura que el proyecto sea </w:t>
      </w:r>
      <w:r>
        <w:rPr>
          <w:rStyle w:val="Textoennegrita"/>
        </w:rPr>
        <w:t>técnicamente viable</w:t>
      </w:r>
      <w:r>
        <w:t xml:space="preserve"> y que el equipo pueda continuar desarrollando de forma organizada.</w:t>
      </w:r>
    </w:p>
    <w:p w14:paraId="50073DDA" w14:textId="197A6D43" w:rsidR="001A3B42" w:rsidRDefault="00E828D2" w:rsidP="001A3B42">
      <w:pPr>
        <w:pStyle w:val="Ttulo1"/>
      </w:pPr>
      <w:bookmarkStart w:id="11" w:name="_Toc227779305"/>
      <w:r>
        <w:t>9</w:t>
      </w:r>
      <w:r w:rsidR="001A3B42">
        <w:t>. Modelo de base de datos</w:t>
      </w:r>
      <w:bookmarkEnd w:id="11"/>
      <w:r w:rsidR="001A3B42">
        <w:t xml:space="preserve"> </w:t>
      </w:r>
    </w:p>
    <w:p w14:paraId="40DCB813" w14:textId="77777777" w:rsidR="001A3B42" w:rsidRPr="001574FD" w:rsidRDefault="001A3B42" w:rsidP="001A3B42"/>
    <w:p w14:paraId="787199C7" w14:textId="77777777" w:rsidR="001A3B42" w:rsidRDefault="001A3B42" w:rsidP="001A3B42">
      <w:r>
        <w:t xml:space="preserve">El sistema utiliza un sistema de gestión de bases de datos relacionales (RDBMS) </w:t>
      </w:r>
      <w:r>
        <w:rPr>
          <w:b/>
          <w:bCs/>
        </w:rPr>
        <w:t>MariaDB</w:t>
      </w:r>
      <w:r>
        <w:t xml:space="preserve"> gestionado mediante la interfaz </w:t>
      </w:r>
      <w:r>
        <w:rPr>
          <w:b/>
          <w:bCs/>
        </w:rPr>
        <w:t>phpMyAdmin</w:t>
      </w:r>
      <w:r>
        <w:t>. Esta elección permite mantener la integridad referencial entre los usuarios, el catálogo musical y el estado del sistema en tiempo real (cola de reproducción).</w:t>
      </w:r>
    </w:p>
    <w:p w14:paraId="56742ED7" w14:textId="15019303" w:rsidR="001A3B42" w:rsidRPr="001A3B42" w:rsidRDefault="001A3B42" w:rsidP="001A3B42">
      <w:r>
        <w:t xml:space="preserve">La base de datos, denominada </w:t>
      </w:r>
      <w:r w:rsidRPr="001A3B42">
        <w:rPr>
          <w:b/>
          <w:bCs/>
        </w:rPr>
        <w:t>karaoke</w:t>
      </w:r>
      <w:r>
        <w:t>, se compone de cuatro tablas interconectadas mediante claves foráneas (Foreign Keys):</w:t>
      </w:r>
    </w:p>
    <w:p w14:paraId="4235E2FE" w14:textId="77777777" w:rsidR="001A3B42" w:rsidRDefault="001A3B42" w:rsidP="001A3B42">
      <w:r w:rsidRPr="001A3B42">
        <w:rPr>
          <w:b/>
          <w:bCs/>
        </w:rPr>
        <w:lastRenderedPageBreak/>
        <w:t>usuarios:</w:t>
      </w:r>
      <w:r>
        <w:t xml:space="preserve"> Gestiona el acceso al sistema. Almacena el nombre, email, contraseña y el </w:t>
      </w:r>
      <w:r w:rsidRPr="001A3B42">
        <w:t>rol</w:t>
      </w:r>
      <w:r>
        <w:t xml:space="preserve"> (Usuario o Administrador). Incluye un campo </w:t>
      </w:r>
      <w:r w:rsidRPr="001A3B42">
        <w:t>estado</w:t>
      </w:r>
      <w:r>
        <w:t xml:space="preserve"> para el control de bloqueos de cuenta.</w:t>
      </w:r>
    </w:p>
    <w:p w14:paraId="285211E7" w14:textId="77777777" w:rsidR="001A3B42" w:rsidRDefault="001A3B42" w:rsidP="001A3B42">
      <w:r w:rsidRPr="001A3B42">
        <w:rPr>
          <w:b/>
          <w:bCs/>
        </w:rPr>
        <w:t>canciones:</w:t>
      </w:r>
      <w:r>
        <w:t xml:space="preserve"> Es el núcleo del catálogo. No solo guarda metadatos (título, artista, estilo), sino que gestiona las rutas de sistema de archivos para los tres componentes esenciales del karaoke: el audio con </w:t>
      </w:r>
      <w:r>
        <w:rPr>
          <w:b/>
          <w:bCs/>
        </w:rPr>
        <w:t>voz</w:t>
      </w:r>
      <w:r>
        <w:t xml:space="preserve">, la pista </w:t>
      </w:r>
      <w:r>
        <w:rPr>
          <w:b/>
          <w:bCs/>
        </w:rPr>
        <w:t>instrumental</w:t>
      </w:r>
      <w:r>
        <w:t xml:space="preserve"> y el archivo de </w:t>
      </w:r>
      <w:r>
        <w:rPr>
          <w:b/>
          <w:bCs/>
        </w:rPr>
        <w:t>letra</w:t>
      </w:r>
      <w:r>
        <w:t xml:space="preserve"> (formato .lrc).</w:t>
      </w:r>
    </w:p>
    <w:p w14:paraId="6F858669" w14:textId="77777777" w:rsidR="001A3B42" w:rsidRDefault="001A3B42" w:rsidP="001A3B42">
      <w:r w:rsidRPr="001A3B42">
        <w:rPr>
          <w:b/>
          <w:bCs/>
        </w:rPr>
        <w:t>cola:</w:t>
      </w:r>
      <w:r>
        <w:t xml:space="preserve"> Actúa como la tabla dinámica de la sesión. Relaciona qué usuario ha pedido qué canción, permitiendo gestionar el orden de actuación.</w:t>
      </w:r>
    </w:p>
    <w:p w14:paraId="70824C86" w14:textId="77777777" w:rsidR="001A3B42" w:rsidRDefault="001A3B42" w:rsidP="001A3B42">
      <w:r w:rsidRPr="001A3B42">
        <w:rPr>
          <w:b/>
          <w:bCs/>
        </w:rPr>
        <w:t>peticiones:</w:t>
      </w:r>
      <w:r>
        <w:t xml:space="preserve"> Permite a los usuarios solicitar canciones que aún no están en el catálogo, incluyendo un control de </w:t>
      </w:r>
      <w:r w:rsidRPr="001A3B42">
        <w:t>estado</w:t>
      </w:r>
      <w:r>
        <w:t xml:space="preserve"> (pendiente o realizado) y marca de tiempo.</w:t>
      </w:r>
    </w:p>
    <w:p w14:paraId="51BE9D8D" w14:textId="49185090" w:rsidR="001A3B42" w:rsidRDefault="001A3B42" w:rsidP="001A3B42">
      <w:pPr>
        <w:pStyle w:val="Ttulo2"/>
      </w:pPr>
      <w:bookmarkStart w:id="12" w:name="_Toc227779306"/>
      <w:r>
        <w:t>8.1 Integridad y Persistencia</w:t>
      </w:r>
      <w:bookmarkEnd w:id="12"/>
    </w:p>
    <w:p w14:paraId="44D78605" w14:textId="77777777" w:rsidR="001A3B42" w:rsidRPr="001A3B42" w:rsidRDefault="001A3B42" w:rsidP="001A3B42"/>
    <w:p w14:paraId="18AF0138" w14:textId="405C5348" w:rsidR="001A3B42" w:rsidRDefault="001A3B42" w:rsidP="001A3B42">
      <w:r>
        <w:t xml:space="preserve">Se han implementado restricciones de integridad para garantizar que, si un usuario o canción se elimina, las entradas correspondientes en la </w:t>
      </w:r>
      <w:r w:rsidRPr="001A3B42">
        <w:t>cola</w:t>
      </w:r>
      <w:r>
        <w:t xml:space="preserve"> o en </w:t>
      </w:r>
      <w:r w:rsidRPr="001A3B42">
        <w:t>peticiones</w:t>
      </w:r>
      <w:r>
        <w:t xml:space="preserve"> se gestionen automáticamente </w:t>
      </w:r>
      <w:r w:rsidRPr="001A3B42">
        <w:t>(mediante ON DELETE CASCADE</w:t>
      </w:r>
      <w:r>
        <w:t>), evitando registros huérfanos.</w:t>
      </w:r>
    </w:p>
    <w:p w14:paraId="30F3D44A" w14:textId="1523DA46" w:rsidR="001A3B42" w:rsidRDefault="001A3B42" w:rsidP="001A3B42"/>
    <w:p w14:paraId="1B797C89" w14:textId="1DF1AA30" w:rsidR="001A3B42" w:rsidRDefault="001A3B42" w:rsidP="001A3B42">
      <w:pPr>
        <w:pStyle w:val="Ttulo2"/>
      </w:pPr>
      <w:bookmarkStart w:id="13" w:name="_Toc227779307"/>
      <w:r>
        <w:t>8.2 Relaciones y esquema E/R</w:t>
      </w:r>
      <w:bookmarkEnd w:id="13"/>
    </w:p>
    <w:p w14:paraId="5DDB5448" w14:textId="0368F817" w:rsidR="001A3B42" w:rsidRDefault="001A3B42" w:rsidP="001A3B42"/>
    <w:p w14:paraId="53549A16" w14:textId="3ECAFE16" w:rsidR="001A3B42" w:rsidRPr="001A3B42" w:rsidRDefault="001A3B42" w:rsidP="001A3B42">
      <w:pPr>
        <w:rPr>
          <w:lang w:eastAsia="es-ES"/>
        </w:rPr>
      </w:pPr>
      <w:r w:rsidRPr="00AB3844">
        <w:rPr>
          <w:b/>
          <w:bCs/>
        </w:rPr>
        <w:t>Usuarios</w:t>
      </w:r>
      <w:r w:rsidRPr="001A3B42">
        <w:rPr>
          <w:b/>
          <w:bCs/>
          <w:lang w:eastAsia="es-ES"/>
        </w:rPr>
        <w:t xml:space="preserve"> → Cola:</w:t>
      </w:r>
      <w:r w:rsidRPr="001A3B42">
        <w:rPr>
          <w:lang w:eastAsia="es-ES"/>
        </w:rPr>
        <w:t xml:space="preserve"> Una línea que salga </w:t>
      </w:r>
      <w:r w:rsidRPr="001A3B42">
        <w:t>de usuarios.id hacia cola.id_usuario</w:t>
      </w:r>
      <w:r w:rsidRPr="001A3B42">
        <w:rPr>
          <w:lang w:eastAsia="es-ES"/>
        </w:rPr>
        <w:t>. (Relación 1:N).</w:t>
      </w:r>
    </w:p>
    <w:p w14:paraId="6FA8120F" w14:textId="12975889" w:rsidR="001A3B42" w:rsidRPr="001A3B42" w:rsidRDefault="001A3B42" w:rsidP="001A3B42">
      <w:pPr>
        <w:rPr>
          <w:lang w:eastAsia="es-ES"/>
        </w:rPr>
      </w:pPr>
      <w:r w:rsidRPr="00AB3844">
        <w:rPr>
          <w:b/>
          <w:bCs/>
        </w:rPr>
        <w:t>Canciones</w:t>
      </w:r>
      <w:r w:rsidRPr="001A3B42">
        <w:rPr>
          <w:b/>
          <w:bCs/>
          <w:lang w:eastAsia="es-ES"/>
        </w:rPr>
        <w:t xml:space="preserve"> → Cola:</w:t>
      </w:r>
      <w:r w:rsidRPr="001A3B42">
        <w:rPr>
          <w:lang w:eastAsia="es-ES"/>
        </w:rPr>
        <w:t xml:space="preserve"> Una línea que salga de </w:t>
      </w:r>
      <w:r w:rsidRPr="001A3B42">
        <w:t xml:space="preserve">canciones.id </w:t>
      </w:r>
      <w:r w:rsidR="00AB3844" w:rsidRPr="001A3B42">
        <w:t>hac</w:t>
      </w:r>
      <w:r w:rsidR="00AB3844">
        <w:t>i</w:t>
      </w:r>
      <w:r w:rsidR="00AB3844" w:rsidRPr="001A3B42">
        <w:t>a</w:t>
      </w:r>
      <w:r w:rsidRPr="001A3B42">
        <w:t xml:space="preserve"> cola.id_cancion</w:t>
      </w:r>
      <w:r w:rsidRPr="001A3B42">
        <w:rPr>
          <w:lang w:eastAsia="es-ES"/>
        </w:rPr>
        <w:t>. (Relación 1:N).</w:t>
      </w:r>
    </w:p>
    <w:p w14:paraId="1DC9C203" w14:textId="269C9A25" w:rsidR="001A3B42" w:rsidRDefault="001A3B42" w:rsidP="001A3B42">
      <w:r w:rsidRPr="00AB3844">
        <w:rPr>
          <w:b/>
          <w:bCs/>
        </w:rPr>
        <w:t>Usuarios</w:t>
      </w:r>
      <w:r w:rsidRPr="001A3B42">
        <w:t xml:space="preserve"> → </w:t>
      </w:r>
      <w:r w:rsidRPr="00AB3844">
        <w:rPr>
          <w:b/>
          <w:bCs/>
        </w:rPr>
        <w:t>Peticiones</w:t>
      </w:r>
      <w:r w:rsidRPr="001A3B42">
        <w:t>: Una línea que salga de usuarios.id hacia peticiones.usuario. (Relación 1:N).</w:t>
      </w:r>
    </w:p>
    <w:p w14:paraId="60D234E3" w14:textId="7B43D22F" w:rsidR="00AB3844" w:rsidRDefault="00AB3844" w:rsidP="001A3B42"/>
    <w:p w14:paraId="73E36096" w14:textId="068F6844" w:rsidR="00AB3844" w:rsidRDefault="00AB3844" w:rsidP="00AB3844">
      <w:pPr>
        <w:jc w:val="center"/>
        <w:rPr>
          <w:lang w:eastAsia="es-ES"/>
        </w:rPr>
      </w:pPr>
      <w:r w:rsidRPr="00AB3844">
        <w:rPr>
          <w:noProof/>
          <w:lang w:eastAsia="es-ES"/>
        </w:rPr>
        <w:drawing>
          <wp:inline distT="0" distB="0" distL="0" distR="0" wp14:anchorId="4A91F4CE" wp14:editId="1407B3F5">
            <wp:extent cx="4598427" cy="299892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4618" cy="3035574"/>
                    </a:xfrm>
                    <a:prstGeom prst="rect">
                      <a:avLst/>
                    </a:prstGeom>
                  </pic:spPr>
                </pic:pic>
              </a:graphicData>
            </a:graphic>
          </wp:inline>
        </w:drawing>
      </w:r>
    </w:p>
    <w:p w14:paraId="53AF65F1" w14:textId="77777777" w:rsidR="00215BCE" w:rsidRDefault="00215BCE" w:rsidP="00AB3844">
      <w:pPr>
        <w:pStyle w:val="Ttulo1"/>
        <w:rPr>
          <w:lang w:eastAsia="es-ES"/>
        </w:rPr>
      </w:pPr>
    </w:p>
    <w:p w14:paraId="469FBD43" w14:textId="6538473A" w:rsidR="00AB3844" w:rsidRDefault="00AB3844" w:rsidP="00AB3844">
      <w:pPr>
        <w:pStyle w:val="Ttulo1"/>
        <w:rPr>
          <w:lang w:eastAsia="es-ES"/>
        </w:rPr>
      </w:pPr>
      <w:bookmarkStart w:id="14" w:name="_Toc227779308"/>
      <w:r>
        <w:rPr>
          <w:lang w:eastAsia="es-ES"/>
        </w:rPr>
        <w:t>10.</w:t>
      </w:r>
      <w:r w:rsidR="007277C6">
        <w:rPr>
          <w:lang w:eastAsia="es-ES"/>
        </w:rPr>
        <w:t xml:space="preserve"> Lógica base</w:t>
      </w:r>
      <w:bookmarkEnd w:id="14"/>
    </w:p>
    <w:p w14:paraId="7C5D1E70" w14:textId="1B65AD52" w:rsidR="001D66C4" w:rsidRDefault="001D66C4" w:rsidP="001D66C4">
      <w:pPr>
        <w:rPr>
          <w:lang w:eastAsia="es-ES"/>
        </w:rPr>
      </w:pPr>
    </w:p>
    <w:p w14:paraId="69408F58" w14:textId="77777777" w:rsidR="00215BCE" w:rsidRPr="00215BCE" w:rsidRDefault="00215BCE" w:rsidP="00215BCE">
      <w:r w:rsidRPr="00215BCE">
        <w:t xml:space="preserve">La lógica central del proyecto ha sido diseñada para actuar como un middleware inteligente entre la base de datos MariaDB y el sistema de archivos del servidor. El objetivo es garantizar que la biblioteca musical sea </w:t>
      </w:r>
      <w:r w:rsidRPr="00215BCE">
        <w:rPr>
          <w:b/>
          <w:bCs/>
        </w:rPr>
        <w:t>autónoma, escalable y libre de errores de redundancia</w:t>
      </w:r>
      <w:r w:rsidRPr="00215BCE">
        <w:t>.</w:t>
      </w:r>
    </w:p>
    <w:p w14:paraId="6CC80679" w14:textId="3DD9D4E0" w:rsidR="00215BCE" w:rsidRDefault="00215BCE" w:rsidP="00215BCE">
      <w:pPr>
        <w:pStyle w:val="Ttulo2"/>
      </w:pPr>
      <w:bookmarkStart w:id="15" w:name="_Toc227779309"/>
      <w:r w:rsidRPr="00215BCE">
        <w:t>10.1. Algoritmo de Organización y Normalización</w:t>
      </w:r>
      <w:bookmarkEnd w:id="15"/>
    </w:p>
    <w:p w14:paraId="68C87090" w14:textId="77777777" w:rsidR="00215BCE" w:rsidRPr="00215BCE" w:rsidRDefault="00215BCE" w:rsidP="00215BCE"/>
    <w:p w14:paraId="50AD3230" w14:textId="77777777" w:rsidR="00215BCE" w:rsidRPr="00215BCE" w:rsidRDefault="00215BCE" w:rsidP="00215BCE">
      <w:r w:rsidRPr="00215BCE">
        <w:t>El sistema no almacena los archivos de forma plana, sino que sigue una estructura jerárquica basada en metadatos para optimizar la búsqueda y el mantenimiento.</w:t>
      </w:r>
    </w:p>
    <w:p w14:paraId="1F6B3A60" w14:textId="77777777" w:rsidR="00215BCE" w:rsidRPr="00215BCE" w:rsidRDefault="00215BCE" w:rsidP="00215BCE">
      <w:r w:rsidRPr="00215BCE">
        <w:rPr>
          <w:b/>
          <w:bCs/>
        </w:rPr>
        <w:t>Normalización Estricta de Cadenas:</w:t>
      </w:r>
      <w:r w:rsidRPr="00215BCE">
        <w:t xml:space="preserve"> Se utiliza la función </w:t>
      </w:r>
      <w:r w:rsidRPr="00215BCE">
        <w:rPr>
          <w:b/>
          <w:bCs/>
        </w:rPr>
        <w:t xml:space="preserve">preg_replace('/[^A-Za-z0-9\- ]/', '', $string) </w:t>
      </w:r>
      <w:r w:rsidRPr="00215BCE">
        <w:t>para sanear los nombres. Esta técnica es fundamental para eliminar caracteres que el sistema de archivos podría interpretar como comandos o rutas (como ../ o símbolos de sistema), garantizando la portabilidad entre servidores Linux y Windows.</w:t>
      </w:r>
    </w:p>
    <w:p w14:paraId="6FAB2DAB" w14:textId="77777777" w:rsidR="00215BCE" w:rsidRPr="00215BCE" w:rsidRDefault="00215BCE" w:rsidP="00215BCE">
      <w:r w:rsidRPr="00215BCE">
        <w:rPr>
          <w:b/>
          <w:bCs/>
        </w:rPr>
        <w:t>Tratamiento de Espacios:</w:t>
      </w:r>
      <w:r w:rsidRPr="00215BCE">
        <w:t xml:space="preserve"> Se aplica </w:t>
      </w:r>
      <w:r w:rsidRPr="00215BCE">
        <w:rPr>
          <w:b/>
          <w:bCs/>
        </w:rPr>
        <w:t>str_replace(' ', '_', $string)</w:t>
      </w:r>
      <w:r w:rsidRPr="00215BCE">
        <w:t>. El uso de guiones bajos en lugar de espacios evita los errores de "espacios escapados" (%20) en las URLs, lo que facilita la carga directa de los recursos en el reproductor HTML5.</w:t>
      </w:r>
    </w:p>
    <w:p w14:paraId="1503ED30" w14:textId="0709CA68" w:rsidR="00215BCE" w:rsidRPr="00215BCE" w:rsidRDefault="00215BCE" w:rsidP="00215BCE">
      <w:r w:rsidRPr="00215BCE">
        <w:rPr>
          <w:b/>
          <w:bCs/>
        </w:rPr>
        <w:t>Prevención de Colisiones mediante Entropía Temporal:</w:t>
      </w:r>
      <w:r w:rsidRPr="00215BCE">
        <w:t xml:space="preserve"> Se añade un timestamp dinámico a cada archivo. Esto asegura que, si dos versiones de la misma canción son subidas, el sistema genere nombres únicos, evitando la pérdida de datos por </w:t>
      </w:r>
      <w:r w:rsidR="00AE6361" w:rsidRPr="00215BCE">
        <w:t>sobreescritura</w:t>
      </w:r>
      <w:r w:rsidRPr="00215BCE">
        <w:t xml:space="preserve"> accidental.</w:t>
      </w:r>
    </w:p>
    <w:p w14:paraId="52AF0BD9" w14:textId="6C932052" w:rsidR="00215BCE" w:rsidRDefault="00215BCE" w:rsidP="00215BCE">
      <w:pPr>
        <w:pStyle w:val="Ttulo2"/>
      </w:pPr>
      <w:bookmarkStart w:id="16" w:name="_Toc227779310"/>
      <w:r w:rsidRPr="00215BCE">
        <w:t>10.2. Estructura de Directorios Dinámica</w:t>
      </w:r>
      <w:bookmarkEnd w:id="16"/>
    </w:p>
    <w:p w14:paraId="634BEC16" w14:textId="77777777" w:rsidR="00215BCE" w:rsidRPr="00215BCE" w:rsidRDefault="00215BCE" w:rsidP="00215BCE"/>
    <w:p w14:paraId="206673A1" w14:textId="77777777" w:rsidR="00215BCE" w:rsidRPr="00215BCE" w:rsidRDefault="00215BCE" w:rsidP="00215BCE">
      <w:r w:rsidRPr="00215BCE">
        <w:t>El sistema implementa una arquitectura de almacenamiento por nodos de artista, gestionada mediante las siguientes funciones nativas de PHP:</w:t>
      </w:r>
    </w:p>
    <w:p w14:paraId="156E9B44" w14:textId="77777777" w:rsidR="00215BCE" w:rsidRPr="00215BCE" w:rsidRDefault="00215BCE" w:rsidP="00215BCE">
      <w:r w:rsidRPr="00215BCE">
        <w:rPr>
          <w:b/>
          <w:bCs/>
        </w:rPr>
        <w:t>Verificación de Existencia (is_dir):</w:t>
      </w:r>
      <w:r w:rsidRPr="00215BCE">
        <w:t xml:space="preserve"> Antes de cada operación de escritura, el script comprueba si la rama del árbol de directorios ya existe, evitando errores de duplicidad.</w:t>
      </w:r>
    </w:p>
    <w:p w14:paraId="4F4746E2" w14:textId="77777777" w:rsidR="00215BCE" w:rsidRPr="00215BCE" w:rsidRDefault="00215BCE" w:rsidP="00215BCE">
      <w:r w:rsidRPr="00215BCE">
        <w:rPr>
          <w:b/>
          <w:bCs/>
        </w:rPr>
        <w:t>Creación Recursiva (mkdir):</w:t>
      </w:r>
      <w:r w:rsidRPr="00215BCE">
        <w:t xml:space="preserve"> Si el artista es nuevo en el catálogo, se ejecuta </w:t>
      </w:r>
      <w:r w:rsidRPr="00215BCE">
        <w:rPr>
          <w:b/>
          <w:bCs/>
        </w:rPr>
        <w:t>mkdir($ruta, 0777, true</w:t>
      </w:r>
      <w:r w:rsidRPr="00215BCE">
        <w:t xml:space="preserve">). El parámetro true es crítico, ya que permite la creación de carpetas anidadas de forma recursiva en un solo paso, mientras que el permiso 0777 asegura que el servidor tenga privilegios de lectura/escritura sobre los nuevos </w:t>
      </w:r>
      <w:r w:rsidRPr="00215BCE">
        <w:rPr>
          <w:b/>
          <w:bCs/>
        </w:rPr>
        <w:t>assets.</w:t>
      </w:r>
    </w:p>
    <w:p w14:paraId="7C773B5E" w14:textId="77777777" w:rsidR="00215BCE" w:rsidRPr="00215BCE" w:rsidRDefault="00215BCE" w:rsidP="00215BCE">
      <w:r w:rsidRPr="00215BCE">
        <w:rPr>
          <w:b/>
          <w:bCs/>
        </w:rPr>
        <w:t>Distribución de Componentes:</w:t>
      </w:r>
      <w:r w:rsidRPr="00215BCE">
        <w:t xml:space="preserve"> Se segmentan los recursos en /uploads/canciones/ para flujos binarios de audio y /uploads/letras/ para archivos de texto sincronizado, manteniendo una separación de intereses clara en el servidor.</w:t>
      </w:r>
    </w:p>
    <w:p w14:paraId="04E7BE3F" w14:textId="77777777" w:rsidR="00A760E2" w:rsidRDefault="00A760E2" w:rsidP="00215BCE">
      <w:pPr>
        <w:pStyle w:val="Ttulo2"/>
      </w:pPr>
    </w:p>
    <w:p w14:paraId="052D7B3D" w14:textId="5C2B51A3" w:rsidR="00215BCE" w:rsidRDefault="00215BCE" w:rsidP="00215BCE">
      <w:pPr>
        <w:pStyle w:val="Ttulo2"/>
      </w:pPr>
      <w:bookmarkStart w:id="17" w:name="_Toc227779311"/>
      <w:r w:rsidRPr="00215BCE">
        <w:t>10.3. Gestión de la Integridad (CRUD de Archivos)</w:t>
      </w:r>
      <w:bookmarkEnd w:id="17"/>
    </w:p>
    <w:p w14:paraId="3CDD90D4" w14:textId="77777777" w:rsidR="00215BCE" w:rsidRPr="00215BCE" w:rsidRDefault="00215BCE" w:rsidP="00215BCE">
      <w:r w:rsidRPr="00215BCE">
        <w:t>Se ha implementado una lógica de "borrado inteligente" para mantener una sincronización perfecta entre la base de datos y el almacenamiento físico (Estado Espejo).</w:t>
      </w:r>
    </w:p>
    <w:p w14:paraId="1B09DB4D" w14:textId="3386C83C" w:rsidR="00215BCE" w:rsidRPr="00215BCE" w:rsidRDefault="00215BCE" w:rsidP="00215BCE">
      <w:r w:rsidRPr="00215BCE">
        <w:rPr>
          <w:b/>
          <w:bCs/>
        </w:rPr>
        <w:t>Sincronización de Borrado (unlink):</w:t>
      </w:r>
      <w:r w:rsidRPr="00215BCE">
        <w:t xml:space="preserve"> Al eliminar un registro, el sistema no solo borra la fila en SQL, sino que utiliza las rutas almacenadas para invocar la función unlink(). Esto libera espacio en el disco de forma inmediata.</w:t>
      </w:r>
    </w:p>
    <w:p w14:paraId="642EDAFC" w14:textId="77777777" w:rsidR="00215BCE" w:rsidRPr="00215BCE" w:rsidRDefault="00215BCE" w:rsidP="00215BCE">
      <w:r w:rsidRPr="00215BCE">
        <w:rPr>
          <w:b/>
          <w:bCs/>
        </w:rPr>
        <w:t>Análisis de Residuos (scandir):</w:t>
      </w:r>
      <w:r w:rsidRPr="00215BCE">
        <w:t xml:space="preserve"> Tras la eliminación de los archivos, se escanea el directorio del artista. El sistema cuenta los elementos devueltos por scandir(), ignorando los punteros de navegación de sistema (. y ..).</w:t>
      </w:r>
    </w:p>
    <w:p w14:paraId="7493D05B" w14:textId="77777777" w:rsidR="00215BCE" w:rsidRPr="00215BCE" w:rsidRDefault="00215BCE" w:rsidP="00215BCE">
      <w:r w:rsidRPr="00215BCE">
        <w:rPr>
          <w:b/>
          <w:bCs/>
        </w:rPr>
        <w:t>Recursividad Inversa de Limpieza (rmdir):</w:t>
      </w:r>
      <w:r w:rsidRPr="00215BCE">
        <w:t xml:space="preserve"> Si el contador de archivos es cero, el sistema interpreta que el artista ya no tiene canciones en el catálogo y procede a eliminar la carpeta física con rmdir(). Esto evita la acumulación de carpetas vacías (directorios huérfanos) que degradarían el rendimiento del sistema de archivos a largo plazo.</w:t>
      </w:r>
    </w:p>
    <w:p w14:paraId="65AD38F4" w14:textId="77777777" w:rsidR="00215BCE" w:rsidRPr="00215BCE" w:rsidRDefault="00714C67" w:rsidP="00215BCE">
      <w:r>
        <w:pict w14:anchorId="56F4B9E3">
          <v:rect id="_x0000_i1025" style="width:0;height:1.5pt" o:hralign="center" o:hrstd="t" o:hr="t" fillcolor="#a0a0a0" stroked="f"/>
        </w:pict>
      </w:r>
    </w:p>
    <w:p w14:paraId="416ED942" w14:textId="5AB96A2F" w:rsidR="00215BCE" w:rsidRDefault="00215BCE" w:rsidP="00215BCE">
      <w:pPr>
        <w:pStyle w:val="Ttulo2"/>
      </w:pPr>
      <w:bookmarkStart w:id="18" w:name="_Toc227779312"/>
      <w:r w:rsidRPr="00215BCE">
        <w:t>10.4. Explicación Técnica de Funcionamiento (Workflow)</w:t>
      </w:r>
      <w:bookmarkEnd w:id="18"/>
    </w:p>
    <w:p w14:paraId="162B699D" w14:textId="77777777" w:rsidR="00215BCE" w:rsidRPr="00215BCE" w:rsidRDefault="00215BCE" w:rsidP="00215BCE"/>
    <w:p w14:paraId="5491930A" w14:textId="77777777" w:rsidR="00215BCE" w:rsidRPr="00215BCE" w:rsidRDefault="00215BCE" w:rsidP="00215BCE">
      <w:r w:rsidRPr="00215BCE">
        <w:t>Para entender el proceso completo desde la interfaz hasta el disco, el flujo se divide en cuatro etapas técnicas:</w:t>
      </w:r>
    </w:p>
    <w:p w14:paraId="6FC2CD35" w14:textId="77777777" w:rsidR="00215BCE" w:rsidRPr="00215BCE" w:rsidRDefault="00215BCE" w:rsidP="00215BCE">
      <w:r w:rsidRPr="00215BCE">
        <w:rPr>
          <w:b/>
          <w:bCs/>
        </w:rPr>
        <w:t>Etapa de Captura:</w:t>
      </w:r>
      <w:r w:rsidRPr="00215BCE">
        <w:t xml:space="preserve"> El formulario </w:t>
      </w:r>
      <w:r w:rsidRPr="00215BCE">
        <w:rPr>
          <w:b/>
          <w:bCs/>
        </w:rPr>
        <w:t>multipart/form-data</w:t>
      </w:r>
      <w:r w:rsidRPr="00215BCE">
        <w:t xml:space="preserve"> envía los arrays globales $_POST (datos) y $_FILES (binarios). El sistema valida que los archivos no superen el límite de subida del servidor </w:t>
      </w:r>
      <w:r w:rsidRPr="00215BCE">
        <w:rPr>
          <w:b/>
          <w:bCs/>
        </w:rPr>
        <w:t>(upload_max_filesize).</w:t>
      </w:r>
    </w:p>
    <w:p w14:paraId="1F475DA5" w14:textId="77777777" w:rsidR="00215BCE" w:rsidRPr="00215BCE" w:rsidRDefault="00215BCE" w:rsidP="00215BCE">
      <w:r w:rsidRPr="00215BCE">
        <w:rPr>
          <w:b/>
          <w:bCs/>
        </w:rPr>
        <w:t>Etapa de Saneamiento:</w:t>
      </w:r>
      <w:r w:rsidRPr="00215BCE">
        <w:t xml:space="preserve"> Se limpian los nombres del artista y título. Se escapan las cadenas con </w:t>
      </w:r>
      <w:r w:rsidRPr="00215BCE">
        <w:rPr>
          <w:b/>
          <w:bCs/>
        </w:rPr>
        <w:t>mysqli_real_escape_string()</w:t>
      </w:r>
      <w:r w:rsidRPr="00215BCE">
        <w:t xml:space="preserve"> para asegurar que caracteres como el apóstrofe (ej. "Guns N' Roses") no corrompan la sentencia SQL posterior.</w:t>
      </w:r>
    </w:p>
    <w:p w14:paraId="0FE0524B" w14:textId="77777777" w:rsidR="00215BCE" w:rsidRPr="00215BCE" w:rsidRDefault="00215BCE" w:rsidP="00215BCE">
      <w:r w:rsidRPr="00215BCE">
        <w:rPr>
          <w:b/>
          <w:bCs/>
        </w:rPr>
        <w:t>Etapa de Persistencia Física:</w:t>
      </w:r>
      <w:r w:rsidRPr="00215BCE">
        <w:t xml:space="preserve"> Se utiliza </w:t>
      </w:r>
      <w:r w:rsidRPr="00215BCE">
        <w:rPr>
          <w:b/>
          <w:bCs/>
        </w:rPr>
        <w:t>move_uploaded_file()</w:t>
      </w:r>
      <w:r w:rsidRPr="00215BCE">
        <w:t>. Esta función es una medida de seguridad vital en PHP, ya que verifica que el archivo que se intenta mover es realmente un archivo subido mediante HTTP POST y no un ataque de inclusión de archivos locales.</w:t>
      </w:r>
    </w:p>
    <w:p w14:paraId="2BC1C86F" w14:textId="77777777" w:rsidR="00215BCE" w:rsidRPr="00215BCE" w:rsidRDefault="00215BCE" w:rsidP="00215BCE">
      <w:r w:rsidRPr="00215BCE">
        <w:rPr>
          <w:b/>
          <w:bCs/>
        </w:rPr>
        <w:t>Etapa de Registro:</w:t>
      </w:r>
      <w:r w:rsidRPr="00215BCE">
        <w:t xml:space="preserve"> Solo si los archivos se mueven correctamente al servidor, se ejecuta la consulta INSERT en MariaDB. Esto garantiza que no existan registros en la base de datos que apunten a archivos inexistentes.</w:t>
      </w:r>
    </w:p>
    <w:p w14:paraId="44332536" w14:textId="3C293C9A" w:rsidR="00215BCE" w:rsidRPr="00215BCE" w:rsidRDefault="00215BCE" w:rsidP="00215BCE"/>
    <w:p w14:paraId="1FFFD13A" w14:textId="77777777" w:rsidR="00215BCE" w:rsidRDefault="00215BCE" w:rsidP="00215BCE">
      <w:pPr>
        <w:pStyle w:val="Ttulo2"/>
      </w:pPr>
    </w:p>
    <w:p w14:paraId="0F6505CE" w14:textId="77777777" w:rsidR="00215BCE" w:rsidRDefault="00215BCE" w:rsidP="00215BCE">
      <w:pPr>
        <w:pStyle w:val="Ttulo2"/>
      </w:pPr>
    </w:p>
    <w:p w14:paraId="48714322" w14:textId="1506C434" w:rsidR="00215BCE" w:rsidRDefault="00215BCE" w:rsidP="00215BCE">
      <w:pPr>
        <w:pStyle w:val="Ttulo2"/>
      </w:pPr>
    </w:p>
    <w:p w14:paraId="3FA1B3B7" w14:textId="39784F7E" w:rsidR="00215BCE" w:rsidRDefault="00215BCE" w:rsidP="00215BCE"/>
    <w:p w14:paraId="578E70B6" w14:textId="77777777" w:rsidR="00215BCE" w:rsidRPr="00215BCE" w:rsidRDefault="00215BCE" w:rsidP="00215BCE"/>
    <w:p w14:paraId="5A35C9A3" w14:textId="77777777" w:rsidR="00A760E2" w:rsidRDefault="00A760E2" w:rsidP="00215BCE">
      <w:pPr>
        <w:pStyle w:val="Ttulo2"/>
      </w:pPr>
    </w:p>
    <w:p w14:paraId="79276F1E" w14:textId="7F64D469" w:rsidR="00215BCE" w:rsidRDefault="00215BCE" w:rsidP="00215BCE">
      <w:pPr>
        <w:pStyle w:val="Ttulo2"/>
      </w:pPr>
      <w:bookmarkStart w:id="19" w:name="_Toc227779313"/>
      <w:r w:rsidRPr="00215BCE">
        <w:t>10.5. Ejemplo del Flujo de Nombres</w:t>
      </w:r>
      <w:bookmarkEnd w:id="19"/>
    </w:p>
    <w:p w14:paraId="256000AB" w14:textId="77777777" w:rsidR="00215BCE" w:rsidRPr="00215BCE" w:rsidRDefault="00215BCE" w:rsidP="00215BCE"/>
    <w:tbl>
      <w:tblPr>
        <w:tblW w:w="8927" w:type="dxa"/>
        <w:tblCellSpacing w:w="15" w:type="dxa"/>
        <w:tblCellMar>
          <w:top w:w="15" w:type="dxa"/>
          <w:left w:w="15" w:type="dxa"/>
          <w:bottom w:w="15" w:type="dxa"/>
          <w:right w:w="15" w:type="dxa"/>
        </w:tblCellMar>
        <w:tblLook w:val="04A0" w:firstRow="1" w:lastRow="0" w:firstColumn="1" w:lastColumn="0" w:noHBand="0" w:noVBand="1"/>
      </w:tblPr>
      <w:tblGrid>
        <w:gridCol w:w="2274"/>
        <w:gridCol w:w="3330"/>
        <w:gridCol w:w="3323"/>
      </w:tblGrid>
      <w:tr w:rsidR="00215BCE" w:rsidRPr="00215BCE" w14:paraId="31B03A57" w14:textId="77777777" w:rsidTr="00215BCE">
        <w:trPr>
          <w:trHeight w:val="41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DEBE51" w14:textId="77777777" w:rsidR="00215BCE" w:rsidRPr="00215BCE" w:rsidRDefault="00215BCE" w:rsidP="00215BCE">
            <w:r w:rsidRPr="00215BCE">
              <w:rPr>
                <w:b/>
                <w:bCs/>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82356" w14:textId="77777777" w:rsidR="00215BCE" w:rsidRPr="00215BCE" w:rsidRDefault="00215BCE" w:rsidP="00215BCE">
            <w:r w:rsidRPr="00215BCE">
              <w:rPr>
                <w:b/>
                <w:bCs/>
              </w:rPr>
              <w:t>Valor de Entrada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06219" w14:textId="77777777" w:rsidR="00215BCE" w:rsidRPr="00215BCE" w:rsidRDefault="00215BCE" w:rsidP="00215BCE">
            <w:r w:rsidRPr="00215BCE">
              <w:rPr>
                <w:b/>
                <w:bCs/>
              </w:rPr>
              <w:t>Valor Procesado</w:t>
            </w:r>
          </w:p>
        </w:tc>
      </w:tr>
      <w:tr w:rsidR="00215BCE" w:rsidRPr="00215BCE" w14:paraId="195E1EE7" w14:textId="77777777" w:rsidTr="00215BCE">
        <w:trPr>
          <w:trHeight w:val="40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BAEC9A" w14:textId="77777777" w:rsidR="00215BCE" w:rsidRPr="00215BCE" w:rsidRDefault="00215BCE" w:rsidP="00215BCE">
            <w:r w:rsidRPr="00215BCE">
              <w:rPr>
                <w:b/>
                <w:bCs/>
              </w:rPr>
              <w:t>Canción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3B759" w14:textId="77777777" w:rsidR="00215BCE" w:rsidRPr="00215BCE" w:rsidRDefault="00215BCE" w:rsidP="00215BCE">
            <w:r w:rsidRPr="00215BCE">
              <w:t>"Zafar"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D9E49" w14:textId="77777777" w:rsidR="00215BCE" w:rsidRPr="00215BCE" w:rsidRDefault="00215BCE" w:rsidP="00215BCE">
            <w:r w:rsidRPr="00215BCE">
              <w:t>Zafar</w:t>
            </w:r>
          </w:p>
        </w:tc>
      </w:tr>
      <w:tr w:rsidR="00215BCE" w:rsidRPr="00215BCE" w14:paraId="0CCAC8D6" w14:textId="77777777" w:rsidTr="00215BCE">
        <w:trPr>
          <w:trHeight w:val="41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D4493A" w14:textId="77777777" w:rsidR="00215BCE" w:rsidRPr="00215BCE" w:rsidRDefault="00215BCE" w:rsidP="00215BCE">
            <w:r w:rsidRPr="00215BCE">
              <w:rPr>
                <w:b/>
                <w:bCs/>
              </w:rPr>
              <w:t>Artista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A1095" w14:textId="77777777" w:rsidR="00215BCE" w:rsidRPr="00215BCE" w:rsidRDefault="00215BCE" w:rsidP="00215BCE">
            <w:r w:rsidRPr="00215BCE">
              <w:t>"La Vela Puerca"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B0E28" w14:textId="77777777" w:rsidR="00215BCE" w:rsidRPr="00215BCE" w:rsidRDefault="00215BCE" w:rsidP="00215BCE">
            <w:r w:rsidRPr="00215BCE">
              <w:t>La_Vela_Puerca</w:t>
            </w:r>
          </w:p>
        </w:tc>
      </w:tr>
      <w:tr w:rsidR="00215BCE" w:rsidRPr="00215BCE" w14:paraId="2283A764" w14:textId="77777777" w:rsidTr="00215BCE">
        <w:trPr>
          <w:trHeight w:val="41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764F9" w14:textId="77777777" w:rsidR="00215BCE" w:rsidRPr="00215BCE" w:rsidRDefault="00215BCE" w:rsidP="00215BCE">
            <w:r w:rsidRPr="00215BCE">
              <w:rPr>
                <w:b/>
                <w:bCs/>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99D3F" w14:textId="77777777" w:rsidR="00215BCE" w:rsidRPr="00215BCE" w:rsidRDefault="00215BCE" w:rsidP="00215BCE">
            <w:r w:rsidRPr="00215BCE">
              <w:t>1711834200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225DF" w14:textId="77777777" w:rsidR="00215BCE" w:rsidRPr="00215BCE" w:rsidRDefault="00215BCE" w:rsidP="00215BCE">
            <w:r w:rsidRPr="00215BCE">
              <w:t>1711834200</w:t>
            </w:r>
          </w:p>
        </w:tc>
      </w:tr>
    </w:tbl>
    <w:p w14:paraId="6E1D89AB" w14:textId="77777777" w:rsidR="00215BCE" w:rsidRDefault="00215BCE" w:rsidP="00215BCE">
      <w:pPr>
        <w:rPr>
          <w:b/>
          <w:bCs/>
        </w:rPr>
      </w:pPr>
    </w:p>
    <w:p w14:paraId="2FB976D4" w14:textId="028F7212" w:rsidR="00215BCE" w:rsidRPr="00A760E2" w:rsidRDefault="00215BCE" w:rsidP="00215BCE">
      <w:pPr>
        <w:rPr>
          <w:b/>
          <w:bCs/>
        </w:rPr>
      </w:pPr>
      <w:r w:rsidRPr="00215BCE">
        <w:rPr>
          <w:b/>
          <w:bCs/>
        </w:rPr>
        <w:t>Resultado final en el Servidor:</w:t>
      </w:r>
    </w:p>
    <w:p w14:paraId="79107223" w14:textId="77777777" w:rsidR="00215BCE" w:rsidRPr="00215BCE" w:rsidRDefault="00215BCE" w:rsidP="00215BCE">
      <w:r w:rsidRPr="00215BCE">
        <w:t>uploads/canciones/La_Vela_Puerca/Zafar_(voz)_1711834200.mp3</w:t>
      </w:r>
    </w:p>
    <w:p w14:paraId="06F7A1BA" w14:textId="77777777" w:rsidR="00215BCE" w:rsidRPr="00215BCE" w:rsidRDefault="00215BCE" w:rsidP="00215BCE">
      <w:r w:rsidRPr="00215BCE">
        <w:t>uploads/canciones/La_Vela_Puerca/Zafar_(instrumental)_1711834200.mp3</w:t>
      </w:r>
    </w:p>
    <w:p w14:paraId="65041D88" w14:textId="186E7034" w:rsidR="00215BCE" w:rsidRDefault="00215BCE" w:rsidP="00215BCE">
      <w:r w:rsidRPr="00215BCE">
        <w:t>uploads/letras/La_Vela_Puerca/Zafar_1711834200.lrc</w:t>
      </w:r>
    </w:p>
    <w:p w14:paraId="5FD34A3D" w14:textId="47D3EDB6" w:rsidR="00A760E2" w:rsidRPr="00A760E2" w:rsidRDefault="00A760E2" w:rsidP="00215BCE">
      <w:pPr>
        <w:rPr>
          <w:u w:val="single"/>
        </w:rPr>
      </w:pPr>
    </w:p>
    <w:p w14:paraId="28533A02" w14:textId="2040DAEA" w:rsidR="00A760E2" w:rsidRPr="00A760E2" w:rsidRDefault="00A760E2" w:rsidP="00215BCE">
      <w:pPr>
        <w:rPr>
          <w:b/>
          <w:bCs/>
        </w:rPr>
      </w:pPr>
      <w:r w:rsidRPr="00A760E2">
        <w:rPr>
          <w:b/>
          <w:bCs/>
        </w:rPr>
        <w:t xml:space="preserve">Ejemplo de </w:t>
      </w:r>
      <w:proofErr w:type="spellStart"/>
      <w:r w:rsidRPr="00A760E2">
        <w:rPr>
          <w:b/>
          <w:bCs/>
        </w:rPr>
        <w:t>como</w:t>
      </w:r>
      <w:proofErr w:type="spellEnd"/>
      <w:r w:rsidRPr="00A760E2">
        <w:rPr>
          <w:b/>
          <w:bCs/>
        </w:rPr>
        <w:t xml:space="preserve"> se </w:t>
      </w:r>
      <w:r w:rsidR="00AE6361" w:rsidRPr="00A760E2">
        <w:rPr>
          <w:b/>
          <w:bCs/>
        </w:rPr>
        <w:t>guardará</w:t>
      </w:r>
      <w:r w:rsidRPr="00A760E2">
        <w:rPr>
          <w:b/>
          <w:bCs/>
        </w:rPr>
        <w:t xml:space="preserve"> las carpetas para las canciones y letras</w:t>
      </w:r>
    </w:p>
    <w:p w14:paraId="2F6EC852" w14:textId="67E65828" w:rsidR="00A760E2" w:rsidRDefault="00A760E2" w:rsidP="00215BCE">
      <w:r w:rsidRPr="00A760E2">
        <w:rPr>
          <w:noProof/>
        </w:rPr>
        <w:drawing>
          <wp:inline distT="0" distB="0" distL="0" distR="0" wp14:anchorId="72A62D87" wp14:editId="12D6955A">
            <wp:extent cx="5400040" cy="7073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707390"/>
                    </a:xfrm>
                    <a:prstGeom prst="rect">
                      <a:avLst/>
                    </a:prstGeom>
                  </pic:spPr>
                </pic:pic>
              </a:graphicData>
            </a:graphic>
          </wp:inline>
        </w:drawing>
      </w:r>
    </w:p>
    <w:p w14:paraId="0AD0D864" w14:textId="53FC5256" w:rsidR="00A760E2" w:rsidRPr="00A760E2" w:rsidRDefault="00A760E2" w:rsidP="00215BCE">
      <w:pPr>
        <w:rPr>
          <w:b/>
          <w:bCs/>
        </w:rPr>
      </w:pPr>
      <w:r w:rsidRPr="00A760E2">
        <w:rPr>
          <w:b/>
          <w:bCs/>
        </w:rPr>
        <w:t>Ejemplo de como se guardan los archivos de instrumental, voz y letra</w:t>
      </w:r>
    </w:p>
    <w:p w14:paraId="11EF7D32" w14:textId="7C3D0A69" w:rsidR="00A760E2" w:rsidRDefault="00A760E2" w:rsidP="00215BCE">
      <w:r w:rsidRPr="00A760E2">
        <w:rPr>
          <w:noProof/>
        </w:rPr>
        <w:drawing>
          <wp:inline distT="0" distB="0" distL="0" distR="0" wp14:anchorId="4CC56970" wp14:editId="5E54F72C">
            <wp:extent cx="5400040" cy="67691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676910"/>
                    </a:xfrm>
                    <a:prstGeom prst="rect">
                      <a:avLst/>
                    </a:prstGeom>
                  </pic:spPr>
                </pic:pic>
              </a:graphicData>
            </a:graphic>
          </wp:inline>
        </w:drawing>
      </w:r>
    </w:p>
    <w:p w14:paraId="39B40554" w14:textId="7AA370BD" w:rsidR="00A760E2" w:rsidRPr="00A760E2" w:rsidRDefault="00A760E2" w:rsidP="00215BCE">
      <w:pPr>
        <w:rPr>
          <w:b/>
          <w:bCs/>
        </w:rPr>
      </w:pPr>
      <w:r w:rsidRPr="00A760E2">
        <w:rPr>
          <w:b/>
          <w:bCs/>
        </w:rPr>
        <w:t>Ejemplo de la creación de carpetas</w:t>
      </w:r>
    </w:p>
    <w:p w14:paraId="6B28EC62" w14:textId="202A7104" w:rsidR="00A760E2" w:rsidRPr="00215BCE" w:rsidRDefault="00A760E2" w:rsidP="00215BCE">
      <w:r w:rsidRPr="00A760E2">
        <w:rPr>
          <w:noProof/>
        </w:rPr>
        <w:drawing>
          <wp:inline distT="0" distB="0" distL="0" distR="0" wp14:anchorId="173E5C1B" wp14:editId="7562E1B3">
            <wp:extent cx="5400040" cy="11233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123315"/>
                    </a:xfrm>
                    <a:prstGeom prst="rect">
                      <a:avLst/>
                    </a:prstGeom>
                  </pic:spPr>
                </pic:pic>
              </a:graphicData>
            </a:graphic>
          </wp:inline>
        </w:drawing>
      </w:r>
    </w:p>
    <w:p w14:paraId="63605C2F" w14:textId="77777777" w:rsidR="00886DCB" w:rsidRPr="00886DCB" w:rsidRDefault="00886DCB" w:rsidP="00886DCB"/>
    <w:p w14:paraId="1802E632" w14:textId="77777777" w:rsidR="00886DCB" w:rsidRPr="001D66C4" w:rsidRDefault="00886DCB" w:rsidP="001D66C4"/>
    <w:p w14:paraId="32E98C36" w14:textId="77777777" w:rsidR="001D66C4" w:rsidRDefault="001D66C4" w:rsidP="001D66C4"/>
    <w:p w14:paraId="404A77CF" w14:textId="77777777" w:rsidR="001D66C4" w:rsidRPr="001D66C4" w:rsidRDefault="001D66C4" w:rsidP="001D66C4">
      <w:pPr>
        <w:rPr>
          <w:lang w:eastAsia="es-ES"/>
        </w:rPr>
      </w:pPr>
    </w:p>
    <w:p w14:paraId="6D0231C4" w14:textId="77777777" w:rsidR="001A3B42" w:rsidRDefault="001A3B42" w:rsidP="001A3B42"/>
    <w:p w14:paraId="4AEC6CE2" w14:textId="77777777" w:rsidR="001A3B42" w:rsidRPr="001A3B42" w:rsidRDefault="001A3B42" w:rsidP="001A3B42"/>
    <w:p w14:paraId="61BB0380" w14:textId="3FCBC6F5" w:rsidR="00A20618" w:rsidRDefault="00A20618" w:rsidP="00A20618">
      <w:pPr>
        <w:pStyle w:val="Ttulo1"/>
      </w:pPr>
      <w:bookmarkStart w:id="20" w:name="_Toc227779314"/>
      <w:r w:rsidRPr="00A20618">
        <w:t>11. Motor de Ejecución y Gestión de Sesión</w:t>
      </w:r>
      <w:bookmarkEnd w:id="20"/>
    </w:p>
    <w:p w14:paraId="079C8C7C" w14:textId="77777777" w:rsidR="00A20618" w:rsidRPr="00A20618" w:rsidRDefault="00A20618" w:rsidP="00A20618"/>
    <w:p w14:paraId="5E823332" w14:textId="77777777" w:rsidR="00A20618" w:rsidRPr="00A20618" w:rsidRDefault="00A20618" w:rsidP="00A20618">
      <w:r w:rsidRPr="00A20618">
        <w:t>Este apartado describe la lógica central de "Kantabile", que gestiona la interacción en tiempo real entre el usuario, la base de datos y los flujos multimedia sincronizados.</w:t>
      </w:r>
    </w:p>
    <w:p w14:paraId="43F2DC02" w14:textId="1BC61E9B" w:rsidR="00A20618" w:rsidRDefault="00A20618" w:rsidP="00A20618">
      <w:pPr>
        <w:pStyle w:val="Ttulo2"/>
      </w:pPr>
      <w:bookmarkStart w:id="21" w:name="_Toc227779315"/>
      <w:r w:rsidRPr="00A20618">
        <w:t>11.1. Gestión Dinámica de Colas Privadas</w:t>
      </w:r>
      <w:bookmarkEnd w:id="21"/>
    </w:p>
    <w:p w14:paraId="1A90E492" w14:textId="77777777" w:rsidR="00A20618" w:rsidRPr="00A20618" w:rsidRDefault="00A20618" w:rsidP="00A20618"/>
    <w:p w14:paraId="56EF0035" w14:textId="77777777" w:rsidR="00A20618" w:rsidRPr="00A20618" w:rsidRDefault="00A20618" w:rsidP="00A20618">
      <w:r w:rsidRPr="00A20618">
        <w:t>El sistema implementa una arquitectura de cola personalizada mediante el uso de sesiones de PHP y consultas SQL filtradas por identificador de usuario ($idUsuario).</w:t>
      </w:r>
    </w:p>
    <w:p w14:paraId="29E7D609" w14:textId="77777777" w:rsidR="00A20618" w:rsidRPr="00A20618" w:rsidRDefault="00A20618" w:rsidP="00A20618">
      <w:r w:rsidRPr="00A20618">
        <w:rPr>
          <w:b/>
          <w:bCs/>
        </w:rPr>
        <w:t xml:space="preserve">Aislamiento de Sesión: </w:t>
      </w:r>
      <w:r w:rsidRPr="00A20618">
        <w:t>Mediante la instrucción WHERE id_usuario = '$idUsuario', el sistema garantiza que la experiencia sea multi-instancia, permitiendo que cada usuario gestione su propia lista de reproducción sin interferencias.</w:t>
      </w:r>
    </w:p>
    <w:p w14:paraId="3E0AD682" w14:textId="364B0063" w:rsidR="00A20618" w:rsidRPr="00A20618" w:rsidRDefault="00A20618" w:rsidP="00A20618">
      <w:r w:rsidRPr="00A20618">
        <w:rPr>
          <w:b/>
          <w:bCs/>
        </w:rPr>
        <w:t>Gestión de Turnos:</w:t>
      </w:r>
      <w:r w:rsidRPr="00A20618">
        <w:t xml:space="preserve"> El sistema identifica automáticamente la canción activa mediante una consulta con LIMIT 1 y ordenación ascendente por ID, asegurando que el flujo de la sesión siga el orden cronológico de selección.</w:t>
      </w:r>
    </w:p>
    <w:p w14:paraId="40D41EC1" w14:textId="77777777" w:rsidR="00A20618" w:rsidRPr="00A20618" w:rsidRDefault="00A20618" w:rsidP="00A20618">
      <w:r w:rsidRPr="00501913">
        <w:rPr>
          <w:b/>
          <w:bCs/>
        </w:rPr>
        <w:t>Control de Estado (Mover/Quitar):</w:t>
      </w:r>
      <w:r w:rsidRPr="00A20618">
        <w:t xml:space="preserve"> Se han desarrollado scripts de soporte </w:t>
      </w:r>
      <w:r w:rsidRPr="00501913">
        <w:rPr>
          <w:b/>
          <w:bCs/>
        </w:rPr>
        <w:t>(cancion_mover.php, cancion_quitar.php</w:t>
      </w:r>
      <w:r w:rsidRPr="00A20618">
        <w:t>) que permiten al usuario reordenar su cola en tiempo real, modificando la prioridad de los registros en la base de datos.</w:t>
      </w:r>
    </w:p>
    <w:p w14:paraId="24ACB0AD" w14:textId="66BC8948" w:rsidR="00A20618" w:rsidRDefault="00A20618" w:rsidP="00501913">
      <w:pPr>
        <w:pStyle w:val="Ttulo2"/>
      </w:pPr>
      <w:bookmarkStart w:id="22" w:name="_Toc227779316"/>
      <w:r w:rsidRPr="00A20618">
        <w:t>11.2. Arquitectura del Reproductor Dual</w:t>
      </w:r>
      <w:bookmarkEnd w:id="22"/>
    </w:p>
    <w:p w14:paraId="69EB8A7C" w14:textId="77777777" w:rsidR="00501913" w:rsidRPr="00501913" w:rsidRDefault="00501913" w:rsidP="00501913"/>
    <w:p w14:paraId="1002992B" w14:textId="77777777" w:rsidR="00A20618" w:rsidRPr="00A20618" w:rsidRDefault="00A20618" w:rsidP="00A20618">
      <w:r w:rsidRPr="00A20618">
        <w:t>Una de las innovaciones técnicas del proyecto es el uso de un sistema de audio sincronizado por software.</w:t>
      </w:r>
    </w:p>
    <w:p w14:paraId="4EBAC290" w14:textId="77777777" w:rsidR="00A20618" w:rsidRPr="00A20618" w:rsidRDefault="00A20618" w:rsidP="00A20618">
      <w:r w:rsidRPr="00501913">
        <w:rPr>
          <w:b/>
          <w:bCs/>
        </w:rPr>
        <w:t>Dualidad de Pistas:</w:t>
      </w:r>
      <w:r w:rsidRPr="00A20618">
        <w:t xml:space="preserve"> El reproductor carga simultáneamente dos nodos de audio HTML5: la pista de Voz (guía) y la pista Instrumental.</w:t>
      </w:r>
    </w:p>
    <w:p w14:paraId="6DC6F423" w14:textId="77777777" w:rsidR="00A20618" w:rsidRPr="00A20618" w:rsidRDefault="00A20618" w:rsidP="00A20618">
      <w:r w:rsidRPr="00501913">
        <w:rPr>
          <w:b/>
          <w:bCs/>
        </w:rPr>
        <w:t>Sincronización de Flujos:</w:t>
      </w:r>
      <w:r w:rsidRPr="00A20618">
        <w:t xml:space="preserve"> Mediante JavaScript, se ha vinculado el currentTime de ambas pistas. Al pausar, reproducir o desplazar la barra de progreso (evento onseeking), los dos archivos se mantienen en fase con una precisión de milisegundos.</w:t>
      </w:r>
    </w:p>
    <w:p w14:paraId="0490DD27" w14:textId="77777777" w:rsidR="00A20618" w:rsidRPr="00A20618" w:rsidRDefault="00A20618" w:rsidP="00A20618">
      <w:r w:rsidRPr="00501913">
        <w:rPr>
          <w:b/>
          <w:bCs/>
        </w:rPr>
        <w:t>Modo Guía Dinámico:</w:t>
      </w:r>
      <w:r w:rsidRPr="00A20618">
        <w:t xml:space="preserve"> Se implementó una función de mutado selectivo que permite al usuario alternar entre la versión con voz y la instrumental sin interrumpir la reproducción, facilitando el aprendizaje de la canción.</w:t>
      </w:r>
    </w:p>
    <w:p w14:paraId="4480CD27" w14:textId="7B1836EA" w:rsidR="00A20618" w:rsidRDefault="00A20618" w:rsidP="00AF579A">
      <w:pPr>
        <w:pStyle w:val="Ttulo2"/>
      </w:pPr>
      <w:bookmarkStart w:id="23" w:name="_Toc227779317"/>
      <w:r w:rsidRPr="00A20618">
        <w:t>11.3. Motor de Sincronización Avanzada</w:t>
      </w:r>
      <w:bookmarkEnd w:id="23"/>
    </w:p>
    <w:p w14:paraId="6AFFB521" w14:textId="77777777" w:rsidR="00AF579A" w:rsidRPr="00AF579A" w:rsidRDefault="00AF579A" w:rsidP="00AF579A"/>
    <w:p w14:paraId="1C4B1C8C" w14:textId="77777777" w:rsidR="00A20618" w:rsidRPr="00A20618" w:rsidRDefault="00A20618" w:rsidP="00A20618">
      <w:r w:rsidRPr="00A20618">
        <w:t>El sistema utiliza un algoritmo de procesamiento en el lado del cliente para transformar archivos de texto .lrc en una experiencia visual interactiva.</w:t>
      </w:r>
    </w:p>
    <w:p w14:paraId="0892F65D" w14:textId="77777777" w:rsidR="00A20618" w:rsidRPr="00A20618" w:rsidRDefault="00A20618" w:rsidP="00A20618">
      <w:r w:rsidRPr="00501913">
        <w:rPr>
          <w:b/>
          <w:bCs/>
        </w:rPr>
        <w:t>Parsing de Micro-tiempos:</w:t>
      </w:r>
      <w:r w:rsidRPr="00A20618">
        <w:t xml:space="preserve"> A diferencia de reproductores básicos que solo detectan líneas, este motor utiliza Expresiones Regulares (RegExp) para detectar marcas de tiempo de frase [...] y marcas de palabra &lt;...&gt;. Esto permite un resaltado progresivo (tipo "bola de rebote") dentro de la misma frase.</w:t>
      </w:r>
    </w:p>
    <w:p w14:paraId="0901F68D" w14:textId="4136F485" w:rsidR="00A20618" w:rsidRPr="00A20618" w:rsidRDefault="00A20618" w:rsidP="00A20618">
      <w:r w:rsidRPr="00501913">
        <w:rPr>
          <w:b/>
          <w:bCs/>
        </w:rPr>
        <w:t>Ciclo de Renderizado:</w:t>
      </w:r>
      <w:r w:rsidRPr="00A20618">
        <w:t xml:space="preserve"> En lugar de intervalos fijos, se utiliza el método requestAnimationFrame. Esto permite que el "engine" de sincronización se ejecute a la </w:t>
      </w:r>
      <w:r w:rsidRPr="00A20618">
        <w:lastRenderedPageBreak/>
        <w:t>tasa de refresco del monitor (normalmente 60fps), garantizando una transición suave en las barras de progreso de cada palabra mediante variables CSS</w:t>
      </w:r>
      <w:r w:rsidR="00501913">
        <w:t>.</w:t>
      </w:r>
    </w:p>
    <w:p w14:paraId="2B5C2B82" w14:textId="6FF27C3D" w:rsidR="00A20618" w:rsidRPr="00A20618" w:rsidRDefault="00A20618" w:rsidP="00A20618">
      <w:r w:rsidRPr="00501913">
        <w:rPr>
          <w:b/>
          <w:bCs/>
        </w:rPr>
        <w:t>Lógica de Pre-visualización</w:t>
      </w:r>
      <w:r w:rsidRPr="00A20618">
        <w:t xml:space="preserve">: El motor calcula dinámicamente el índice de la frase actual y la siguiente, permitiendo al usuario anticipar la letra que debe cantar (campo </w:t>
      </w:r>
      <w:r w:rsidR="00AE6361" w:rsidRPr="00A20618">
        <w:t>línea</w:t>
      </w:r>
      <w:r w:rsidRPr="00A20618">
        <w:t>-siguiente).</w:t>
      </w:r>
    </w:p>
    <w:p w14:paraId="09FDDB1E" w14:textId="119CCAF7" w:rsidR="00A20618" w:rsidRDefault="00A20618" w:rsidP="00667A42">
      <w:pPr>
        <w:pStyle w:val="Ttulo2"/>
      </w:pPr>
      <w:bookmarkStart w:id="24" w:name="_Toc227779318"/>
      <w:r w:rsidRPr="00501913">
        <w:t>11.4. Interfaz de Escenario</w:t>
      </w:r>
      <w:bookmarkEnd w:id="24"/>
    </w:p>
    <w:p w14:paraId="47231336" w14:textId="77777777" w:rsidR="00AF579A" w:rsidRPr="00AF579A" w:rsidRDefault="00AF579A" w:rsidP="00AF579A">
      <w:pPr>
        <w:rPr>
          <w:u w:val="single"/>
        </w:rPr>
      </w:pPr>
    </w:p>
    <w:p w14:paraId="6ACBCCE9" w14:textId="77777777" w:rsidR="00A20618" w:rsidRPr="00A20618" w:rsidRDefault="00A20618" w:rsidP="00A20618">
      <w:r w:rsidRPr="00A20618">
        <w:t>Para profesionalizar la experiencia de usuario, se ha desarrollado un módulo de Escenario Externo.</w:t>
      </w:r>
    </w:p>
    <w:p w14:paraId="2780FDA2" w14:textId="77777777" w:rsidR="00A20618" w:rsidRPr="00A20618" w:rsidRDefault="00A20618" w:rsidP="00A20618">
      <w:r w:rsidRPr="00A20618">
        <w:t>Comunicación Inter-Ventana: Utilizando el objeto window.open, el sistema abre una ventana secundaria independiente del panel de control.</w:t>
      </w:r>
    </w:p>
    <w:p w14:paraId="1A8EF46A" w14:textId="2DED6AE9" w:rsidR="00A20618" w:rsidRDefault="00A20618" w:rsidP="00A20618">
      <w:r w:rsidRPr="00A20618">
        <w:t>Sincronización del DOM: Mediante un puente de datos en JavaScript, la ventana principal inyecta el contenido procesado de las letras en la ventana del escenario en tiempo real. Esto permite que el monitor principal sea utilizado para la gestión (cola/búsqueda) mientras el monitor secundario muestra exclusivamente la letra al cantante, simulando un entorno de karaoke profesional.</w:t>
      </w:r>
    </w:p>
    <w:p w14:paraId="082B3ACC" w14:textId="77777777" w:rsidR="00C44F78" w:rsidRDefault="00C44F78" w:rsidP="00A20618"/>
    <w:p w14:paraId="3B1C9FC6" w14:textId="6BD3883B" w:rsidR="00C44F78" w:rsidRDefault="00667A42" w:rsidP="00C44F78">
      <w:pPr>
        <w:pStyle w:val="Ttulo1"/>
      </w:pPr>
      <w:bookmarkStart w:id="25" w:name="_Toc227779319"/>
      <w:r>
        <w:t>12</w:t>
      </w:r>
      <w:r w:rsidR="00C44F78" w:rsidRPr="00C44F78">
        <w:t>. Navegación y Flujo de Trabajo (User Flow)</w:t>
      </w:r>
      <w:bookmarkEnd w:id="25"/>
    </w:p>
    <w:p w14:paraId="5E462319" w14:textId="77777777" w:rsidR="00C44F78" w:rsidRPr="00C44F78" w:rsidRDefault="00C44F78" w:rsidP="00C44F78"/>
    <w:p w14:paraId="542A4EC3" w14:textId="77777777" w:rsidR="00C44F78" w:rsidRPr="00C44F78" w:rsidRDefault="00C44F78" w:rsidP="00C44F78">
      <w:r w:rsidRPr="00C44F78">
        <w:t>En este apartado se describe la arquitectura de navegación de la aplicación, diseñada bajo un enfoque de experiencia de usuario (UX) simplificada para evitar distracciones en entornos de ocio (karaoke).</w:t>
      </w:r>
    </w:p>
    <w:p w14:paraId="761C74E4" w14:textId="1EDA4534" w:rsidR="00C44F78" w:rsidRPr="00C44F78" w:rsidRDefault="00767773" w:rsidP="00C44F78">
      <w:pPr>
        <w:pStyle w:val="Ttulo2"/>
      </w:pPr>
      <w:bookmarkStart w:id="26" w:name="_Toc227779320"/>
      <w:r>
        <w:t>12</w:t>
      </w:r>
      <w:r w:rsidR="00C44F78" w:rsidRPr="00C44F78">
        <w:t>.1. Mapa del Sitio (Sitemap)</w:t>
      </w:r>
      <w:bookmarkEnd w:id="26"/>
    </w:p>
    <w:p w14:paraId="3CBD37CE" w14:textId="77777777" w:rsidR="00C44F78" w:rsidRPr="00C44F78" w:rsidRDefault="00C44F78" w:rsidP="00C44F78">
      <w:r w:rsidRPr="00C44F78">
        <w:t>La aplicación se estructura en cuatro nodos principales interconectados:</w:t>
      </w:r>
    </w:p>
    <w:p w14:paraId="42129FBF" w14:textId="77777777" w:rsidR="00C44F78" w:rsidRPr="00C44F78" w:rsidRDefault="00C44F78" w:rsidP="00C44F78">
      <w:r w:rsidRPr="00C44F78">
        <w:rPr>
          <w:b/>
          <w:bCs/>
        </w:rPr>
        <w:t>Index / Login:</w:t>
      </w:r>
      <w:r w:rsidRPr="00C44F78">
        <w:t xml:space="preserve"> Puerta de entrada donde se gestiona la autenticación.</w:t>
      </w:r>
    </w:p>
    <w:p w14:paraId="5F8727EB" w14:textId="2A0D66D4" w:rsidR="00C44F78" w:rsidRPr="00C44F78" w:rsidRDefault="00C44F78" w:rsidP="00C44F78">
      <w:r w:rsidRPr="00C44F78">
        <w:rPr>
          <w:b/>
          <w:bCs/>
        </w:rPr>
        <w:t>Dashboard</w:t>
      </w:r>
      <w:r w:rsidRPr="00C44F78">
        <w:t xml:space="preserve"> (Biblioteca): El centro neurálgico donde el usuario busca canciones y gestiona su perfil.</w:t>
      </w:r>
      <w:r>
        <w:t xml:space="preserve"> </w:t>
      </w:r>
    </w:p>
    <w:p w14:paraId="5F1351CA" w14:textId="77777777" w:rsidR="00C44F78" w:rsidRPr="00C44F78" w:rsidRDefault="00C44F78" w:rsidP="00C44F78">
      <w:r w:rsidRPr="00C44F78">
        <w:rPr>
          <w:b/>
          <w:bCs/>
        </w:rPr>
        <w:t>Reproductor de Karaoke:</w:t>
      </w:r>
      <w:r w:rsidRPr="00C44F78">
        <w:t xml:space="preserve"> Interfaz de ejecución donde se procesa el audio y la letra.</w:t>
      </w:r>
    </w:p>
    <w:p w14:paraId="0335900C" w14:textId="77777777" w:rsidR="00C44F78" w:rsidRPr="00C44F78" w:rsidRDefault="00C44F78" w:rsidP="00C44F78">
      <w:r w:rsidRPr="00C44F78">
        <w:rPr>
          <w:b/>
          <w:bCs/>
        </w:rPr>
        <w:t xml:space="preserve">Ventana de Escenario: </w:t>
      </w:r>
      <w:r w:rsidRPr="00C44F78">
        <w:t>Una extensión visual independiente para la proyección de la letra.</w:t>
      </w:r>
    </w:p>
    <w:p w14:paraId="38E3D1C9" w14:textId="11CA60AB" w:rsidR="00C44F78" w:rsidRDefault="00767773" w:rsidP="00C44F78">
      <w:pPr>
        <w:pStyle w:val="Ttulo2"/>
      </w:pPr>
      <w:bookmarkStart w:id="27" w:name="_Toc227779321"/>
      <w:r>
        <w:t>12</w:t>
      </w:r>
      <w:r w:rsidR="00C44F78" w:rsidRPr="00C44F78">
        <w:t>.2. Descripción de los Flujos Principales</w:t>
      </w:r>
      <w:bookmarkEnd w:id="27"/>
    </w:p>
    <w:p w14:paraId="1B11F199" w14:textId="77777777" w:rsidR="00C44F78" w:rsidRPr="00C44F78" w:rsidRDefault="00C44F78" w:rsidP="00C44F78"/>
    <w:p w14:paraId="16F3D30F" w14:textId="5A358982" w:rsidR="00C44F78" w:rsidRPr="00C44F78" w:rsidRDefault="00C44F78" w:rsidP="00C44F78">
      <w:pPr>
        <w:rPr>
          <w:i/>
          <w:iCs/>
        </w:rPr>
      </w:pPr>
      <w:r w:rsidRPr="00C44F78">
        <w:rPr>
          <w:i/>
          <w:iCs/>
        </w:rPr>
        <w:t>Flujo de Selección de Canción</w:t>
      </w:r>
    </w:p>
    <w:p w14:paraId="22F4920F" w14:textId="77777777" w:rsidR="00C44F78" w:rsidRPr="00C44F78" w:rsidRDefault="00C44F78" w:rsidP="00C44F78">
      <w:pPr>
        <w:ind w:left="360"/>
      </w:pPr>
      <w:r w:rsidRPr="00C44F78">
        <w:t>Para que un usuario pueda cantar, el sistema sigue este camino lógico:</w:t>
      </w:r>
    </w:p>
    <w:p w14:paraId="1B94185A" w14:textId="484162C7" w:rsidR="00C44F78" w:rsidRPr="00C44F78" w:rsidRDefault="00C44F78" w:rsidP="00C44F78">
      <w:pPr>
        <w:ind w:left="360"/>
      </w:pPr>
      <w:r w:rsidRPr="00C44F78">
        <w:rPr>
          <w:b/>
          <w:bCs/>
        </w:rPr>
        <w:t>Búsqueda:</w:t>
      </w:r>
      <w:r w:rsidRPr="00C44F78">
        <w:t xml:space="preserve"> El usuario utiliza el buscador dinámico. El sistema filtra en tiempo real sobre la base de datos.</w:t>
      </w:r>
    </w:p>
    <w:p w14:paraId="1B76F270" w14:textId="77777777" w:rsidR="00C44F78" w:rsidRPr="00C44F78" w:rsidRDefault="00C44F78" w:rsidP="00C44F78">
      <w:pPr>
        <w:ind w:left="360"/>
      </w:pPr>
      <w:r w:rsidRPr="00C44F78">
        <w:rPr>
          <w:b/>
          <w:bCs/>
        </w:rPr>
        <w:t>Registro en Cola:</w:t>
      </w:r>
      <w:r w:rsidRPr="00C44F78">
        <w:t xml:space="preserve"> Al hacer clic en "Añadir a la cola", se dispara una petición POST que registra el id_cancion y el alias del cantante.</w:t>
      </w:r>
    </w:p>
    <w:p w14:paraId="3D3F7FF0" w14:textId="77777777" w:rsidR="00C44F78" w:rsidRPr="00C44F78" w:rsidRDefault="00C44F78" w:rsidP="00C44F78">
      <w:pPr>
        <w:ind w:left="360"/>
      </w:pPr>
      <w:r w:rsidRPr="00C44F78">
        <w:rPr>
          <w:b/>
          <w:bCs/>
        </w:rPr>
        <w:lastRenderedPageBreak/>
        <w:t>Carga de Assets:</w:t>
      </w:r>
      <w:r w:rsidRPr="00C44F78">
        <w:t xml:space="preserve"> Cuando llega el turno, el sistema carga simultáneamente tres elementos: el audio guía, el audio instrumental y el archivo de texto .lrc.</w:t>
      </w:r>
    </w:p>
    <w:p w14:paraId="481BFE71" w14:textId="60780268" w:rsidR="00C44F78" w:rsidRPr="00C44F78" w:rsidRDefault="00C44F78" w:rsidP="00C44F78">
      <w:pPr>
        <w:rPr>
          <w:i/>
          <w:iCs/>
        </w:rPr>
      </w:pPr>
      <w:r w:rsidRPr="00C44F78">
        <w:rPr>
          <w:i/>
          <w:iCs/>
        </w:rPr>
        <w:t>Flujo de Control de Visualización</w:t>
      </w:r>
    </w:p>
    <w:p w14:paraId="74FD103C" w14:textId="77777777" w:rsidR="00C44F78" w:rsidRPr="00C44F78" w:rsidRDefault="00C44F78" w:rsidP="00667A42">
      <w:pPr>
        <w:ind w:left="708"/>
      </w:pPr>
      <w:r w:rsidRPr="00C44F78">
        <w:t>Una de las innovaciones de "Kantabile" es su flujo de visualización dual, pensado para monitores externos o proyectores:</w:t>
      </w:r>
    </w:p>
    <w:p w14:paraId="2B64D02C" w14:textId="77777777" w:rsidR="00C44F78" w:rsidRPr="00C44F78" w:rsidRDefault="00C44F78" w:rsidP="00667A42">
      <w:pPr>
        <w:ind w:left="708"/>
      </w:pPr>
      <w:r w:rsidRPr="00667A42">
        <w:rPr>
          <w:b/>
          <w:bCs/>
        </w:rPr>
        <w:t>Acción del Usuario:</w:t>
      </w:r>
      <w:r w:rsidRPr="00C44F78">
        <w:t xml:space="preserve"> Desde el reproductor, el usuario pulsa "Modo Escenario".</w:t>
      </w:r>
    </w:p>
    <w:p w14:paraId="559303EC" w14:textId="77777777" w:rsidR="00C44F78" w:rsidRPr="00C44F78" w:rsidRDefault="00C44F78" w:rsidP="00667A42">
      <w:pPr>
        <w:ind w:left="708"/>
      </w:pPr>
      <w:r w:rsidRPr="00667A42">
        <w:rPr>
          <w:b/>
          <w:bCs/>
        </w:rPr>
        <w:t>Apertura de Nodo:</w:t>
      </w:r>
      <w:r w:rsidRPr="00C44F78">
        <w:t xml:space="preserve"> JavaScript abre una ventana pop-up limpia (sin controles, solo letra).</w:t>
      </w:r>
    </w:p>
    <w:p w14:paraId="305B90C5" w14:textId="4AC8157B" w:rsidR="00667A42" w:rsidRPr="00C44F78" w:rsidRDefault="00C44F78" w:rsidP="00667A42">
      <w:pPr>
        <w:ind w:left="708"/>
      </w:pPr>
      <w:r w:rsidRPr="00667A42">
        <w:rPr>
          <w:b/>
          <w:bCs/>
        </w:rPr>
        <w:t>Sincronización:</w:t>
      </w:r>
      <w:r w:rsidRPr="00C44F78">
        <w:t xml:space="preserve"> El flujo de datos de la ventana principal se "espeja" en la secundaria. Esto permite que el gestor controle el volumen y la cola mientras el cantante solo ve la letra.</w:t>
      </w:r>
    </w:p>
    <w:p w14:paraId="19BA577C" w14:textId="0E2B18CD" w:rsidR="00C44F78" w:rsidRDefault="00767773" w:rsidP="00667A42">
      <w:pPr>
        <w:pStyle w:val="Ttulo2"/>
      </w:pPr>
      <w:bookmarkStart w:id="28" w:name="_Toc227779322"/>
      <w:r>
        <w:t>12</w:t>
      </w:r>
      <w:r w:rsidR="00C44F78" w:rsidRPr="00C44F78">
        <w:t>.3. Diseño de la Interfaz</w:t>
      </w:r>
      <w:bookmarkEnd w:id="28"/>
    </w:p>
    <w:p w14:paraId="4BD4BF03" w14:textId="77777777" w:rsidR="00667A42" w:rsidRPr="00667A42" w:rsidRDefault="00667A42" w:rsidP="00667A42"/>
    <w:p w14:paraId="1CBAE267" w14:textId="6A3D89F4" w:rsidR="00C44F78" w:rsidRPr="00C44F78" w:rsidRDefault="00C44F78" w:rsidP="00C44F78">
      <w:r w:rsidRPr="00C44F78">
        <w:t xml:space="preserve">La navegación se ha diseñado para </w:t>
      </w:r>
      <w:r w:rsidR="00667A42">
        <w:t>no ser intrusiva.</w:t>
      </w:r>
    </w:p>
    <w:p w14:paraId="488C3F4B" w14:textId="77777777" w:rsidR="00C44F78" w:rsidRPr="00C44F78" w:rsidRDefault="00C44F78" w:rsidP="00C44F78">
      <w:r w:rsidRPr="00667A42">
        <w:rPr>
          <w:b/>
          <w:bCs/>
        </w:rPr>
        <w:t>Sidebar Fijo:</w:t>
      </w:r>
      <w:r w:rsidRPr="00C44F78">
        <w:t xml:space="preserve"> El menú lateral permite saltar entre la biblioteca y la cola de espera sin detener la música que esté sonando.</w:t>
      </w:r>
    </w:p>
    <w:p w14:paraId="4764EABA" w14:textId="78ECEE9D" w:rsidR="00C44F78" w:rsidRDefault="00C44F78" w:rsidP="00C44F78">
      <w:r w:rsidRPr="00667A42">
        <w:rPr>
          <w:b/>
          <w:bCs/>
        </w:rPr>
        <w:t>Feedback Visual:</w:t>
      </w:r>
      <w:r w:rsidRPr="00C44F78">
        <w:t xml:space="preserve"> Se han implementado estados de "Cargando" y notificaciones de éxito cuando una canción se añade correctamente a la lista.</w:t>
      </w:r>
    </w:p>
    <w:p w14:paraId="348B028F" w14:textId="14A7D9F0" w:rsidR="00667A42" w:rsidRDefault="00667A42" w:rsidP="00C44F78">
      <w:r>
        <w:t xml:space="preserve">Un ejemplo visual de la interfaz </w:t>
      </w:r>
      <w:r w:rsidR="00767773">
        <w:t>sería</w:t>
      </w:r>
      <w:r>
        <w:t xml:space="preserve"> el que veremos a continuación</w:t>
      </w:r>
    </w:p>
    <w:p w14:paraId="4BA705C0" w14:textId="77777777" w:rsidR="00767773" w:rsidRDefault="00767773" w:rsidP="00C44F78"/>
    <w:p w14:paraId="1BACD3A0" w14:textId="0660903A" w:rsidR="00667A42" w:rsidRDefault="00667A42" w:rsidP="00667A42">
      <w:pPr>
        <w:jc w:val="center"/>
      </w:pPr>
      <w:r w:rsidRPr="00667A42">
        <w:rPr>
          <w:noProof/>
        </w:rPr>
        <w:drawing>
          <wp:inline distT="0" distB="0" distL="0" distR="0" wp14:anchorId="66D345C5" wp14:editId="4D73157F">
            <wp:extent cx="3763311" cy="1587813"/>
            <wp:effectExtent l="0" t="0" r="889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82826" cy="1596047"/>
                    </a:xfrm>
                    <a:prstGeom prst="rect">
                      <a:avLst/>
                    </a:prstGeom>
                  </pic:spPr>
                </pic:pic>
              </a:graphicData>
            </a:graphic>
          </wp:inline>
        </w:drawing>
      </w:r>
    </w:p>
    <w:p w14:paraId="4189B1D9" w14:textId="03766C59" w:rsidR="00767773" w:rsidRDefault="00767773" w:rsidP="00767773">
      <w:r>
        <w:t>El buscador dinámico en esta imagen busca coincidencias basándose en artista, canción o estilo.</w:t>
      </w:r>
    </w:p>
    <w:p w14:paraId="71273579" w14:textId="7F9E699E" w:rsidR="00767773" w:rsidRDefault="00767773" w:rsidP="00767773">
      <w:r>
        <w:t>En la siguiente imagen se observará la interfaz completa de una sola pagina donde se ve mediante tabs tanto la biblioteca con un buscador y un input para el alias como la gestión de colas de reproducción.</w:t>
      </w:r>
    </w:p>
    <w:p w14:paraId="7B46C3B0" w14:textId="534279D8" w:rsidR="00767773" w:rsidRDefault="00767773" w:rsidP="00767773">
      <w:r>
        <w:t>A su vez en la derecha tenemos el reproductor, que es el que hace la magia de este proyecto.</w:t>
      </w:r>
    </w:p>
    <w:p w14:paraId="38492AE9" w14:textId="77777777" w:rsidR="00767773" w:rsidRDefault="00767773" w:rsidP="00767773"/>
    <w:p w14:paraId="1AA86FF0" w14:textId="45C5C528" w:rsidR="00667A42" w:rsidRDefault="00667A42" w:rsidP="00667A42">
      <w:pPr>
        <w:jc w:val="center"/>
      </w:pPr>
      <w:r w:rsidRPr="00667A42">
        <w:rPr>
          <w:noProof/>
        </w:rPr>
        <w:lastRenderedPageBreak/>
        <w:drawing>
          <wp:inline distT="0" distB="0" distL="0" distR="0" wp14:anchorId="034EB45C" wp14:editId="65FA135D">
            <wp:extent cx="6072929" cy="2985048"/>
            <wp:effectExtent l="0" t="0" r="4445"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6026" cy="2996401"/>
                    </a:xfrm>
                    <a:prstGeom prst="rect">
                      <a:avLst/>
                    </a:prstGeom>
                  </pic:spPr>
                </pic:pic>
              </a:graphicData>
            </a:graphic>
          </wp:inline>
        </w:drawing>
      </w:r>
    </w:p>
    <w:p w14:paraId="4F29585C" w14:textId="2DC30EA3" w:rsidR="00667A42" w:rsidRDefault="00667A42" w:rsidP="00667A42">
      <w:pPr>
        <w:jc w:val="center"/>
      </w:pPr>
      <w:r w:rsidRPr="00667A42">
        <w:rPr>
          <w:noProof/>
        </w:rPr>
        <w:drawing>
          <wp:inline distT="0" distB="0" distL="0" distR="0" wp14:anchorId="61A2DC37" wp14:editId="4A8D675C">
            <wp:extent cx="4608999" cy="4433398"/>
            <wp:effectExtent l="0" t="0" r="127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8538" cy="4442574"/>
                    </a:xfrm>
                    <a:prstGeom prst="rect">
                      <a:avLst/>
                    </a:prstGeom>
                  </pic:spPr>
                </pic:pic>
              </a:graphicData>
            </a:graphic>
          </wp:inline>
        </w:drawing>
      </w:r>
    </w:p>
    <w:p w14:paraId="2F15515E" w14:textId="3E5FE2E1" w:rsidR="00667A42" w:rsidRPr="00C44F78" w:rsidRDefault="00667A42" w:rsidP="00667A42">
      <w:pPr>
        <w:jc w:val="center"/>
      </w:pPr>
      <w:r w:rsidRPr="00667A42">
        <w:rPr>
          <w:noProof/>
        </w:rPr>
        <w:lastRenderedPageBreak/>
        <w:drawing>
          <wp:inline distT="0" distB="0" distL="0" distR="0" wp14:anchorId="7F8FB8C3" wp14:editId="1A48D341">
            <wp:extent cx="5400040" cy="330454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304540"/>
                    </a:xfrm>
                    <a:prstGeom prst="rect">
                      <a:avLst/>
                    </a:prstGeom>
                  </pic:spPr>
                </pic:pic>
              </a:graphicData>
            </a:graphic>
          </wp:inline>
        </w:drawing>
      </w:r>
    </w:p>
    <w:p w14:paraId="22ADF6AD" w14:textId="77777777" w:rsidR="00C44F78" w:rsidRDefault="00C44F78" w:rsidP="00A20618"/>
    <w:p w14:paraId="032CD124" w14:textId="278A882E" w:rsidR="00C44F78" w:rsidRDefault="00667A42" w:rsidP="00A20618">
      <w:r w:rsidRPr="00667A42">
        <w:rPr>
          <w:noProof/>
        </w:rPr>
        <w:drawing>
          <wp:inline distT="0" distB="0" distL="0" distR="0" wp14:anchorId="08971CF6" wp14:editId="73F1D394">
            <wp:extent cx="5400040" cy="10960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096010"/>
                    </a:xfrm>
                    <a:prstGeom prst="rect">
                      <a:avLst/>
                    </a:prstGeom>
                  </pic:spPr>
                </pic:pic>
              </a:graphicData>
            </a:graphic>
          </wp:inline>
        </w:drawing>
      </w:r>
    </w:p>
    <w:p w14:paraId="22ED9A89" w14:textId="231F4147" w:rsidR="00C44F78" w:rsidRDefault="00667A42" w:rsidP="00A20618">
      <w:r w:rsidRPr="00667A42">
        <w:rPr>
          <w:noProof/>
        </w:rPr>
        <w:drawing>
          <wp:inline distT="0" distB="0" distL="0" distR="0" wp14:anchorId="01181744" wp14:editId="646C9B7F">
            <wp:extent cx="5400040" cy="238633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386330"/>
                    </a:xfrm>
                    <a:prstGeom prst="rect">
                      <a:avLst/>
                    </a:prstGeom>
                  </pic:spPr>
                </pic:pic>
              </a:graphicData>
            </a:graphic>
          </wp:inline>
        </w:drawing>
      </w:r>
    </w:p>
    <w:p w14:paraId="2433DB30" w14:textId="77777777" w:rsidR="00C44F78" w:rsidRDefault="00C44F78" w:rsidP="00A20618"/>
    <w:p w14:paraId="66A74117" w14:textId="016EF84D" w:rsidR="00880F84" w:rsidRPr="00C71594" w:rsidRDefault="00880F84" w:rsidP="00880F84">
      <w:pPr>
        <w:ind w:left="360"/>
      </w:pPr>
    </w:p>
    <w:p w14:paraId="3D05FEF6" w14:textId="77777777" w:rsidR="00C71594" w:rsidRPr="00C71594" w:rsidRDefault="00C71594" w:rsidP="00C71594"/>
    <w:p w14:paraId="5C8B772C" w14:textId="77777777" w:rsidR="00C71594" w:rsidRPr="00A20618" w:rsidRDefault="00C71594" w:rsidP="00A20618"/>
    <w:p w14:paraId="25882895" w14:textId="77777777" w:rsidR="001A3B42" w:rsidRDefault="001A3B42" w:rsidP="001A3B42"/>
    <w:p w14:paraId="5DDA4632" w14:textId="77777777" w:rsidR="001A3B42" w:rsidRDefault="001A3B42" w:rsidP="001A3B42"/>
    <w:p w14:paraId="1491E61A" w14:textId="371BD3DD" w:rsidR="00767773" w:rsidRDefault="00767773" w:rsidP="00767773">
      <w:pPr>
        <w:pStyle w:val="Ttulo1"/>
      </w:pPr>
      <w:bookmarkStart w:id="29" w:name="_Toc227779323"/>
      <w:r w:rsidRPr="00767773">
        <w:t>13. Conectividad e Infraestructura de Comunicación</w:t>
      </w:r>
      <w:bookmarkEnd w:id="29"/>
    </w:p>
    <w:p w14:paraId="419BA292" w14:textId="77777777" w:rsidR="00767773" w:rsidRPr="00767773" w:rsidRDefault="00767773" w:rsidP="00767773"/>
    <w:p w14:paraId="3C352E57" w14:textId="77777777" w:rsidR="00767773" w:rsidRPr="00767773" w:rsidRDefault="00767773" w:rsidP="00767773">
      <w:r w:rsidRPr="00767773">
        <w:t>La robustez de "Kantabile" reside en la comunicación eficiente entre sus distintos componentes. A continuación, se describen los niveles de conectividad implementados:</w:t>
      </w:r>
    </w:p>
    <w:p w14:paraId="5F3F909A" w14:textId="5CE97741" w:rsidR="00767773" w:rsidRPr="00767773" w:rsidRDefault="00767773" w:rsidP="00767773">
      <w:pPr>
        <w:pStyle w:val="Ttulo2"/>
      </w:pPr>
      <w:bookmarkStart w:id="30" w:name="_Toc227779324"/>
      <w:r>
        <w:rPr>
          <w:rStyle w:val="Ttulo2Car"/>
        </w:rPr>
        <w:t>13</w:t>
      </w:r>
      <w:r w:rsidRPr="00767773">
        <w:rPr>
          <w:rStyle w:val="Ttulo2Car"/>
        </w:rPr>
        <w:t>.1. Comunicación Cliente-Servidor (HTTP/API</w:t>
      </w:r>
      <w:r w:rsidRPr="00767773">
        <w:t>)</w:t>
      </w:r>
      <w:bookmarkEnd w:id="30"/>
    </w:p>
    <w:p w14:paraId="249B4B59" w14:textId="77777777" w:rsidR="00767773" w:rsidRPr="00767773" w:rsidRDefault="00767773" w:rsidP="00767773">
      <w:r w:rsidRPr="00767773">
        <w:t>La interacción entre el front-end (navegador) y el back-end (PHP) se basa en el protocolo HTTP. Se han utilizado peticiones asíncronas para las siguientes tareas:</w:t>
      </w:r>
    </w:p>
    <w:p w14:paraId="74A66248" w14:textId="77777777" w:rsidR="00767773" w:rsidRPr="00767773" w:rsidRDefault="00767773" w:rsidP="00767773">
      <w:pPr>
        <w:pStyle w:val="Prrafodelista"/>
        <w:numPr>
          <w:ilvl w:val="0"/>
          <w:numId w:val="45"/>
        </w:numPr>
      </w:pPr>
      <w:r w:rsidRPr="00767773">
        <w:t>Validación de credenciales.</w:t>
      </w:r>
    </w:p>
    <w:p w14:paraId="2E1552E7" w14:textId="77777777" w:rsidR="00767773" w:rsidRPr="00767773" w:rsidRDefault="00767773" w:rsidP="00767773">
      <w:pPr>
        <w:pStyle w:val="Prrafodelista"/>
        <w:numPr>
          <w:ilvl w:val="0"/>
          <w:numId w:val="45"/>
        </w:numPr>
      </w:pPr>
      <w:r w:rsidRPr="00767773">
        <w:t>Consultas a la base de datos de canciones.</w:t>
      </w:r>
    </w:p>
    <w:p w14:paraId="031A2D61" w14:textId="77777777" w:rsidR="00767773" w:rsidRPr="00767773" w:rsidRDefault="00767773" w:rsidP="00767773">
      <w:pPr>
        <w:pStyle w:val="Prrafodelista"/>
        <w:numPr>
          <w:ilvl w:val="0"/>
          <w:numId w:val="45"/>
        </w:numPr>
      </w:pPr>
      <w:r w:rsidRPr="00767773">
        <w:t>Actualización de la cola de reproducción en tiempo real.</w:t>
      </w:r>
    </w:p>
    <w:p w14:paraId="1E4BA454" w14:textId="65B56CA7" w:rsidR="00767773" w:rsidRDefault="00FF7FD0" w:rsidP="00767773">
      <w:pPr>
        <w:pStyle w:val="Ttulo2"/>
      </w:pPr>
      <w:bookmarkStart w:id="31" w:name="_Toc227779325"/>
      <w:r>
        <w:t>13</w:t>
      </w:r>
      <w:r w:rsidR="00767773" w:rsidRPr="00767773">
        <w:t>.2. Gestión de Recursos Multimedia</w:t>
      </w:r>
      <w:bookmarkEnd w:id="31"/>
    </w:p>
    <w:p w14:paraId="3F925371" w14:textId="77777777" w:rsidR="00767773" w:rsidRPr="00767773" w:rsidRDefault="00767773" w:rsidP="00767773"/>
    <w:p w14:paraId="56EBE5EF" w14:textId="77777777" w:rsidR="00767773" w:rsidRPr="00767773" w:rsidRDefault="00767773" w:rsidP="00767773">
      <w:r w:rsidRPr="00767773">
        <w:t>La conectividad con el sistema de archivos del servidor es crítica para la reproducción. El sistema gestiona la carga de:</w:t>
      </w:r>
    </w:p>
    <w:p w14:paraId="32E0F43E" w14:textId="77777777" w:rsidR="00767773" w:rsidRPr="00767773" w:rsidRDefault="00767773" w:rsidP="00767773">
      <w:r w:rsidRPr="00767773">
        <w:rPr>
          <w:b/>
          <w:bCs/>
        </w:rPr>
        <w:t>Flujos de Audio:</w:t>
      </w:r>
      <w:r w:rsidRPr="00767773">
        <w:t xml:space="preserve"> Los archivos </w:t>
      </w:r>
      <w:r w:rsidRPr="00767773">
        <w:rPr>
          <w:b/>
          <w:bCs/>
        </w:rPr>
        <w:t>.mp3</w:t>
      </w:r>
      <w:r w:rsidRPr="00767773">
        <w:t xml:space="preserve"> se cargan de forma progresiva mediante el elemento </w:t>
      </w:r>
      <w:r w:rsidRPr="00767773">
        <w:rPr>
          <w:b/>
          <w:bCs/>
        </w:rPr>
        <w:t>&lt;audio&gt;</w:t>
      </w:r>
      <w:r w:rsidRPr="00767773">
        <w:t xml:space="preserve"> de HTML5.</w:t>
      </w:r>
    </w:p>
    <w:p w14:paraId="7B06B002" w14:textId="77777777" w:rsidR="00767773" w:rsidRPr="00767773" w:rsidRDefault="00767773" w:rsidP="00767773">
      <w:r w:rsidRPr="00767773">
        <w:rPr>
          <w:b/>
          <w:bCs/>
        </w:rPr>
        <w:t>Metadatos LRC:</w:t>
      </w:r>
      <w:r w:rsidRPr="00767773">
        <w:t xml:space="preserve"> El archivo de letras se descarga como un recurso estático que el motor de JavaScript procesa localmente para garantizar una sincronización de 0 milisegundos de latencia.</w:t>
      </w:r>
    </w:p>
    <w:p w14:paraId="4A9B337D" w14:textId="5271EBF7" w:rsidR="00767773" w:rsidRDefault="00FF7FD0" w:rsidP="00767773">
      <w:pPr>
        <w:pStyle w:val="Ttulo2"/>
      </w:pPr>
      <w:bookmarkStart w:id="32" w:name="_Toc227779326"/>
      <w:r>
        <w:t>13</w:t>
      </w:r>
      <w:r w:rsidR="00767773" w:rsidRPr="00767773">
        <w:t>.3. Conectividad entre Contextos</w:t>
      </w:r>
      <w:bookmarkEnd w:id="32"/>
    </w:p>
    <w:p w14:paraId="248D43DE" w14:textId="77777777" w:rsidR="00767773" w:rsidRPr="00767773" w:rsidRDefault="00767773" w:rsidP="00767773"/>
    <w:p w14:paraId="3F131881" w14:textId="77777777" w:rsidR="00767773" w:rsidRPr="00767773" w:rsidRDefault="00767773" w:rsidP="00767773">
      <w:r w:rsidRPr="00767773">
        <w:t>Una característica técnica destacada es la conectividad entre la ventana principal y la ventana del escenario.</w:t>
      </w:r>
    </w:p>
    <w:p w14:paraId="5A9FDB63" w14:textId="77777777" w:rsidR="00767773" w:rsidRPr="00767773" w:rsidRDefault="00767773" w:rsidP="00767773">
      <w:r w:rsidRPr="00767773">
        <w:rPr>
          <w:b/>
          <w:bCs/>
        </w:rPr>
        <w:t>Protocolo de Memoria:</w:t>
      </w:r>
      <w:r w:rsidRPr="00767773">
        <w:t xml:space="preserve"> No se utiliza una conexión de red para este proceso, sino una comunicación directa a través del DOM del navegador.</w:t>
      </w:r>
    </w:p>
    <w:p w14:paraId="41B04C97" w14:textId="77777777" w:rsidR="00767773" w:rsidRPr="00767773" w:rsidRDefault="00767773" w:rsidP="00767773">
      <w:r w:rsidRPr="00767773">
        <w:rPr>
          <w:b/>
          <w:bCs/>
        </w:rPr>
        <w:t>Sincronismo:</w:t>
      </w:r>
      <w:r w:rsidRPr="00767773">
        <w:t xml:space="preserve"> El objeto window.open permite que la ventana maestra actúe como servidor de contenidos y la ventana esclava como receptor de renderizado, asegurando que la letra se vea exactamente igual en ambas pantallas sin desfase.</w:t>
      </w:r>
    </w:p>
    <w:p w14:paraId="13EF3026" w14:textId="7E8D778B" w:rsidR="00AD0B8D" w:rsidRPr="00CA6E60" w:rsidRDefault="00AD0B8D" w:rsidP="001A3B42"/>
    <w:sectPr w:rsidR="00AD0B8D" w:rsidRPr="00CA6E60" w:rsidSect="00927712">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38E8A" w14:textId="77777777" w:rsidR="00714C67" w:rsidRDefault="00714C67" w:rsidP="00F813AA">
      <w:pPr>
        <w:spacing w:after="0" w:line="240" w:lineRule="auto"/>
      </w:pPr>
      <w:r>
        <w:separator/>
      </w:r>
    </w:p>
  </w:endnote>
  <w:endnote w:type="continuationSeparator" w:id="0">
    <w:p w14:paraId="66EFA1DF" w14:textId="77777777" w:rsidR="00714C67" w:rsidRDefault="00714C67" w:rsidP="00F81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briel Weiss' Friends Font">
    <w:altName w:val="Calibri"/>
    <w:panose1 w:val="00000400000000000000"/>
    <w:charset w:val="00"/>
    <w:family w:val="auto"/>
    <w:pitch w:val="variable"/>
    <w:sig w:usb0="00000003" w:usb1="10000000" w:usb2="00000000" w:usb3="00000000" w:csb0="00000001" w:csb1="00000000"/>
  </w:font>
  <w:font w:name="Bahnschrift Light Semi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0F0FD" w14:textId="77777777" w:rsidR="00896623" w:rsidRDefault="0089662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C9370" w14:textId="77777777" w:rsidR="00F813AA" w:rsidRDefault="00F813AA">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3ED5FE6B" w14:textId="77777777" w:rsidR="00F813AA" w:rsidRDefault="00F813A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3D37E" w14:textId="77777777" w:rsidR="00896623" w:rsidRDefault="008966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46230" w14:textId="77777777" w:rsidR="00714C67" w:rsidRDefault="00714C67" w:rsidP="00F813AA">
      <w:pPr>
        <w:spacing w:after="0" w:line="240" w:lineRule="auto"/>
      </w:pPr>
      <w:r>
        <w:separator/>
      </w:r>
    </w:p>
  </w:footnote>
  <w:footnote w:type="continuationSeparator" w:id="0">
    <w:p w14:paraId="797E7D56" w14:textId="77777777" w:rsidR="00714C67" w:rsidRDefault="00714C67" w:rsidP="00F81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A22CB" w14:textId="77777777" w:rsidR="00896623" w:rsidRDefault="0089662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0B8C6" w14:textId="16F19A51" w:rsidR="00927712" w:rsidRDefault="00927712" w:rsidP="00927712">
    <w:pPr>
      <w:pStyle w:val="Encabezado"/>
      <w:jc w:val="center"/>
      <w:rPr>
        <w:color w:val="4472C4" w:themeColor="accent1"/>
        <w:sz w:val="20"/>
      </w:rPr>
    </w:pPr>
    <w:r>
      <w:rPr>
        <w:noProof/>
        <w:color w:val="4472C4" w:themeColor="accent1"/>
        <w:sz w:val="20"/>
      </w:rPr>
      <w:drawing>
        <wp:anchor distT="0" distB="0" distL="114300" distR="114300" simplePos="0" relativeHeight="251659264" behindDoc="0" locked="0" layoutInCell="1" allowOverlap="1" wp14:anchorId="5628FBDE" wp14:editId="62BE920E">
          <wp:simplePos x="0" y="0"/>
          <wp:positionH relativeFrom="page">
            <wp:posOffset>6127115</wp:posOffset>
          </wp:positionH>
          <wp:positionV relativeFrom="paragraph">
            <wp:posOffset>-378460</wp:posOffset>
          </wp:positionV>
          <wp:extent cx="837565" cy="837565"/>
          <wp:effectExtent l="0" t="0" r="0" b="0"/>
          <wp:wrapThrough wrapText="bothSides">
            <wp:wrapPolygon edited="0">
              <wp:start x="3930" y="4422"/>
              <wp:lineTo x="2456" y="7369"/>
              <wp:lineTo x="2948" y="16212"/>
              <wp:lineTo x="18177" y="16212"/>
              <wp:lineTo x="18669" y="14738"/>
              <wp:lineTo x="14738" y="13265"/>
              <wp:lineTo x="19160" y="8352"/>
              <wp:lineTo x="18177" y="4422"/>
              <wp:lineTo x="3930" y="4422"/>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tretch>
                    <a:fillRect/>
                  </a:stretch>
                </pic:blipFill>
                <pic:spPr>
                  <a:xfrm>
                    <a:off x="0" y="0"/>
                    <a:ext cx="837565" cy="837565"/>
                  </a:xfrm>
                  <a:prstGeom prst="rect">
                    <a:avLst/>
                  </a:prstGeom>
                </pic:spPr>
              </pic:pic>
            </a:graphicData>
          </a:graphic>
          <wp14:sizeRelH relativeFrom="margin">
            <wp14:pctWidth>0</wp14:pctWidth>
          </wp14:sizeRelH>
          <wp14:sizeRelV relativeFrom="margin">
            <wp14:pctHeight>0</wp14:pctHeight>
          </wp14:sizeRelV>
        </wp:anchor>
      </w:drawing>
    </w:r>
    <w:r>
      <w:rPr>
        <w:noProof/>
        <w:color w:val="4472C4" w:themeColor="accent1"/>
        <w:sz w:val="20"/>
      </w:rPr>
      <w:drawing>
        <wp:anchor distT="0" distB="0" distL="114300" distR="114300" simplePos="0" relativeHeight="251660288" behindDoc="0" locked="0" layoutInCell="1" allowOverlap="1" wp14:anchorId="1A1D7B75" wp14:editId="51498981">
          <wp:simplePos x="0" y="0"/>
          <wp:positionH relativeFrom="column">
            <wp:posOffset>-387350</wp:posOffset>
          </wp:positionH>
          <wp:positionV relativeFrom="paragraph">
            <wp:posOffset>-258887</wp:posOffset>
          </wp:positionV>
          <wp:extent cx="764540" cy="596265"/>
          <wp:effectExtent l="0" t="0" r="0" b="0"/>
          <wp:wrapThrough wrapText="bothSides">
            <wp:wrapPolygon edited="0">
              <wp:start x="2691" y="0"/>
              <wp:lineTo x="0" y="11042"/>
              <wp:lineTo x="0" y="12422"/>
              <wp:lineTo x="4844" y="20703"/>
              <wp:lineTo x="5382" y="20703"/>
              <wp:lineTo x="8073" y="20703"/>
              <wp:lineTo x="8611" y="20703"/>
              <wp:lineTo x="10764" y="11732"/>
              <wp:lineTo x="20990" y="11732"/>
              <wp:lineTo x="20990" y="8281"/>
              <wp:lineTo x="5382" y="0"/>
              <wp:lineTo x="2691"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
                    <a:extLst>
                      <a:ext uri="{28A0092B-C50C-407E-A947-70E740481C1C}">
                        <a14:useLocalDpi xmlns:a14="http://schemas.microsoft.com/office/drawing/2010/main" val="0"/>
                      </a:ext>
                    </a:extLst>
                  </a:blip>
                  <a:stretch>
                    <a:fillRect/>
                  </a:stretch>
                </pic:blipFill>
                <pic:spPr>
                  <a:xfrm>
                    <a:off x="0" y="0"/>
                    <a:ext cx="764540" cy="5962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2336" behindDoc="0" locked="0" layoutInCell="1" allowOverlap="1" wp14:anchorId="7BF88FF2" wp14:editId="4782DA42">
              <wp:simplePos x="0" y="0"/>
              <wp:positionH relativeFrom="margin">
                <wp:align>center</wp:align>
              </wp:positionH>
              <wp:positionV relativeFrom="paragraph">
                <wp:posOffset>154305</wp:posOffset>
              </wp:positionV>
              <wp:extent cx="3081020" cy="305435"/>
              <wp:effectExtent l="0" t="0" r="5080" b="0"/>
              <wp:wrapThrough wrapText="bothSides">
                <wp:wrapPolygon edited="0">
                  <wp:start x="0" y="0"/>
                  <wp:lineTo x="0" y="20208"/>
                  <wp:lineTo x="21502" y="20208"/>
                  <wp:lineTo x="21502" y="0"/>
                  <wp:lineTo x="0" y="0"/>
                </wp:wrapPolygon>
              </wp:wrapThrough>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1020" cy="305435"/>
                      </a:xfrm>
                      <a:prstGeom prst="rect">
                        <a:avLst/>
                      </a:prstGeom>
                      <a:solidFill>
                        <a:srgbClr val="FFFFFF"/>
                      </a:solidFill>
                      <a:ln w="9525">
                        <a:noFill/>
                        <a:miter lim="800000"/>
                        <a:headEnd/>
                        <a:tailEnd/>
                      </a:ln>
                    </wps:spPr>
                    <wps:txbx>
                      <w:txbxContent>
                        <w:p w14:paraId="53031606" w14:textId="77777777" w:rsidR="00927712" w:rsidRPr="00A31393" w:rsidRDefault="00927712" w:rsidP="00927712">
                          <w:pPr>
                            <w:pStyle w:val="Ttulo5"/>
                            <w:jc w:val="center"/>
                            <w:rPr>
                              <w:rFonts w:ascii="Bahnschrift Light SemiCondensed" w:hAnsi="Bahnschrift Light SemiCondensed"/>
                              <w:caps/>
                              <w:color w:val="8EAADB" w:themeColor="accent1" w:themeTint="99"/>
                              <w:sz w:val="20"/>
                              <w:szCs w:val="20"/>
                              <w14:shadow w14:blurRad="50800" w14:dist="38100" w14:dir="5400000" w14:sx="100000" w14:sy="100000" w14:kx="0" w14:ky="0" w14:algn="t">
                                <w14:srgbClr w14:val="000000">
                                  <w14:alpha w14:val="60000"/>
                                </w14:srgbClr>
                              </w14:shadow>
                            </w:rPr>
                          </w:pPr>
                          <w:r w:rsidRPr="00A31393">
                            <w:rPr>
                              <w:rFonts w:ascii="Bahnschrift Light SemiCondensed" w:hAnsi="Bahnschrift Light SemiCondensed"/>
                              <w:color w:val="8EAADB" w:themeColor="accent1" w:themeTint="99"/>
                              <w:sz w:val="20"/>
                              <w:szCs w:val="20"/>
                              <w14:shadow w14:blurRad="50800" w14:dist="38100" w14:dir="5400000" w14:sx="100000" w14:sy="100000" w14:kx="0" w14:ky="0" w14:algn="t">
                                <w14:srgbClr w14:val="000000">
                                  <w14:alpha w14:val="60000"/>
                                </w14:srgbClr>
                              </w14:shadow>
                            </w:rPr>
                            <w:t>Proyecto Intermodular-Operación kantabile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F88FF2" id="_x0000_t202" coordsize="21600,21600" o:spt="202" path="m,l,21600r21600,l21600,xe">
              <v:stroke joinstyle="miter"/>
              <v:path gradientshapeok="t" o:connecttype="rect"/>
            </v:shapetype>
            <v:shape id="_x0000_s1035" type="#_x0000_t202" style="position:absolute;left:0;text-align:left;margin-left:0;margin-top:12.15pt;width:242.6pt;height:24.0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" stroked="f">
              <v:textbox>
                <w:txbxContent>
                  <w:p w14:paraId="53031606" w14:textId="77777777" w:rsidR="00927712" w:rsidRPr="00A31393" w:rsidRDefault="00927712" w:rsidP="00927712">
                    <w:pPr>
                      <w:pStyle w:val="Ttulo5"/>
                      <w:jc w:val="center"/>
                      <w:rPr>
                        <w:rFonts w:ascii="Bahnschrift Light SemiCondensed" w:hAnsi="Bahnschrift Light SemiCondensed"/>
                        <w:caps/>
                        <w:color w:val="8EAADB" w:themeColor="accent1" w:themeTint="99"/>
                        <w:sz w:val="20"/>
                        <w:szCs w:val="20"/>
                        <w14:shadow w14:blurRad="50800" w14:dist="38100" w14:dir="5400000" w14:sx="100000" w14:sy="100000" w14:kx="0" w14:ky="0" w14:algn="t">
                          <w14:srgbClr w14:val="000000">
                            <w14:alpha w14:val="60000"/>
                          </w14:srgbClr>
                        </w14:shadow>
                      </w:rPr>
                    </w:pPr>
                    <w:r w:rsidRPr="00A31393">
                      <w:rPr>
                        <w:rFonts w:ascii="Bahnschrift Light SemiCondensed" w:hAnsi="Bahnschrift Light SemiCondensed"/>
                        <w:color w:val="8EAADB" w:themeColor="accent1" w:themeTint="99"/>
                        <w:sz w:val="20"/>
                        <w:szCs w:val="20"/>
                        <w14:shadow w14:blurRad="50800" w14:dist="38100" w14:dir="5400000" w14:sx="100000" w14:sy="100000" w14:kx="0" w14:ky="0" w14:algn="t">
                          <w14:srgbClr w14:val="000000">
                            <w14:alpha w14:val="60000"/>
                          </w14:srgbClr>
                        </w14:shadow>
                      </w:rPr>
                      <w:t>Proyecto Intermodular-Operación kantabile</w:t>
                    </w:r>
                  </w:p>
                </w:txbxContent>
              </v:textbox>
              <w10:wrap type="through" anchorx="margin"/>
            </v:shape>
          </w:pict>
        </mc:Fallback>
      </mc:AlternateContent>
    </w:r>
    <w:r>
      <w:rPr>
        <w:noProof/>
        <w:color w:val="4472C4" w:themeColor="accent1"/>
        <w:sz w:val="20"/>
      </w:rPr>
      <w:drawing>
        <wp:anchor distT="0" distB="0" distL="114300" distR="114300" simplePos="0" relativeHeight="251661312" behindDoc="0" locked="0" layoutInCell="1" allowOverlap="1" wp14:anchorId="002F61D2" wp14:editId="34C8537C">
          <wp:simplePos x="0" y="0"/>
          <wp:positionH relativeFrom="margin">
            <wp:align>center</wp:align>
          </wp:positionH>
          <wp:positionV relativeFrom="paragraph">
            <wp:posOffset>-326935</wp:posOffset>
          </wp:positionV>
          <wp:extent cx="385445" cy="384810"/>
          <wp:effectExtent l="19050" t="0" r="14605" b="148590"/>
          <wp:wrapThrough wrapText="bothSides">
            <wp:wrapPolygon edited="0">
              <wp:start x="-1068" y="0"/>
              <wp:lineTo x="-1068" y="28871"/>
              <wp:lineTo x="21351" y="28871"/>
              <wp:lineTo x="21351" y="0"/>
              <wp:lineTo x="-1068"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3">
                    <a:extLst>
                      <a:ext uri="{28A0092B-C50C-407E-A947-70E740481C1C}">
                        <a14:useLocalDpi xmlns:a14="http://schemas.microsoft.com/office/drawing/2010/main" val="0"/>
                      </a:ext>
                    </a:extLst>
                  </a:blip>
                  <a:stretch>
                    <a:fillRect/>
                  </a:stretch>
                </pic:blipFill>
                <pic:spPr>
                  <a:xfrm flipH="1">
                    <a:off x="0" y="0"/>
                    <a:ext cx="385445" cy="3848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576D608A" w14:textId="77777777" w:rsidR="00927712" w:rsidRDefault="00927712" w:rsidP="00927712">
    <w:pPr>
      <w:pStyle w:val="Encabezado"/>
    </w:pPr>
  </w:p>
  <w:p w14:paraId="4D2A0DBF" w14:textId="7B24EF73" w:rsidR="00927712" w:rsidRDefault="00927712" w:rsidP="00927712">
    <w:pPr>
      <w:pStyle w:val="Ttulo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D1252" w14:textId="77777777" w:rsidR="00896623" w:rsidRDefault="008966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536D"/>
    <w:multiLevelType w:val="multilevel"/>
    <w:tmpl w:val="6988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354CA"/>
    <w:multiLevelType w:val="multilevel"/>
    <w:tmpl w:val="457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96AB1"/>
    <w:multiLevelType w:val="multilevel"/>
    <w:tmpl w:val="D2825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73730"/>
    <w:multiLevelType w:val="hybridMultilevel"/>
    <w:tmpl w:val="D63C5F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107D52"/>
    <w:multiLevelType w:val="multilevel"/>
    <w:tmpl w:val="F34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F1481"/>
    <w:multiLevelType w:val="multilevel"/>
    <w:tmpl w:val="A3E0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01978"/>
    <w:multiLevelType w:val="multilevel"/>
    <w:tmpl w:val="A8A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E545B"/>
    <w:multiLevelType w:val="hybridMultilevel"/>
    <w:tmpl w:val="BD084FF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40F3BBF"/>
    <w:multiLevelType w:val="multilevel"/>
    <w:tmpl w:val="8A5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32E21"/>
    <w:multiLevelType w:val="multilevel"/>
    <w:tmpl w:val="A7DC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34A03"/>
    <w:multiLevelType w:val="multilevel"/>
    <w:tmpl w:val="21A0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126E9"/>
    <w:multiLevelType w:val="multilevel"/>
    <w:tmpl w:val="E61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6066B"/>
    <w:multiLevelType w:val="multilevel"/>
    <w:tmpl w:val="BDFA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42086"/>
    <w:multiLevelType w:val="multilevel"/>
    <w:tmpl w:val="C0AE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C2F95"/>
    <w:multiLevelType w:val="hybridMultilevel"/>
    <w:tmpl w:val="6BAAC7B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DA90E0A"/>
    <w:multiLevelType w:val="hybridMultilevel"/>
    <w:tmpl w:val="8B96699A"/>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DAC0B4F"/>
    <w:multiLevelType w:val="multilevel"/>
    <w:tmpl w:val="0890F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55756"/>
    <w:multiLevelType w:val="hybridMultilevel"/>
    <w:tmpl w:val="8604E07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F094612"/>
    <w:multiLevelType w:val="multilevel"/>
    <w:tmpl w:val="CAC69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F3655"/>
    <w:multiLevelType w:val="hybridMultilevel"/>
    <w:tmpl w:val="4BD6CA7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B0D4239"/>
    <w:multiLevelType w:val="multilevel"/>
    <w:tmpl w:val="6AF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2B4449"/>
    <w:multiLevelType w:val="hybridMultilevel"/>
    <w:tmpl w:val="CBB67856"/>
    <w:lvl w:ilvl="0" w:tplc="0788257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FA808CF"/>
    <w:multiLevelType w:val="multilevel"/>
    <w:tmpl w:val="3986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B6B99"/>
    <w:multiLevelType w:val="multilevel"/>
    <w:tmpl w:val="55C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C4ADE"/>
    <w:multiLevelType w:val="multilevel"/>
    <w:tmpl w:val="D2CA4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19104E"/>
    <w:multiLevelType w:val="hybridMultilevel"/>
    <w:tmpl w:val="60588F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05E09C0"/>
    <w:multiLevelType w:val="hybridMultilevel"/>
    <w:tmpl w:val="877ADF3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0C15D03"/>
    <w:multiLevelType w:val="multilevel"/>
    <w:tmpl w:val="03DC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33BC6"/>
    <w:multiLevelType w:val="multilevel"/>
    <w:tmpl w:val="97F8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A66041"/>
    <w:multiLevelType w:val="hybridMultilevel"/>
    <w:tmpl w:val="AEFEE5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E97002"/>
    <w:multiLevelType w:val="multilevel"/>
    <w:tmpl w:val="BA5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E34A87"/>
    <w:multiLevelType w:val="hybridMultilevel"/>
    <w:tmpl w:val="A18C14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E1F494E"/>
    <w:multiLevelType w:val="multilevel"/>
    <w:tmpl w:val="0FFE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BD20BB"/>
    <w:multiLevelType w:val="multilevel"/>
    <w:tmpl w:val="DF86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B46FC"/>
    <w:multiLevelType w:val="multilevel"/>
    <w:tmpl w:val="D1EC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8574D"/>
    <w:multiLevelType w:val="hybridMultilevel"/>
    <w:tmpl w:val="1028556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5CC3BF3"/>
    <w:multiLevelType w:val="multilevel"/>
    <w:tmpl w:val="10F2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706791"/>
    <w:multiLevelType w:val="multilevel"/>
    <w:tmpl w:val="0890F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91ABC"/>
    <w:multiLevelType w:val="hybridMultilevel"/>
    <w:tmpl w:val="B06839A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E482BD9"/>
    <w:multiLevelType w:val="hybridMultilevel"/>
    <w:tmpl w:val="B2B699A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56A5FCC"/>
    <w:multiLevelType w:val="multilevel"/>
    <w:tmpl w:val="C902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D4FA6"/>
    <w:multiLevelType w:val="multilevel"/>
    <w:tmpl w:val="D7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E221F"/>
    <w:multiLevelType w:val="hybridMultilevel"/>
    <w:tmpl w:val="612E93B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6113029"/>
    <w:multiLevelType w:val="multilevel"/>
    <w:tmpl w:val="B4EE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F3834"/>
    <w:multiLevelType w:val="multilevel"/>
    <w:tmpl w:val="C96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5"/>
  </w:num>
  <w:num w:numId="3">
    <w:abstractNumId w:val="6"/>
  </w:num>
  <w:num w:numId="4">
    <w:abstractNumId w:val="23"/>
  </w:num>
  <w:num w:numId="5">
    <w:abstractNumId w:val="13"/>
  </w:num>
  <w:num w:numId="6">
    <w:abstractNumId w:val="11"/>
  </w:num>
  <w:num w:numId="7">
    <w:abstractNumId w:val="30"/>
  </w:num>
  <w:num w:numId="8">
    <w:abstractNumId w:val="4"/>
  </w:num>
  <w:num w:numId="9">
    <w:abstractNumId w:val="31"/>
  </w:num>
  <w:num w:numId="10">
    <w:abstractNumId w:val="3"/>
  </w:num>
  <w:num w:numId="11">
    <w:abstractNumId w:val="26"/>
  </w:num>
  <w:num w:numId="12">
    <w:abstractNumId w:val="40"/>
  </w:num>
  <w:num w:numId="13">
    <w:abstractNumId w:val="20"/>
  </w:num>
  <w:num w:numId="14">
    <w:abstractNumId w:val="29"/>
  </w:num>
  <w:num w:numId="15">
    <w:abstractNumId w:val="24"/>
  </w:num>
  <w:num w:numId="16">
    <w:abstractNumId w:val="34"/>
  </w:num>
  <w:num w:numId="17">
    <w:abstractNumId w:val="18"/>
  </w:num>
  <w:num w:numId="18">
    <w:abstractNumId w:val="37"/>
  </w:num>
  <w:num w:numId="19">
    <w:abstractNumId w:val="9"/>
  </w:num>
  <w:num w:numId="20">
    <w:abstractNumId w:val="28"/>
  </w:num>
  <w:num w:numId="21">
    <w:abstractNumId w:val="33"/>
  </w:num>
  <w:num w:numId="22">
    <w:abstractNumId w:val="32"/>
  </w:num>
  <w:num w:numId="23">
    <w:abstractNumId w:val="1"/>
  </w:num>
  <w:num w:numId="24">
    <w:abstractNumId w:val="12"/>
  </w:num>
  <w:num w:numId="25">
    <w:abstractNumId w:val="41"/>
  </w:num>
  <w:num w:numId="26">
    <w:abstractNumId w:val="43"/>
  </w:num>
  <w:num w:numId="27">
    <w:abstractNumId w:val="44"/>
  </w:num>
  <w:num w:numId="28">
    <w:abstractNumId w:val="16"/>
  </w:num>
  <w:num w:numId="29">
    <w:abstractNumId w:val="21"/>
  </w:num>
  <w:num w:numId="30">
    <w:abstractNumId w:val="17"/>
  </w:num>
  <w:num w:numId="31">
    <w:abstractNumId w:val="7"/>
  </w:num>
  <w:num w:numId="32">
    <w:abstractNumId w:val="42"/>
  </w:num>
  <w:num w:numId="33">
    <w:abstractNumId w:val="19"/>
  </w:num>
  <w:num w:numId="34">
    <w:abstractNumId w:val="2"/>
  </w:num>
  <w:num w:numId="35">
    <w:abstractNumId w:val="0"/>
  </w:num>
  <w:num w:numId="36">
    <w:abstractNumId w:val="22"/>
  </w:num>
  <w:num w:numId="37">
    <w:abstractNumId w:val="10"/>
  </w:num>
  <w:num w:numId="38">
    <w:abstractNumId w:val="15"/>
  </w:num>
  <w:num w:numId="39">
    <w:abstractNumId w:val="35"/>
  </w:num>
  <w:num w:numId="40">
    <w:abstractNumId w:val="38"/>
  </w:num>
  <w:num w:numId="41">
    <w:abstractNumId w:val="14"/>
  </w:num>
  <w:num w:numId="42">
    <w:abstractNumId w:val="27"/>
  </w:num>
  <w:num w:numId="43">
    <w:abstractNumId w:val="36"/>
  </w:num>
  <w:num w:numId="44">
    <w:abstractNumId w:val="5"/>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60"/>
    <w:rsid w:val="000E0B8C"/>
    <w:rsid w:val="001574FD"/>
    <w:rsid w:val="001A3B42"/>
    <w:rsid w:val="001D2127"/>
    <w:rsid w:val="001D66C4"/>
    <w:rsid w:val="00215BCE"/>
    <w:rsid w:val="00275B19"/>
    <w:rsid w:val="00501913"/>
    <w:rsid w:val="005A7781"/>
    <w:rsid w:val="005D47D9"/>
    <w:rsid w:val="005D730C"/>
    <w:rsid w:val="00667A42"/>
    <w:rsid w:val="006E0DEA"/>
    <w:rsid w:val="00714C67"/>
    <w:rsid w:val="00720593"/>
    <w:rsid w:val="007277C6"/>
    <w:rsid w:val="00767773"/>
    <w:rsid w:val="0077016B"/>
    <w:rsid w:val="007E5E56"/>
    <w:rsid w:val="00880F84"/>
    <w:rsid w:val="00886DCB"/>
    <w:rsid w:val="00896623"/>
    <w:rsid w:val="008D7E24"/>
    <w:rsid w:val="008E1DF1"/>
    <w:rsid w:val="00927712"/>
    <w:rsid w:val="00944C96"/>
    <w:rsid w:val="00A20618"/>
    <w:rsid w:val="00A31393"/>
    <w:rsid w:val="00A760E2"/>
    <w:rsid w:val="00AB3844"/>
    <w:rsid w:val="00AD0B8D"/>
    <w:rsid w:val="00AE6361"/>
    <w:rsid w:val="00AF579A"/>
    <w:rsid w:val="00B505DE"/>
    <w:rsid w:val="00C44F78"/>
    <w:rsid w:val="00C71594"/>
    <w:rsid w:val="00CA6E60"/>
    <w:rsid w:val="00D70570"/>
    <w:rsid w:val="00D876F3"/>
    <w:rsid w:val="00DB7053"/>
    <w:rsid w:val="00E46F6D"/>
    <w:rsid w:val="00E828D2"/>
    <w:rsid w:val="00E97A28"/>
    <w:rsid w:val="00F212D4"/>
    <w:rsid w:val="00F813AA"/>
    <w:rsid w:val="00FF7F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567F2D"/>
  <w15:chartTrackingRefBased/>
  <w15:docId w15:val="{AD90EB67-3C1A-4F6E-991B-49A0E17D9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F6D"/>
    <w:pPr>
      <w:jc w:val="both"/>
    </w:pPr>
    <w:rPr>
      <w:rFonts w:ascii="Arial" w:hAnsi="Arial"/>
    </w:rPr>
  </w:style>
  <w:style w:type="paragraph" w:styleId="Ttulo1">
    <w:name w:val="heading 1"/>
    <w:basedOn w:val="Normal"/>
    <w:next w:val="Normal"/>
    <w:link w:val="Ttulo1Car"/>
    <w:uiPriority w:val="9"/>
    <w:qFormat/>
    <w:rsid w:val="00CA6E60"/>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tulo2">
    <w:name w:val="heading 2"/>
    <w:basedOn w:val="Normal"/>
    <w:next w:val="Normal"/>
    <w:link w:val="Ttulo2Car"/>
    <w:uiPriority w:val="9"/>
    <w:unhideWhenUsed/>
    <w:qFormat/>
    <w:rsid w:val="006E0D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A77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C44F7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9277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A6E60"/>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6E60"/>
    <w:rPr>
      <w:rFonts w:eastAsiaTheme="minorEastAsia"/>
      <w:lang w:eastAsia="es-ES"/>
    </w:rPr>
  </w:style>
  <w:style w:type="paragraph" w:styleId="Prrafodelista">
    <w:name w:val="List Paragraph"/>
    <w:basedOn w:val="Normal"/>
    <w:uiPriority w:val="34"/>
    <w:qFormat/>
    <w:rsid w:val="00CA6E60"/>
    <w:pPr>
      <w:ind w:left="720"/>
      <w:contextualSpacing/>
    </w:pPr>
  </w:style>
  <w:style w:type="character" w:customStyle="1" w:styleId="Ttulo1Car">
    <w:name w:val="Título 1 Car"/>
    <w:basedOn w:val="Fuentedeprrafopredeter"/>
    <w:link w:val="Ttulo1"/>
    <w:uiPriority w:val="9"/>
    <w:rsid w:val="00CA6E60"/>
    <w:rPr>
      <w:rFonts w:asciiTheme="majorHAnsi" w:eastAsiaTheme="majorEastAsia" w:hAnsiTheme="majorHAnsi" w:cstheme="majorBidi"/>
      <w:b/>
      <w:color w:val="2F5496" w:themeColor="accent1" w:themeShade="BF"/>
      <w:sz w:val="32"/>
      <w:szCs w:val="32"/>
    </w:rPr>
  </w:style>
  <w:style w:type="paragraph" w:styleId="NormalWeb">
    <w:name w:val="Normal (Web)"/>
    <w:basedOn w:val="Normal"/>
    <w:uiPriority w:val="99"/>
    <w:semiHidden/>
    <w:unhideWhenUsed/>
    <w:rsid w:val="00CA6E6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6E0DEA"/>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6E0DEA"/>
    <w:rPr>
      <w:b/>
      <w:bCs/>
    </w:rPr>
  </w:style>
  <w:style w:type="paragraph" w:styleId="Encabezado">
    <w:name w:val="header"/>
    <w:basedOn w:val="Normal"/>
    <w:link w:val="EncabezadoCar"/>
    <w:uiPriority w:val="99"/>
    <w:unhideWhenUsed/>
    <w:rsid w:val="00F813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13AA"/>
  </w:style>
  <w:style w:type="paragraph" w:styleId="Piedepgina">
    <w:name w:val="footer"/>
    <w:basedOn w:val="Normal"/>
    <w:link w:val="PiedepginaCar"/>
    <w:uiPriority w:val="99"/>
    <w:unhideWhenUsed/>
    <w:rsid w:val="00F813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13AA"/>
  </w:style>
  <w:style w:type="character" w:customStyle="1" w:styleId="Ttulo3Car">
    <w:name w:val="Título 3 Car"/>
    <w:basedOn w:val="Fuentedeprrafopredeter"/>
    <w:link w:val="Ttulo3"/>
    <w:uiPriority w:val="9"/>
    <w:semiHidden/>
    <w:rsid w:val="005A7781"/>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E97A28"/>
    <w:pPr>
      <w:jc w:val="left"/>
      <w:outlineLvl w:val="9"/>
    </w:pPr>
    <w:rPr>
      <w:b w:val="0"/>
      <w:lang w:eastAsia="es-ES"/>
    </w:rPr>
  </w:style>
  <w:style w:type="paragraph" w:styleId="TDC1">
    <w:name w:val="toc 1"/>
    <w:basedOn w:val="Normal"/>
    <w:next w:val="Normal"/>
    <w:autoRedefine/>
    <w:uiPriority w:val="39"/>
    <w:unhideWhenUsed/>
    <w:rsid w:val="00E97A28"/>
    <w:pPr>
      <w:spacing w:after="100"/>
    </w:pPr>
  </w:style>
  <w:style w:type="paragraph" w:styleId="TDC2">
    <w:name w:val="toc 2"/>
    <w:basedOn w:val="Normal"/>
    <w:next w:val="Normal"/>
    <w:autoRedefine/>
    <w:uiPriority w:val="39"/>
    <w:unhideWhenUsed/>
    <w:rsid w:val="00E97A28"/>
    <w:pPr>
      <w:spacing w:after="100"/>
      <w:ind w:left="220"/>
    </w:pPr>
  </w:style>
  <w:style w:type="character" w:styleId="Hipervnculo">
    <w:name w:val="Hyperlink"/>
    <w:basedOn w:val="Fuentedeprrafopredeter"/>
    <w:uiPriority w:val="99"/>
    <w:unhideWhenUsed/>
    <w:rsid w:val="00E97A28"/>
    <w:rPr>
      <w:color w:val="0563C1" w:themeColor="hyperlink"/>
      <w:u w:val="single"/>
    </w:rPr>
  </w:style>
  <w:style w:type="character" w:customStyle="1" w:styleId="Ttulo5Car">
    <w:name w:val="Título 5 Car"/>
    <w:basedOn w:val="Fuentedeprrafopredeter"/>
    <w:link w:val="Ttulo5"/>
    <w:uiPriority w:val="9"/>
    <w:rsid w:val="00927712"/>
    <w:rPr>
      <w:rFonts w:asciiTheme="majorHAnsi" w:eastAsiaTheme="majorEastAsia" w:hAnsiTheme="majorHAnsi" w:cstheme="majorBidi"/>
      <w:color w:val="2F5496" w:themeColor="accent1" w:themeShade="BF"/>
    </w:rPr>
  </w:style>
  <w:style w:type="character" w:styleId="CdigoHTML">
    <w:name w:val="HTML Code"/>
    <w:basedOn w:val="Fuentedeprrafopredeter"/>
    <w:uiPriority w:val="99"/>
    <w:semiHidden/>
    <w:unhideWhenUsed/>
    <w:rsid w:val="001A3B42"/>
    <w:rPr>
      <w:rFonts w:ascii="Courier New" w:eastAsia="Times New Roman" w:hAnsi="Courier New" w:cs="Courier New"/>
      <w:sz w:val="20"/>
      <w:szCs w:val="20"/>
    </w:rPr>
  </w:style>
  <w:style w:type="paragraph" w:styleId="TDC3">
    <w:name w:val="toc 3"/>
    <w:basedOn w:val="Normal"/>
    <w:next w:val="Normal"/>
    <w:autoRedefine/>
    <w:uiPriority w:val="39"/>
    <w:unhideWhenUsed/>
    <w:rsid w:val="00AB3844"/>
    <w:pPr>
      <w:spacing w:after="100"/>
      <w:ind w:left="440"/>
      <w:jc w:val="left"/>
    </w:pPr>
    <w:rPr>
      <w:rFonts w:asciiTheme="minorHAnsi" w:eastAsiaTheme="minorEastAsia" w:hAnsiTheme="minorHAnsi" w:cs="Times New Roman"/>
      <w:lang w:eastAsia="es-ES"/>
    </w:rPr>
  </w:style>
  <w:style w:type="character" w:customStyle="1" w:styleId="Ttulo4Car">
    <w:name w:val="Título 4 Car"/>
    <w:basedOn w:val="Fuentedeprrafopredeter"/>
    <w:link w:val="Ttulo4"/>
    <w:uiPriority w:val="9"/>
    <w:semiHidden/>
    <w:rsid w:val="00C44F7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7160">
      <w:bodyDiv w:val="1"/>
      <w:marLeft w:val="0"/>
      <w:marRight w:val="0"/>
      <w:marTop w:val="0"/>
      <w:marBottom w:val="0"/>
      <w:divBdr>
        <w:top w:val="none" w:sz="0" w:space="0" w:color="auto"/>
        <w:left w:val="none" w:sz="0" w:space="0" w:color="auto"/>
        <w:bottom w:val="none" w:sz="0" w:space="0" w:color="auto"/>
        <w:right w:val="none" w:sz="0" w:space="0" w:color="auto"/>
      </w:divBdr>
      <w:divsChild>
        <w:div w:id="446438198">
          <w:marLeft w:val="0"/>
          <w:marRight w:val="0"/>
          <w:marTop w:val="0"/>
          <w:marBottom w:val="0"/>
          <w:divBdr>
            <w:top w:val="none" w:sz="0" w:space="0" w:color="auto"/>
            <w:left w:val="none" w:sz="0" w:space="0" w:color="auto"/>
            <w:bottom w:val="none" w:sz="0" w:space="0" w:color="auto"/>
            <w:right w:val="none" w:sz="0" w:space="0" w:color="auto"/>
          </w:divBdr>
          <w:divsChild>
            <w:div w:id="197855789">
              <w:marLeft w:val="0"/>
              <w:marRight w:val="0"/>
              <w:marTop w:val="0"/>
              <w:marBottom w:val="0"/>
              <w:divBdr>
                <w:top w:val="none" w:sz="0" w:space="0" w:color="auto"/>
                <w:left w:val="none" w:sz="0" w:space="0" w:color="auto"/>
                <w:bottom w:val="none" w:sz="0" w:space="0" w:color="auto"/>
                <w:right w:val="none" w:sz="0" w:space="0" w:color="auto"/>
              </w:divBdr>
            </w:div>
            <w:div w:id="1970282450">
              <w:marLeft w:val="0"/>
              <w:marRight w:val="0"/>
              <w:marTop w:val="0"/>
              <w:marBottom w:val="0"/>
              <w:divBdr>
                <w:top w:val="none" w:sz="0" w:space="0" w:color="auto"/>
                <w:left w:val="none" w:sz="0" w:space="0" w:color="auto"/>
                <w:bottom w:val="none" w:sz="0" w:space="0" w:color="auto"/>
                <w:right w:val="none" w:sz="0" w:space="0" w:color="auto"/>
              </w:divBdr>
            </w:div>
            <w:div w:id="1415397290">
              <w:marLeft w:val="0"/>
              <w:marRight w:val="0"/>
              <w:marTop w:val="0"/>
              <w:marBottom w:val="0"/>
              <w:divBdr>
                <w:top w:val="none" w:sz="0" w:space="0" w:color="auto"/>
                <w:left w:val="none" w:sz="0" w:space="0" w:color="auto"/>
                <w:bottom w:val="none" w:sz="0" w:space="0" w:color="auto"/>
                <w:right w:val="none" w:sz="0" w:space="0" w:color="auto"/>
              </w:divBdr>
            </w:div>
            <w:div w:id="1700928827">
              <w:marLeft w:val="0"/>
              <w:marRight w:val="0"/>
              <w:marTop w:val="0"/>
              <w:marBottom w:val="0"/>
              <w:divBdr>
                <w:top w:val="none" w:sz="0" w:space="0" w:color="auto"/>
                <w:left w:val="none" w:sz="0" w:space="0" w:color="auto"/>
                <w:bottom w:val="none" w:sz="0" w:space="0" w:color="auto"/>
                <w:right w:val="none" w:sz="0" w:space="0" w:color="auto"/>
              </w:divBdr>
            </w:div>
            <w:div w:id="2754494">
              <w:marLeft w:val="0"/>
              <w:marRight w:val="0"/>
              <w:marTop w:val="0"/>
              <w:marBottom w:val="0"/>
              <w:divBdr>
                <w:top w:val="none" w:sz="0" w:space="0" w:color="auto"/>
                <w:left w:val="none" w:sz="0" w:space="0" w:color="auto"/>
                <w:bottom w:val="none" w:sz="0" w:space="0" w:color="auto"/>
                <w:right w:val="none" w:sz="0" w:space="0" w:color="auto"/>
              </w:divBdr>
            </w:div>
            <w:div w:id="274406342">
              <w:marLeft w:val="0"/>
              <w:marRight w:val="0"/>
              <w:marTop w:val="0"/>
              <w:marBottom w:val="0"/>
              <w:divBdr>
                <w:top w:val="none" w:sz="0" w:space="0" w:color="auto"/>
                <w:left w:val="none" w:sz="0" w:space="0" w:color="auto"/>
                <w:bottom w:val="none" w:sz="0" w:space="0" w:color="auto"/>
                <w:right w:val="none" w:sz="0" w:space="0" w:color="auto"/>
              </w:divBdr>
            </w:div>
            <w:div w:id="114301977">
              <w:marLeft w:val="0"/>
              <w:marRight w:val="0"/>
              <w:marTop w:val="0"/>
              <w:marBottom w:val="0"/>
              <w:divBdr>
                <w:top w:val="none" w:sz="0" w:space="0" w:color="auto"/>
                <w:left w:val="none" w:sz="0" w:space="0" w:color="auto"/>
                <w:bottom w:val="none" w:sz="0" w:space="0" w:color="auto"/>
                <w:right w:val="none" w:sz="0" w:space="0" w:color="auto"/>
              </w:divBdr>
            </w:div>
            <w:div w:id="19695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8597">
      <w:bodyDiv w:val="1"/>
      <w:marLeft w:val="0"/>
      <w:marRight w:val="0"/>
      <w:marTop w:val="0"/>
      <w:marBottom w:val="0"/>
      <w:divBdr>
        <w:top w:val="none" w:sz="0" w:space="0" w:color="auto"/>
        <w:left w:val="none" w:sz="0" w:space="0" w:color="auto"/>
        <w:bottom w:val="none" w:sz="0" w:space="0" w:color="auto"/>
        <w:right w:val="none" w:sz="0" w:space="0" w:color="auto"/>
      </w:divBdr>
    </w:div>
    <w:div w:id="109131156">
      <w:bodyDiv w:val="1"/>
      <w:marLeft w:val="0"/>
      <w:marRight w:val="0"/>
      <w:marTop w:val="0"/>
      <w:marBottom w:val="0"/>
      <w:divBdr>
        <w:top w:val="none" w:sz="0" w:space="0" w:color="auto"/>
        <w:left w:val="none" w:sz="0" w:space="0" w:color="auto"/>
        <w:bottom w:val="none" w:sz="0" w:space="0" w:color="auto"/>
        <w:right w:val="none" w:sz="0" w:space="0" w:color="auto"/>
      </w:divBdr>
    </w:div>
    <w:div w:id="188570982">
      <w:bodyDiv w:val="1"/>
      <w:marLeft w:val="0"/>
      <w:marRight w:val="0"/>
      <w:marTop w:val="0"/>
      <w:marBottom w:val="0"/>
      <w:divBdr>
        <w:top w:val="none" w:sz="0" w:space="0" w:color="auto"/>
        <w:left w:val="none" w:sz="0" w:space="0" w:color="auto"/>
        <w:bottom w:val="none" w:sz="0" w:space="0" w:color="auto"/>
        <w:right w:val="none" w:sz="0" w:space="0" w:color="auto"/>
      </w:divBdr>
      <w:divsChild>
        <w:div w:id="251401798">
          <w:marLeft w:val="0"/>
          <w:marRight w:val="0"/>
          <w:marTop w:val="0"/>
          <w:marBottom w:val="0"/>
          <w:divBdr>
            <w:top w:val="none" w:sz="0" w:space="0" w:color="auto"/>
            <w:left w:val="none" w:sz="0" w:space="0" w:color="auto"/>
            <w:bottom w:val="none" w:sz="0" w:space="0" w:color="auto"/>
            <w:right w:val="none" w:sz="0" w:space="0" w:color="auto"/>
          </w:divBdr>
          <w:divsChild>
            <w:div w:id="1094208557">
              <w:marLeft w:val="0"/>
              <w:marRight w:val="0"/>
              <w:marTop w:val="0"/>
              <w:marBottom w:val="0"/>
              <w:divBdr>
                <w:top w:val="none" w:sz="0" w:space="0" w:color="auto"/>
                <w:left w:val="none" w:sz="0" w:space="0" w:color="auto"/>
                <w:bottom w:val="none" w:sz="0" w:space="0" w:color="auto"/>
                <w:right w:val="none" w:sz="0" w:space="0" w:color="auto"/>
              </w:divBdr>
            </w:div>
            <w:div w:id="1908374843">
              <w:marLeft w:val="0"/>
              <w:marRight w:val="0"/>
              <w:marTop w:val="0"/>
              <w:marBottom w:val="0"/>
              <w:divBdr>
                <w:top w:val="none" w:sz="0" w:space="0" w:color="auto"/>
                <w:left w:val="none" w:sz="0" w:space="0" w:color="auto"/>
                <w:bottom w:val="none" w:sz="0" w:space="0" w:color="auto"/>
                <w:right w:val="none" w:sz="0" w:space="0" w:color="auto"/>
              </w:divBdr>
            </w:div>
            <w:div w:id="1935898016">
              <w:marLeft w:val="0"/>
              <w:marRight w:val="0"/>
              <w:marTop w:val="0"/>
              <w:marBottom w:val="0"/>
              <w:divBdr>
                <w:top w:val="none" w:sz="0" w:space="0" w:color="auto"/>
                <w:left w:val="none" w:sz="0" w:space="0" w:color="auto"/>
                <w:bottom w:val="none" w:sz="0" w:space="0" w:color="auto"/>
                <w:right w:val="none" w:sz="0" w:space="0" w:color="auto"/>
              </w:divBdr>
            </w:div>
            <w:div w:id="839196721">
              <w:marLeft w:val="0"/>
              <w:marRight w:val="0"/>
              <w:marTop w:val="0"/>
              <w:marBottom w:val="0"/>
              <w:divBdr>
                <w:top w:val="none" w:sz="0" w:space="0" w:color="auto"/>
                <w:left w:val="none" w:sz="0" w:space="0" w:color="auto"/>
                <w:bottom w:val="none" w:sz="0" w:space="0" w:color="auto"/>
                <w:right w:val="none" w:sz="0" w:space="0" w:color="auto"/>
              </w:divBdr>
            </w:div>
            <w:div w:id="148445730">
              <w:marLeft w:val="0"/>
              <w:marRight w:val="0"/>
              <w:marTop w:val="0"/>
              <w:marBottom w:val="0"/>
              <w:divBdr>
                <w:top w:val="none" w:sz="0" w:space="0" w:color="auto"/>
                <w:left w:val="none" w:sz="0" w:space="0" w:color="auto"/>
                <w:bottom w:val="none" w:sz="0" w:space="0" w:color="auto"/>
                <w:right w:val="none" w:sz="0" w:space="0" w:color="auto"/>
              </w:divBdr>
            </w:div>
            <w:div w:id="267659118">
              <w:marLeft w:val="0"/>
              <w:marRight w:val="0"/>
              <w:marTop w:val="0"/>
              <w:marBottom w:val="0"/>
              <w:divBdr>
                <w:top w:val="none" w:sz="0" w:space="0" w:color="auto"/>
                <w:left w:val="none" w:sz="0" w:space="0" w:color="auto"/>
                <w:bottom w:val="none" w:sz="0" w:space="0" w:color="auto"/>
                <w:right w:val="none" w:sz="0" w:space="0" w:color="auto"/>
              </w:divBdr>
            </w:div>
            <w:div w:id="969094720">
              <w:marLeft w:val="0"/>
              <w:marRight w:val="0"/>
              <w:marTop w:val="0"/>
              <w:marBottom w:val="0"/>
              <w:divBdr>
                <w:top w:val="none" w:sz="0" w:space="0" w:color="auto"/>
                <w:left w:val="none" w:sz="0" w:space="0" w:color="auto"/>
                <w:bottom w:val="none" w:sz="0" w:space="0" w:color="auto"/>
                <w:right w:val="none" w:sz="0" w:space="0" w:color="auto"/>
              </w:divBdr>
            </w:div>
            <w:div w:id="11858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43388">
      <w:bodyDiv w:val="1"/>
      <w:marLeft w:val="0"/>
      <w:marRight w:val="0"/>
      <w:marTop w:val="0"/>
      <w:marBottom w:val="0"/>
      <w:divBdr>
        <w:top w:val="none" w:sz="0" w:space="0" w:color="auto"/>
        <w:left w:val="none" w:sz="0" w:space="0" w:color="auto"/>
        <w:bottom w:val="none" w:sz="0" w:space="0" w:color="auto"/>
        <w:right w:val="none" w:sz="0" w:space="0" w:color="auto"/>
      </w:divBdr>
    </w:div>
    <w:div w:id="316151840">
      <w:bodyDiv w:val="1"/>
      <w:marLeft w:val="0"/>
      <w:marRight w:val="0"/>
      <w:marTop w:val="0"/>
      <w:marBottom w:val="0"/>
      <w:divBdr>
        <w:top w:val="none" w:sz="0" w:space="0" w:color="auto"/>
        <w:left w:val="none" w:sz="0" w:space="0" w:color="auto"/>
        <w:bottom w:val="none" w:sz="0" w:space="0" w:color="auto"/>
        <w:right w:val="none" w:sz="0" w:space="0" w:color="auto"/>
      </w:divBdr>
    </w:div>
    <w:div w:id="387606088">
      <w:bodyDiv w:val="1"/>
      <w:marLeft w:val="0"/>
      <w:marRight w:val="0"/>
      <w:marTop w:val="0"/>
      <w:marBottom w:val="0"/>
      <w:divBdr>
        <w:top w:val="none" w:sz="0" w:space="0" w:color="auto"/>
        <w:left w:val="none" w:sz="0" w:space="0" w:color="auto"/>
        <w:bottom w:val="none" w:sz="0" w:space="0" w:color="auto"/>
        <w:right w:val="none" w:sz="0" w:space="0" w:color="auto"/>
      </w:divBdr>
    </w:div>
    <w:div w:id="479005227">
      <w:bodyDiv w:val="1"/>
      <w:marLeft w:val="0"/>
      <w:marRight w:val="0"/>
      <w:marTop w:val="0"/>
      <w:marBottom w:val="0"/>
      <w:divBdr>
        <w:top w:val="none" w:sz="0" w:space="0" w:color="auto"/>
        <w:left w:val="none" w:sz="0" w:space="0" w:color="auto"/>
        <w:bottom w:val="none" w:sz="0" w:space="0" w:color="auto"/>
        <w:right w:val="none" w:sz="0" w:space="0" w:color="auto"/>
      </w:divBdr>
    </w:div>
    <w:div w:id="574357836">
      <w:bodyDiv w:val="1"/>
      <w:marLeft w:val="0"/>
      <w:marRight w:val="0"/>
      <w:marTop w:val="0"/>
      <w:marBottom w:val="0"/>
      <w:divBdr>
        <w:top w:val="none" w:sz="0" w:space="0" w:color="auto"/>
        <w:left w:val="none" w:sz="0" w:space="0" w:color="auto"/>
        <w:bottom w:val="none" w:sz="0" w:space="0" w:color="auto"/>
        <w:right w:val="none" w:sz="0" w:space="0" w:color="auto"/>
      </w:divBdr>
    </w:div>
    <w:div w:id="620260407">
      <w:bodyDiv w:val="1"/>
      <w:marLeft w:val="0"/>
      <w:marRight w:val="0"/>
      <w:marTop w:val="0"/>
      <w:marBottom w:val="0"/>
      <w:divBdr>
        <w:top w:val="none" w:sz="0" w:space="0" w:color="auto"/>
        <w:left w:val="none" w:sz="0" w:space="0" w:color="auto"/>
        <w:bottom w:val="none" w:sz="0" w:space="0" w:color="auto"/>
        <w:right w:val="none" w:sz="0" w:space="0" w:color="auto"/>
      </w:divBdr>
    </w:div>
    <w:div w:id="714885821">
      <w:bodyDiv w:val="1"/>
      <w:marLeft w:val="0"/>
      <w:marRight w:val="0"/>
      <w:marTop w:val="0"/>
      <w:marBottom w:val="0"/>
      <w:divBdr>
        <w:top w:val="none" w:sz="0" w:space="0" w:color="auto"/>
        <w:left w:val="none" w:sz="0" w:space="0" w:color="auto"/>
        <w:bottom w:val="none" w:sz="0" w:space="0" w:color="auto"/>
        <w:right w:val="none" w:sz="0" w:space="0" w:color="auto"/>
      </w:divBdr>
      <w:divsChild>
        <w:div w:id="13768066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00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220277">
      <w:bodyDiv w:val="1"/>
      <w:marLeft w:val="0"/>
      <w:marRight w:val="0"/>
      <w:marTop w:val="0"/>
      <w:marBottom w:val="0"/>
      <w:divBdr>
        <w:top w:val="none" w:sz="0" w:space="0" w:color="auto"/>
        <w:left w:val="none" w:sz="0" w:space="0" w:color="auto"/>
        <w:bottom w:val="none" w:sz="0" w:space="0" w:color="auto"/>
        <w:right w:val="none" w:sz="0" w:space="0" w:color="auto"/>
      </w:divBdr>
    </w:div>
    <w:div w:id="735326181">
      <w:bodyDiv w:val="1"/>
      <w:marLeft w:val="0"/>
      <w:marRight w:val="0"/>
      <w:marTop w:val="0"/>
      <w:marBottom w:val="0"/>
      <w:divBdr>
        <w:top w:val="none" w:sz="0" w:space="0" w:color="auto"/>
        <w:left w:val="none" w:sz="0" w:space="0" w:color="auto"/>
        <w:bottom w:val="none" w:sz="0" w:space="0" w:color="auto"/>
        <w:right w:val="none" w:sz="0" w:space="0" w:color="auto"/>
      </w:divBdr>
    </w:div>
    <w:div w:id="744104690">
      <w:bodyDiv w:val="1"/>
      <w:marLeft w:val="0"/>
      <w:marRight w:val="0"/>
      <w:marTop w:val="0"/>
      <w:marBottom w:val="0"/>
      <w:divBdr>
        <w:top w:val="none" w:sz="0" w:space="0" w:color="auto"/>
        <w:left w:val="none" w:sz="0" w:space="0" w:color="auto"/>
        <w:bottom w:val="none" w:sz="0" w:space="0" w:color="auto"/>
        <w:right w:val="none" w:sz="0" w:space="0" w:color="auto"/>
      </w:divBdr>
      <w:divsChild>
        <w:div w:id="3670262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622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670936">
      <w:bodyDiv w:val="1"/>
      <w:marLeft w:val="0"/>
      <w:marRight w:val="0"/>
      <w:marTop w:val="0"/>
      <w:marBottom w:val="0"/>
      <w:divBdr>
        <w:top w:val="none" w:sz="0" w:space="0" w:color="auto"/>
        <w:left w:val="none" w:sz="0" w:space="0" w:color="auto"/>
        <w:bottom w:val="none" w:sz="0" w:space="0" w:color="auto"/>
        <w:right w:val="none" w:sz="0" w:space="0" w:color="auto"/>
      </w:divBdr>
      <w:divsChild>
        <w:div w:id="160587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183972">
      <w:bodyDiv w:val="1"/>
      <w:marLeft w:val="0"/>
      <w:marRight w:val="0"/>
      <w:marTop w:val="0"/>
      <w:marBottom w:val="0"/>
      <w:divBdr>
        <w:top w:val="none" w:sz="0" w:space="0" w:color="auto"/>
        <w:left w:val="none" w:sz="0" w:space="0" w:color="auto"/>
        <w:bottom w:val="none" w:sz="0" w:space="0" w:color="auto"/>
        <w:right w:val="none" w:sz="0" w:space="0" w:color="auto"/>
      </w:divBdr>
      <w:divsChild>
        <w:div w:id="1801727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323612">
      <w:bodyDiv w:val="1"/>
      <w:marLeft w:val="0"/>
      <w:marRight w:val="0"/>
      <w:marTop w:val="0"/>
      <w:marBottom w:val="0"/>
      <w:divBdr>
        <w:top w:val="none" w:sz="0" w:space="0" w:color="auto"/>
        <w:left w:val="none" w:sz="0" w:space="0" w:color="auto"/>
        <w:bottom w:val="none" w:sz="0" w:space="0" w:color="auto"/>
        <w:right w:val="none" w:sz="0" w:space="0" w:color="auto"/>
      </w:divBdr>
    </w:div>
    <w:div w:id="957030759">
      <w:bodyDiv w:val="1"/>
      <w:marLeft w:val="0"/>
      <w:marRight w:val="0"/>
      <w:marTop w:val="0"/>
      <w:marBottom w:val="0"/>
      <w:divBdr>
        <w:top w:val="none" w:sz="0" w:space="0" w:color="auto"/>
        <w:left w:val="none" w:sz="0" w:space="0" w:color="auto"/>
        <w:bottom w:val="none" w:sz="0" w:space="0" w:color="auto"/>
        <w:right w:val="none" w:sz="0" w:space="0" w:color="auto"/>
      </w:divBdr>
    </w:div>
    <w:div w:id="993990050">
      <w:bodyDiv w:val="1"/>
      <w:marLeft w:val="0"/>
      <w:marRight w:val="0"/>
      <w:marTop w:val="0"/>
      <w:marBottom w:val="0"/>
      <w:divBdr>
        <w:top w:val="none" w:sz="0" w:space="0" w:color="auto"/>
        <w:left w:val="none" w:sz="0" w:space="0" w:color="auto"/>
        <w:bottom w:val="none" w:sz="0" w:space="0" w:color="auto"/>
        <w:right w:val="none" w:sz="0" w:space="0" w:color="auto"/>
      </w:divBdr>
    </w:div>
    <w:div w:id="1004086373">
      <w:bodyDiv w:val="1"/>
      <w:marLeft w:val="0"/>
      <w:marRight w:val="0"/>
      <w:marTop w:val="0"/>
      <w:marBottom w:val="0"/>
      <w:divBdr>
        <w:top w:val="none" w:sz="0" w:space="0" w:color="auto"/>
        <w:left w:val="none" w:sz="0" w:space="0" w:color="auto"/>
        <w:bottom w:val="none" w:sz="0" w:space="0" w:color="auto"/>
        <w:right w:val="none" w:sz="0" w:space="0" w:color="auto"/>
      </w:divBdr>
    </w:div>
    <w:div w:id="1017002295">
      <w:bodyDiv w:val="1"/>
      <w:marLeft w:val="0"/>
      <w:marRight w:val="0"/>
      <w:marTop w:val="0"/>
      <w:marBottom w:val="0"/>
      <w:divBdr>
        <w:top w:val="none" w:sz="0" w:space="0" w:color="auto"/>
        <w:left w:val="none" w:sz="0" w:space="0" w:color="auto"/>
        <w:bottom w:val="none" w:sz="0" w:space="0" w:color="auto"/>
        <w:right w:val="none" w:sz="0" w:space="0" w:color="auto"/>
      </w:divBdr>
    </w:div>
    <w:div w:id="1044596527">
      <w:bodyDiv w:val="1"/>
      <w:marLeft w:val="0"/>
      <w:marRight w:val="0"/>
      <w:marTop w:val="0"/>
      <w:marBottom w:val="0"/>
      <w:divBdr>
        <w:top w:val="none" w:sz="0" w:space="0" w:color="auto"/>
        <w:left w:val="none" w:sz="0" w:space="0" w:color="auto"/>
        <w:bottom w:val="none" w:sz="0" w:space="0" w:color="auto"/>
        <w:right w:val="none" w:sz="0" w:space="0" w:color="auto"/>
      </w:divBdr>
    </w:div>
    <w:div w:id="1109667941">
      <w:bodyDiv w:val="1"/>
      <w:marLeft w:val="0"/>
      <w:marRight w:val="0"/>
      <w:marTop w:val="0"/>
      <w:marBottom w:val="0"/>
      <w:divBdr>
        <w:top w:val="none" w:sz="0" w:space="0" w:color="auto"/>
        <w:left w:val="none" w:sz="0" w:space="0" w:color="auto"/>
        <w:bottom w:val="none" w:sz="0" w:space="0" w:color="auto"/>
        <w:right w:val="none" w:sz="0" w:space="0" w:color="auto"/>
      </w:divBdr>
    </w:div>
    <w:div w:id="1211577134">
      <w:bodyDiv w:val="1"/>
      <w:marLeft w:val="0"/>
      <w:marRight w:val="0"/>
      <w:marTop w:val="0"/>
      <w:marBottom w:val="0"/>
      <w:divBdr>
        <w:top w:val="none" w:sz="0" w:space="0" w:color="auto"/>
        <w:left w:val="none" w:sz="0" w:space="0" w:color="auto"/>
        <w:bottom w:val="none" w:sz="0" w:space="0" w:color="auto"/>
        <w:right w:val="none" w:sz="0" w:space="0" w:color="auto"/>
      </w:divBdr>
    </w:div>
    <w:div w:id="1238662663">
      <w:bodyDiv w:val="1"/>
      <w:marLeft w:val="0"/>
      <w:marRight w:val="0"/>
      <w:marTop w:val="0"/>
      <w:marBottom w:val="0"/>
      <w:divBdr>
        <w:top w:val="none" w:sz="0" w:space="0" w:color="auto"/>
        <w:left w:val="none" w:sz="0" w:space="0" w:color="auto"/>
        <w:bottom w:val="none" w:sz="0" w:space="0" w:color="auto"/>
        <w:right w:val="none" w:sz="0" w:space="0" w:color="auto"/>
      </w:divBdr>
    </w:div>
    <w:div w:id="1240023137">
      <w:bodyDiv w:val="1"/>
      <w:marLeft w:val="0"/>
      <w:marRight w:val="0"/>
      <w:marTop w:val="0"/>
      <w:marBottom w:val="0"/>
      <w:divBdr>
        <w:top w:val="none" w:sz="0" w:space="0" w:color="auto"/>
        <w:left w:val="none" w:sz="0" w:space="0" w:color="auto"/>
        <w:bottom w:val="none" w:sz="0" w:space="0" w:color="auto"/>
        <w:right w:val="none" w:sz="0" w:space="0" w:color="auto"/>
      </w:divBdr>
    </w:div>
    <w:div w:id="1262493331">
      <w:bodyDiv w:val="1"/>
      <w:marLeft w:val="0"/>
      <w:marRight w:val="0"/>
      <w:marTop w:val="0"/>
      <w:marBottom w:val="0"/>
      <w:divBdr>
        <w:top w:val="none" w:sz="0" w:space="0" w:color="auto"/>
        <w:left w:val="none" w:sz="0" w:space="0" w:color="auto"/>
        <w:bottom w:val="none" w:sz="0" w:space="0" w:color="auto"/>
        <w:right w:val="none" w:sz="0" w:space="0" w:color="auto"/>
      </w:divBdr>
    </w:div>
    <w:div w:id="1336882125">
      <w:bodyDiv w:val="1"/>
      <w:marLeft w:val="0"/>
      <w:marRight w:val="0"/>
      <w:marTop w:val="0"/>
      <w:marBottom w:val="0"/>
      <w:divBdr>
        <w:top w:val="none" w:sz="0" w:space="0" w:color="auto"/>
        <w:left w:val="none" w:sz="0" w:space="0" w:color="auto"/>
        <w:bottom w:val="none" w:sz="0" w:space="0" w:color="auto"/>
        <w:right w:val="none" w:sz="0" w:space="0" w:color="auto"/>
      </w:divBdr>
    </w:div>
    <w:div w:id="1380207175">
      <w:bodyDiv w:val="1"/>
      <w:marLeft w:val="0"/>
      <w:marRight w:val="0"/>
      <w:marTop w:val="0"/>
      <w:marBottom w:val="0"/>
      <w:divBdr>
        <w:top w:val="none" w:sz="0" w:space="0" w:color="auto"/>
        <w:left w:val="none" w:sz="0" w:space="0" w:color="auto"/>
        <w:bottom w:val="none" w:sz="0" w:space="0" w:color="auto"/>
        <w:right w:val="none" w:sz="0" w:space="0" w:color="auto"/>
      </w:divBdr>
    </w:div>
    <w:div w:id="1390424472">
      <w:bodyDiv w:val="1"/>
      <w:marLeft w:val="0"/>
      <w:marRight w:val="0"/>
      <w:marTop w:val="0"/>
      <w:marBottom w:val="0"/>
      <w:divBdr>
        <w:top w:val="none" w:sz="0" w:space="0" w:color="auto"/>
        <w:left w:val="none" w:sz="0" w:space="0" w:color="auto"/>
        <w:bottom w:val="none" w:sz="0" w:space="0" w:color="auto"/>
        <w:right w:val="none" w:sz="0" w:space="0" w:color="auto"/>
      </w:divBdr>
    </w:div>
    <w:div w:id="1395542573">
      <w:bodyDiv w:val="1"/>
      <w:marLeft w:val="0"/>
      <w:marRight w:val="0"/>
      <w:marTop w:val="0"/>
      <w:marBottom w:val="0"/>
      <w:divBdr>
        <w:top w:val="none" w:sz="0" w:space="0" w:color="auto"/>
        <w:left w:val="none" w:sz="0" w:space="0" w:color="auto"/>
        <w:bottom w:val="none" w:sz="0" w:space="0" w:color="auto"/>
        <w:right w:val="none" w:sz="0" w:space="0" w:color="auto"/>
      </w:divBdr>
    </w:div>
    <w:div w:id="1486897052">
      <w:bodyDiv w:val="1"/>
      <w:marLeft w:val="0"/>
      <w:marRight w:val="0"/>
      <w:marTop w:val="0"/>
      <w:marBottom w:val="0"/>
      <w:divBdr>
        <w:top w:val="none" w:sz="0" w:space="0" w:color="auto"/>
        <w:left w:val="none" w:sz="0" w:space="0" w:color="auto"/>
        <w:bottom w:val="none" w:sz="0" w:space="0" w:color="auto"/>
        <w:right w:val="none" w:sz="0" w:space="0" w:color="auto"/>
      </w:divBdr>
    </w:div>
    <w:div w:id="1611742240">
      <w:bodyDiv w:val="1"/>
      <w:marLeft w:val="0"/>
      <w:marRight w:val="0"/>
      <w:marTop w:val="0"/>
      <w:marBottom w:val="0"/>
      <w:divBdr>
        <w:top w:val="none" w:sz="0" w:space="0" w:color="auto"/>
        <w:left w:val="none" w:sz="0" w:space="0" w:color="auto"/>
        <w:bottom w:val="none" w:sz="0" w:space="0" w:color="auto"/>
        <w:right w:val="none" w:sz="0" w:space="0" w:color="auto"/>
      </w:divBdr>
      <w:divsChild>
        <w:div w:id="3061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848875">
      <w:bodyDiv w:val="1"/>
      <w:marLeft w:val="0"/>
      <w:marRight w:val="0"/>
      <w:marTop w:val="0"/>
      <w:marBottom w:val="0"/>
      <w:divBdr>
        <w:top w:val="none" w:sz="0" w:space="0" w:color="auto"/>
        <w:left w:val="none" w:sz="0" w:space="0" w:color="auto"/>
        <w:bottom w:val="none" w:sz="0" w:space="0" w:color="auto"/>
        <w:right w:val="none" w:sz="0" w:space="0" w:color="auto"/>
      </w:divBdr>
    </w:div>
    <w:div w:id="1991444533">
      <w:bodyDiv w:val="1"/>
      <w:marLeft w:val="0"/>
      <w:marRight w:val="0"/>
      <w:marTop w:val="0"/>
      <w:marBottom w:val="0"/>
      <w:divBdr>
        <w:top w:val="none" w:sz="0" w:space="0" w:color="auto"/>
        <w:left w:val="none" w:sz="0" w:space="0" w:color="auto"/>
        <w:bottom w:val="none" w:sz="0" w:space="0" w:color="auto"/>
        <w:right w:val="none" w:sz="0" w:space="0" w:color="auto"/>
      </w:divBdr>
      <w:divsChild>
        <w:div w:id="189327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08EF6-2E04-4AA5-BF49-B2D37A4E7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18</Pages>
  <Words>4291</Words>
  <Characters>23602</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operación kantabile</vt:lpstr>
    </vt:vector>
  </TitlesOfParts>
  <Company/>
  <LinksUpToDate>false</LinksUpToDate>
  <CharactersWithSpaces>27838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operación kantabile</dc:title>
  <dc:subject>PROYECTO INTERMODULAR</dc:subject>
  <dc:creator>Eduardo</dc:creator>
  <cp:keywords/>
  <dc:description/>
  <cp:lastModifiedBy>Adrian Vicente</cp:lastModifiedBy>
  <cp:revision>9</cp:revision>
  <cp:lastPrinted>2026-04-22T17:41:00Z</cp:lastPrinted>
  <dcterms:created xsi:type="dcterms:W3CDTF">2026-04-22T17:29:00Z</dcterms:created>
  <dcterms:modified xsi:type="dcterms:W3CDTF">2026-04-22T17:49:00Z</dcterms:modified>
</cp:coreProperties>
</file>