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2BAF" w14:textId="77777777" w:rsidR="00F140B8" w:rsidRPr="00F140B8" w:rsidRDefault="00F140B8" w:rsidP="00F140B8">
      <w:pPr>
        <w:spacing w:line="270" w:lineRule="atLeast"/>
        <w:rPr>
          <w:rFonts w:ascii="Menlo" w:hAnsi="Menlo" w:cs="Menlo"/>
          <w:color w:val="CCCCCC"/>
          <w:sz w:val="18"/>
          <w:szCs w:val="18"/>
        </w:rPr>
      </w:pPr>
      <w:r w:rsidRPr="00F140B8">
        <w:rPr>
          <w:rFonts w:ascii="Menlo" w:hAnsi="Menlo" w:cs="Menlo"/>
          <w:color w:val="CE9178"/>
          <w:sz w:val="18"/>
          <w:szCs w:val="18"/>
        </w:rPr>
        <w:t xml:space="preserve">Hello, can you please use the PDFs I gave you and exclude any external information. I want to write a section in a paper titled 'The spectrum of sex differences in cancer'. Can you write about concluding remarks as well as projection for future work in studying and recognizing sex differences in cancer. It is important to ensure that all basic, translational, and clinical research is appropriately designed and powered to detect sex differences and that the data are specifically and appropriately analyzed for those differences. Could you write outstanding questions about how clinical oncology needs to account for sex differences. Please use the PDFs that I have provided and write this section. </w:t>
      </w:r>
    </w:p>
    <w:p w14:paraId="74E60949" w14:textId="77777777" w:rsidR="00F140B8" w:rsidRDefault="00F140B8">
      <w:pPr>
        <w:rPr>
          <w:rFonts w:ascii="Menlo" w:hAnsi="Menlo" w:cs="Menlo"/>
          <w:color w:val="000000" w:themeColor="text1"/>
          <w:sz w:val="18"/>
          <w:szCs w:val="18"/>
        </w:rPr>
      </w:pPr>
    </w:p>
    <w:p w14:paraId="3DEC5F2E" w14:textId="77777777" w:rsidR="00F140B8" w:rsidRDefault="00F140B8">
      <w:pPr>
        <w:rPr>
          <w:rFonts w:ascii="Menlo" w:hAnsi="Menlo" w:cs="Menlo"/>
          <w:color w:val="000000" w:themeColor="text1"/>
          <w:sz w:val="18"/>
          <w:szCs w:val="18"/>
        </w:rPr>
      </w:pPr>
    </w:p>
    <w:p w14:paraId="67D9BB1B" w14:textId="08CB28B9" w:rsidR="0000554A" w:rsidRDefault="000547EB">
      <w:pPr>
        <w:rPr>
          <w:rFonts w:ascii="Menlo" w:hAnsi="Menlo" w:cs="Menlo"/>
          <w:color w:val="000000" w:themeColor="text1"/>
          <w:sz w:val="18"/>
          <w:szCs w:val="18"/>
        </w:rPr>
      </w:pPr>
      <w:r w:rsidRPr="000547EB">
        <w:rPr>
          <w:rFonts w:ascii="Menlo" w:hAnsi="Menlo" w:cs="Menlo"/>
          <w:color w:val="000000" w:themeColor="text1"/>
          <w:sz w:val="18"/>
          <w:szCs w:val="18"/>
        </w:rPr>
        <w:t>Future research must place a deliberate focus on elucidating the molecular underpinnings of sex differences in cancer. Multidisciplinary approaches integrating genomics, epidemiology, and clinical trials are necessary to dissect the mechanisms through which sex influences cancer. This imperative extends to exploring lifestyle factors that intersect with biological sex, refining epidemiological models to better predict risk and outcomes in both sexes. Innovations in genomic technologies promise new avenues for uncovering the sex-specific genetic alterations and epigenetic changes that drive cancer. These insights could pave the way for sex-sensitive diagnostics and therapeutics, potentially informing sex-adjusted dosing regimens or the development of novel agents exploiting sex-based vulnerabilities. Collaboration between biologists, clinicians, and statisticians will be key in weaving together disparate threads of knowledge into a comprehensive understanding of sex differences in cancer. Patient advocacy and policy must parallel scientific inquiry, advocating for sex-based considerations to be ingrained in regulatory frameworks, thereby catalyzing the translation of research findings into enhanced care for all cancer patients. Through these concerted efforts, we stand on the cusp of an era where sex differences are not merely noted but harnessed to foster more equitable and effective cancer care.</w:t>
      </w:r>
    </w:p>
    <w:p w14:paraId="3F348301" w14:textId="77777777" w:rsidR="000547EB" w:rsidRDefault="000547EB">
      <w:pPr>
        <w:rPr>
          <w:rFonts w:ascii="Menlo" w:hAnsi="Menlo" w:cs="Menlo"/>
          <w:color w:val="000000" w:themeColor="text1"/>
          <w:sz w:val="18"/>
          <w:szCs w:val="18"/>
        </w:rPr>
      </w:pPr>
    </w:p>
    <w:p w14:paraId="0129193E" w14:textId="77777777" w:rsidR="00F140B8" w:rsidRDefault="00F140B8">
      <w:pPr>
        <w:rPr>
          <w:rFonts w:ascii="Menlo" w:hAnsi="Menlo" w:cs="Menlo"/>
          <w:color w:val="000000" w:themeColor="text1"/>
          <w:sz w:val="18"/>
          <w:szCs w:val="18"/>
        </w:rPr>
      </w:pPr>
    </w:p>
    <w:p w14:paraId="1D88F7E6" w14:textId="56E420CC" w:rsidR="00F140B8" w:rsidRDefault="00F140B8" w:rsidP="00F140B8">
      <w:pPr>
        <w:rPr>
          <w:rFonts w:ascii="Menlo" w:hAnsi="Menlo" w:cs="Menlo"/>
          <w:color w:val="000000" w:themeColor="text1"/>
          <w:sz w:val="18"/>
          <w:szCs w:val="18"/>
        </w:rPr>
      </w:pPr>
      <w:r>
        <w:rPr>
          <w:rFonts w:ascii="Menlo" w:hAnsi="Menlo" w:cs="Menlo"/>
          <w:color w:val="000000" w:themeColor="text1"/>
          <w:sz w:val="18"/>
          <w:szCs w:val="18"/>
        </w:rPr>
        <w:t>Same prompt again –</w:t>
      </w:r>
    </w:p>
    <w:p w14:paraId="74BFD417" w14:textId="77777777" w:rsidR="00F140B8" w:rsidRDefault="00F140B8" w:rsidP="00F140B8">
      <w:pPr>
        <w:rPr>
          <w:rFonts w:ascii="Menlo" w:hAnsi="Menlo" w:cs="Menlo"/>
          <w:color w:val="000000" w:themeColor="text1"/>
          <w:sz w:val="18"/>
          <w:szCs w:val="18"/>
        </w:rPr>
      </w:pPr>
    </w:p>
    <w:p w14:paraId="1F186841" w14:textId="77777777" w:rsidR="00F140B8" w:rsidRDefault="00F140B8" w:rsidP="00F140B8">
      <w:pPr>
        <w:rPr>
          <w:rFonts w:ascii="Menlo" w:hAnsi="Menlo" w:cs="Menlo"/>
          <w:color w:val="000000" w:themeColor="text1"/>
          <w:sz w:val="18"/>
          <w:szCs w:val="18"/>
        </w:rPr>
      </w:pPr>
      <w:r w:rsidRPr="00F140B8">
        <w:rPr>
          <w:rFonts w:ascii="Menlo" w:hAnsi="Menlo" w:cs="Menlo"/>
          <w:color w:val="000000" w:themeColor="text1"/>
          <w:sz w:val="18"/>
          <w:szCs w:val="18"/>
        </w:rPr>
        <w:t>The spectrum of sex differences in cancer presents opportunities for impactful translational and clinical research. In concluding, studies have emphasized the significance of the mitochondrial genome in prostatic cancer (</w:t>
      </w:r>
      <w:proofErr w:type="spellStart"/>
      <w:r w:rsidRPr="00F140B8">
        <w:rPr>
          <w:rFonts w:ascii="Menlo" w:hAnsi="Menlo" w:cs="Menlo"/>
          <w:color w:val="000000" w:themeColor="text1"/>
          <w:sz w:val="18"/>
          <w:szCs w:val="18"/>
        </w:rPr>
        <w:t>PCa</w:t>
      </w:r>
      <w:proofErr w:type="spellEnd"/>
      <w:r w:rsidRPr="00F140B8">
        <w:rPr>
          <w:rFonts w:ascii="Menlo" w:hAnsi="Menlo" w:cs="Menlo"/>
          <w:color w:val="000000" w:themeColor="text1"/>
          <w:sz w:val="18"/>
          <w:szCs w:val="18"/>
        </w:rPr>
        <w:t xml:space="preserve">), suggesting that further exploration in the germline </w:t>
      </w:r>
      <w:proofErr w:type="spellStart"/>
      <w:r w:rsidRPr="00F140B8">
        <w:rPr>
          <w:rFonts w:ascii="Menlo" w:hAnsi="Menlo" w:cs="Menlo"/>
          <w:color w:val="000000" w:themeColor="text1"/>
          <w:sz w:val="18"/>
          <w:szCs w:val="18"/>
        </w:rPr>
        <w:t>mtDNA</w:t>
      </w:r>
      <w:proofErr w:type="spellEnd"/>
      <w:r w:rsidRPr="00F140B8">
        <w:rPr>
          <w:rFonts w:ascii="Menlo" w:hAnsi="Menlo" w:cs="Menlo"/>
          <w:color w:val="000000" w:themeColor="text1"/>
          <w:sz w:val="18"/>
          <w:szCs w:val="18"/>
        </w:rPr>
        <w:t xml:space="preserve"> variation and its role in </w:t>
      </w:r>
      <w:proofErr w:type="spellStart"/>
      <w:r w:rsidRPr="00F140B8">
        <w:rPr>
          <w:rFonts w:ascii="Menlo" w:hAnsi="Menlo" w:cs="Menlo"/>
          <w:color w:val="000000" w:themeColor="text1"/>
          <w:sz w:val="18"/>
          <w:szCs w:val="18"/>
        </w:rPr>
        <w:t>PCa</w:t>
      </w:r>
      <w:proofErr w:type="spellEnd"/>
      <w:r w:rsidRPr="00F140B8">
        <w:rPr>
          <w:rFonts w:ascii="Menlo" w:hAnsi="Menlo" w:cs="Menlo"/>
          <w:color w:val="000000" w:themeColor="text1"/>
          <w:sz w:val="18"/>
          <w:szCs w:val="18"/>
        </w:rPr>
        <w:t xml:space="preserve"> is imperative</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31†source</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 Moreover, research indicates a scarcity of evidence for reactive oxygen species (ROS)-induced mutagenesis, pointing to the necessity of in-depth analysis, particularly within genes coding for OXPHOS complex IV and specific regulators that may influence cancer progression</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31†source</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 The prospect lies in broad application of precision medicine, incorporating individualized genomics, and incorporating the mitochondrial genome's influence on cancer. Projection for Future Work: For future research, there are clear avenues of investigation that need to be emphasized. A crucial area is to improve the effectiveness of immunotherapies in women and to potentially explore sex-tailored therapeutic approaches. Increased representation of women in clinical trials and sex-corrected accrual is pivotal for accurate efficacy and safety assessments of immunotherapies</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37†source</w:t>
      </w:r>
      <w:r w:rsidRPr="00F140B8">
        <w:rPr>
          <w:rFonts w:ascii="MS Gothic" w:eastAsia="MS Gothic" w:hAnsi="MS Gothic" w:cs="MS Gothic"/>
          <w:color w:val="000000" w:themeColor="text1"/>
          <w:sz w:val="18"/>
          <w:szCs w:val="18"/>
        </w:rPr>
        <w:t>】</w:t>
      </w:r>
      <w:r w:rsidRPr="00F140B8">
        <w:rPr>
          <w:rFonts w:ascii="Menlo" w:hAnsi="Menlo" w:cs="Menlo"/>
          <w:color w:val="000000" w:themeColor="text1"/>
          <w:sz w:val="18"/>
          <w:szCs w:val="18"/>
        </w:rPr>
        <w:t xml:space="preserve">. Beyond clinical efficacy, understanding the biological underpinnings of sex differences in cancer will be essential, including, but not limited to, immune surveillance evasion, hormonal modulation, and the impact of environmental and behavioral factors. Outstanding Questions in Clinical Oncology: Clinical oncology must address several outstanding questions regarding sex differences, such as: - How do sex-based immunological variances influence response to cancer immunotherapies? - What are the specific biological differences in tumors between sexes that affect treatment outcomes? - How should sex be integrated into the assessment of risk versus benefit in treatment strategies? - To what extent do sex differences in autoimmune disorders impact the likelihood of adverse events from immunotherapies? - What are the implications of the higher tumor mutational burden observed in males on the selection and effectiveness of </w:t>
      </w:r>
      <w:r w:rsidRPr="00F140B8">
        <w:rPr>
          <w:rFonts w:ascii="Menlo" w:hAnsi="Menlo" w:cs="Menlo"/>
          <w:color w:val="000000" w:themeColor="text1"/>
          <w:sz w:val="18"/>
          <w:szCs w:val="18"/>
        </w:rPr>
        <w:lastRenderedPageBreak/>
        <w:t xml:space="preserve">cancer treatments? - How should future clinical trials be designed to account for sex differences </w:t>
      </w:r>
      <w:proofErr w:type="gramStart"/>
      <w:r w:rsidRPr="00F140B8">
        <w:rPr>
          <w:rFonts w:ascii="Menlo" w:hAnsi="Menlo" w:cs="Menlo"/>
          <w:color w:val="000000" w:themeColor="text1"/>
          <w:sz w:val="18"/>
          <w:szCs w:val="18"/>
        </w:rPr>
        <w:t>in order to</w:t>
      </w:r>
      <w:proofErr w:type="gramEnd"/>
      <w:r w:rsidRPr="00F140B8">
        <w:rPr>
          <w:rFonts w:ascii="Menlo" w:hAnsi="Menlo" w:cs="Menlo"/>
          <w:color w:val="000000" w:themeColor="text1"/>
          <w:sz w:val="18"/>
          <w:szCs w:val="18"/>
        </w:rPr>
        <w:t xml:space="preserve"> yield unbiased results towards both sexes? These questions underscore the necessity for a more nuanced understanding of sex differences in cancer, which can then inform personalized treatment strategies to optimize clinical outcomes for both men and women. </w:t>
      </w:r>
    </w:p>
    <w:p w14:paraId="346F1E5B" w14:textId="77777777" w:rsidR="008A2A3C" w:rsidRDefault="008A2A3C" w:rsidP="00F140B8">
      <w:pPr>
        <w:rPr>
          <w:rFonts w:ascii="Menlo" w:hAnsi="Menlo" w:cs="Menlo"/>
          <w:color w:val="000000" w:themeColor="text1"/>
          <w:sz w:val="18"/>
          <w:szCs w:val="18"/>
        </w:rPr>
      </w:pPr>
    </w:p>
    <w:p w14:paraId="781F48C9" w14:textId="77777777" w:rsidR="008A2A3C" w:rsidRDefault="008A2A3C" w:rsidP="00F140B8">
      <w:pPr>
        <w:rPr>
          <w:color w:val="000000" w:themeColor="text1"/>
        </w:rPr>
      </w:pPr>
    </w:p>
    <w:p w14:paraId="415843AC" w14:textId="4EFD68DD" w:rsidR="00312142" w:rsidRPr="00F140B8" w:rsidRDefault="00312142" w:rsidP="00F140B8">
      <w:pPr>
        <w:rPr>
          <w:color w:val="000000" w:themeColor="text1"/>
        </w:rPr>
      </w:pPr>
      <w:r>
        <w:rPr>
          <w:color w:val="000000" w:themeColor="text1"/>
        </w:rPr>
        <w:t>FINAL output used -</w:t>
      </w:r>
    </w:p>
    <w:p w14:paraId="61D6C8E9" w14:textId="109A2EA9" w:rsidR="00F140B8" w:rsidRPr="00312142" w:rsidRDefault="00312142">
      <w:pPr>
        <w:rPr>
          <w:color w:val="000000" w:themeColor="text1"/>
        </w:rPr>
      </w:pPr>
      <w:r w:rsidRPr="00312142">
        <w:rPr>
          <w:rFonts w:ascii="Menlo" w:hAnsi="Menlo" w:cs="Menlo"/>
          <w:color w:val="000000" w:themeColor="text1"/>
          <w:sz w:val="18"/>
          <w:szCs w:val="18"/>
        </w:rPr>
        <w:t xml:space="preserve">**Concluding </w:t>
      </w:r>
      <w:proofErr w:type="gramStart"/>
      <w:r w:rsidRPr="00312142">
        <w:rPr>
          <w:rFonts w:ascii="Menlo" w:hAnsi="Menlo" w:cs="Menlo"/>
          <w:color w:val="000000" w:themeColor="text1"/>
          <w:sz w:val="18"/>
          <w:szCs w:val="18"/>
        </w:rPr>
        <w:t>Remarks:*</w:t>
      </w:r>
      <w:proofErr w:type="gramEnd"/>
      <w:r w:rsidRPr="00312142">
        <w:rPr>
          <w:rFonts w:ascii="Menlo" w:hAnsi="Menlo" w:cs="Menlo"/>
          <w:color w:val="000000" w:themeColor="text1"/>
          <w:sz w:val="18"/>
          <w:szCs w:val="18"/>
        </w:rPr>
        <w:t>* Research into sex differences in cancer has elucidated critical insights that extend beyond somatic mutations and environmental factors. The concluding remarks from the literature highlight the rarity of spontaneous models for certain cancer types like breast cancer bone metastasis, signifying the need for more robust models to study these phenomena. Moreover, a deeper understanding of how genetic, including mitochondrial DNA variations, may contribute to sex-specific oncogenic risk, particularly in prostate cancer (</w:t>
      </w:r>
      <w:proofErr w:type="spellStart"/>
      <w:r w:rsidRPr="00312142">
        <w:rPr>
          <w:rFonts w:ascii="Menlo" w:hAnsi="Menlo" w:cs="Menlo"/>
          <w:color w:val="000000" w:themeColor="text1"/>
          <w:sz w:val="18"/>
          <w:szCs w:val="18"/>
        </w:rPr>
        <w:t>PCa</w:t>
      </w:r>
      <w:proofErr w:type="spellEnd"/>
      <w:r w:rsidRPr="00312142">
        <w:rPr>
          <w:rFonts w:ascii="Menlo" w:hAnsi="Menlo" w:cs="Menlo"/>
          <w:color w:val="000000" w:themeColor="text1"/>
          <w:sz w:val="18"/>
          <w:szCs w:val="18"/>
        </w:rPr>
        <w:t xml:space="preserve">), underscores the complexity of how sex differences are intertwined with cancer risk and progression. **Projection for Future </w:t>
      </w:r>
      <w:proofErr w:type="gramStart"/>
      <w:r w:rsidRPr="00312142">
        <w:rPr>
          <w:rFonts w:ascii="Menlo" w:hAnsi="Menlo" w:cs="Menlo"/>
          <w:color w:val="000000" w:themeColor="text1"/>
          <w:sz w:val="18"/>
          <w:szCs w:val="18"/>
        </w:rPr>
        <w:t>Work:*</w:t>
      </w:r>
      <w:proofErr w:type="gramEnd"/>
      <w:r w:rsidRPr="00312142">
        <w:rPr>
          <w:rFonts w:ascii="Menlo" w:hAnsi="Menlo" w:cs="Menlo"/>
          <w:color w:val="000000" w:themeColor="text1"/>
          <w:sz w:val="18"/>
          <w:szCs w:val="18"/>
        </w:rPr>
        <w:t xml:space="preserve">* Future studies in the field of sex differences in cancer research must prioritize the creation of specific models that accurately reflect the nuances of sex-biased oncogenesis. The interplay between aging and hallmarks of cancer presents as a multifaceted challenge, inviting researchers to decipher the intricate causal networks that may shed light on sex-specific pathology. In upholding scientific rigor, it becomes imperative that basic, translational, and clinical research protocols are meticulously designed to capture sex differences. Future clinical oncology must refine its analytical practices to ensure that such differences are not only detected but also meaningfully integrated into personalized therapeutic strategies and patient care. **Outstanding Questions for Clinical </w:t>
      </w:r>
      <w:proofErr w:type="gramStart"/>
      <w:r w:rsidRPr="00312142">
        <w:rPr>
          <w:rFonts w:ascii="Menlo" w:hAnsi="Menlo" w:cs="Menlo"/>
          <w:color w:val="000000" w:themeColor="text1"/>
          <w:sz w:val="18"/>
          <w:szCs w:val="18"/>
        </w:rPr>
        <w:t>Oncology:*</w:t>
      </w:r>
      <w:proofErr w:type="gramEnd"/>
      <w:r w:rsidRPr="00312142">
        <w:rPr>
          <w:rFonts w:ascii="Menlo" w:hAnsi="Menlo" w:cs="Menlo"/>
          <w:color w:val="000000" w:themeColor="text1"/>
          <w:sz w:val="18"/>
          <w:szCs w:val="18"/>
        </w:rPr>
        <w:t>* - How can clinical trials be refined to proactively address and integrate the understanding of sex differences in cancer susceptibility and treatment response? - What are the appropriate methodologies and endpoints for evaluating sex differences in translational and clinical research? - In what ways can the longitudinal assessment of genetic variations, including mitochondrial DNA, be systematized to uncover sex-specific cancer risk? - How might data from past studies be reanalyzed or restructured to identify previously overlooked sex differences in oncological outcomes and prognosis? The carefully designed future work underscored in these documents will ensure that clinical oncology remains at the forefront of personalized, sex-specific medicine, potentially leading to more efficacious treatments and improved patient outcomes.</w:t>
      </w:r>
    </w:p>
    <w:p w14:paraId="2EF0964E" w14:textId="77EBE1BD" w:rsidR="00F140B8" w:rsidRDefault="00F140B8">
      <w:pPr>
        <w:rPr>
          <w:rFonts w:ascii="Helvetica" w:hAnsi="Helvetica"/>
          <w:color w:val="505050"/>
          <w:sz w:val="26"/>
          <w:szCs w:val="26"/>
        </w:rPr>
      </w:pPr>
    </w:p>
    <w:p w14:paraId="0E7514B4" w14:textId="77777777" w:rsidR="00126185" w:rsidRDefault="00126185">
      <w:pPr>
        <w:rPr>
          <w:rFonts w:ascii="Helvetica" w:hAnsi="Helvetica"/>
          <w:color w:val="505050"/>
          <w:sz w:val="26"/>
          <w:szCs w:val="26"/>
        </w:rPr>
      </w:pPr>
    </w:p>
    <w:p w14:paraId="15459E7E" w14:textId="77777777" w:rsidR="00126185" w:rsidRDefault="00126185">
      <w:pPr>
        <w:rPr>
          <w:rFonts w:ascii="Helvetica" w:hAnsi="Helvetica"/>
          <w:color w:val="505050"/>
          <w:sz w:val="26"/>
          <w:szCs w:val="26"/>
        </w:rPr>
      </w:pPr>
    </w:p>
    <w:p w14:paraId="206CDE64" w14:textId="77777777" w:rsidR="00126185" w:rsidRDefault="00126185">
      <w:pPr>
        <w:rPr>
          <w:rFonts w:ascii="Helvetica" w:hAnsi="Helvetica"/>
          <w:color w:val="505050"/>
          <w:sz w:val="26"/>
          <w:szCs w:val="26"/>
        </w:rPr>
      </w:pPr>
    </w:p>
    <w:p w14:paraId="09A579B7" w14:textId="77777777" w:rsidR="00126185" w:rsidRDefault="00126185">
      <w:pPr>
        <w:rPr>
          <w:rFonts w:ascii="Helvetica" w:hAnsi="Helvetica"/>
          <w:color w:val="505050"/>
          <w:sz w:val="26"/>
          <w:szCs w:val="26"/>
        </w:rPr>
      </w:pPr>
    </w:p>
    <w:p w14:paraId="72E77DEE" w14:textId="77777777" w:rsidR="00126185" w:rsidRDefault="00126185">
      <w:pPr>
        <w:rPr>
          <w:rFonts w:ascii="Helvetica" w:hAnsi="Helvetica"/>
          <w:color w:val="505050"/>
          <w:sz w:val="26"/>
          <w:szCs w:val="26"/>
        </w:rPr>
      </w:pPr>
    </w:p>
    <w:p w14:paraId="159EC394" w14:textId="77777777" w:rsidR="00126185" w:rsidRDefault="00126185">
      <w:pPr>
        <w:rPr>
          <w:rFonts w:ascii="Helvetica" w:hAnsi="Helvetica"/>
          <w:color w:val="505050"/>
          <w:sz w:val="26"/>
          <w:szCs w:val="26"/>
        </w:rPr>
      </w:pPr>
    </w:p>
    <w:p w14:paraId="52C87D0C" w14:textId="77777777" w:rsidR="00126185" w:rsidRDefault="00126185">
      <w:pPr>
        <w:rPr>
          <w:rFonts w:ascii="Helvetica" w:hAnsi="Helvetica"/>
          <w:color w:val="505050"/>
          <w:sz w:val="26"/>
          <w:szCs w:val="26"/>
        </w:rPr>
      </w:pPr>
    </w:p>
    <w:p w14:paraId="615C591B" w14:textId="77777777" w:rsidR="00126185" w:rsidRDefault="00126185">
      <w:pPr>
        <w:rPr>
          <w:rFonts w:ascii="Helvetica" w:hAnsi="Helvetica"/>
          <w:color w:val="505050"/>
          <w:sz w:val="26"/>
          <w:szCs w:val="26"/>
        </w:rPr>
      </w:pPr>
    </w:p>
    <w:p w14:paraId="79A8B686" w14:textId="77777777" w:rsidR="00126185" w:rsidRDefault="00126185">
      <w:pPr>
        <w:rPr>
          <w:rFonts w:ascii="Helvetica" w:hAnsi="Helvetica"/>
          <w:color w:val="505050"/>
          <w:sz w:val="26"/>
          <w:szCs w:val="26"/>
        </w:rPr>
      </w:pPr>
    </w:p>
    <w:p w14:paraId="3BF1A601" w14:textId="77777777" w:rsidR="00126185" w:rsidRDefault="00126185">
      <w:pPr>
        <w:rPr>
          <w:rFonts w:ascii="Helvetica" w:hAnsi="Helvetica"/>
          <w:color w:val="505050"/>
          <w:sz w:val="26"/>
          <w:szCs w:val="26"/>
        </w:rPr>
      </w:pPr>
    </w:p>
    <w:p w14:paraId="30A0C0D9" w14:textId="77777777" w:rsidR="00126185" w:rsidRDefault="00126185">
      <w:pPr>
        <w:rPr>
          <w:rFonts w:ascii="Helvetica" w:hAnsi="Helvetica"/>
          <w:color w:val="505050"/>
          <w:sz w:val="26"/>
          <w:szCs w:val="26"/>
        </w:rPr>
      </w:pPr>
    </w:p>
    <w:p w14:paraId="4E5C4E65" w14:textId="77777777" w:rsidR="00126185" w:rsidRDefault="00126185">
      <w:pPr>
        <w:rPr>
          <w:rFonts w:ascii="Helvetica" w:hAnsi="Helvetica"/>
          <w:color w:val="505050"/>
          <w:sz w:val="26"/>
          <w:szCs w:val="26"/>
        </w:rPr>
      </w:pPr>
    </w:p>
    <w:p w14:paraId="7A165953" w14:textId="77777777" w:rsidR="00126185" w:rsidRDefault="00126185">
      <w:pPr>
        <w:rPr>
          <w:rFonts w:ascii="Helvetica" w:hAnsi="Helvetica"/>
          <w:color w:val="505050"/>
          <w:sz w:val="26"/>
          <w:szCs w:val="26"/>
        </w:rPr>
      </w:pPr>
    </w:p>
    <w:p w14:paraId="7B7E2E22" w14:textId="77777777" w:rsidR="00126185" w:rsidRDefault="00126185">
      <w:pPr>
        <w:rPr>
          <w:rFonts w:ascii="Helvetica" w:hAnsi="Helvetica"/>
          <w:color w:val="505050"/>
          <w:sz w:val="26"/>
          <w:szCs w:val="26"/>
        </w:rPr>
      </w:pPr>
    </w:p>
    <w:p w14:paraId="1021D133" w14:textId="77777777" w:rsidR="00126185" w:rsidRDefault="00126185">
      <w:pPr>
        <w:rPr>
          <w:rFonts w:ascii="Helvetica" w:hAnsi="Helvetica"/>
          <w:color w:val="505050"/>
          <w:sz w:val="26"/>
          <w:szCs w:val="26"/>
        </w:rPr>
      </w:pPr>
    </w:p>
    <w:p w14:paraId="0ACD8156" w14:textId="14AD003B" w:rsidR="00126185" w:rsidRDefault="00126185">
      <w:pPr>
        <w:rPr>
          <w:rFonts w:ascii="Helvetica" w:hAnsi="Helvetica"/>
          <w:color w:val="505050"/>
          <w:sz w:val="26"/>
          <w:szCs w:val="26"/>
        </w:rPr>
      </w:pPr>
      <w:r>
        <w:rPr>
          <w:rFonts w:ascii="Helvetica" w:hAnsi="Helvetica"/>
          <w:color w:val="505050"/>
          <w:sz w:val="26"/>
          <w:szCs w:val="26"/>
        </w:rPr>
        <w:lastRenderedPageBreak/>
        <w:t>Redo projections –</w:t>
      </w:r>
    </w:p>
    <w:p w14:paraId="0BCAF39A" w14:textId="77777777" w:rsidR="00126185" w:rsidRDefault="00126185">
      <w:pPr>
        <w:rPr>
          <w:rFonts w:ascii="Helvetica" w:hAnsi="Helvetica"/>
          <w:color w:val="505050"/>
          <w:sz w:val="26"/>
          <w:szCs w:val="26"/>
        </w:rPr>
      </w:pPr>
    </w:p>
    <w:p w14:paraId="320F2BD7" w14:textId="54C80390" w:rsidR="00126185" w:rsidRPr="00126185" w:rsidRDefault="00126185" w:rsidP="00126185">
      <w:pPr>
        <w:rPr>
          <w:rFonts w:ascii="Helvetica" w:hAnsi="Helvetica"/>
          <w:color w:val="505050"/>
          <w:sz w:val="26"/>
          <w:szCs w:val="26"/>
        </w:rPr>
      </w:pPr>
      <w:r>
        <w:rPr>
          <w:rFonts w:ascii="Helvetica" w:hAnsi="Helvetica"/>
          <w:color w:val="505050"/>
          <w:sz w:val="26"/>
          <w:szCs w:val="26"/>
        </w:rPr>
        <w:t xml:space="preserve">Projection creation </w:t>
      </w:r>
      <w:r>
        <w:rPr>
          <w:rFonts w:ascii="Helvetica" w:hAnsi="Helvetica"/>
          <w:color w:val="505050"/>
          <w:sz w:val="26"/>
          <w:szCs w:val="26"/>
        </w:rPr>
        <w:t>1</w:t>
      </w:r>
    </w:p>
    <w:p w14:paraId="1B3886D8" w14:textId="1777CFC8" w:rsidR="00126185" w:rsidRPr="00A41E7A" w:rsidRDefault="00126185" w:rsidP="00126185">
      <w:pPr>
        <w:spacing w:line="270" w:lineRule="atLeast"/>
        <w:rPr>
          <w:rFonts w:ascii="Calibri" w:hAnsi="Calibri" w:cs="Calibri"/>
          <w:color w:val="C45911" w:themeColor="accent2" w:themeShade="BF"/>
        </w:rPr>
      </w:pPr>
      <w:r w:rsidRPr="00A41E7A">
        <w:rPr>
          <w:rFonts w:ascii="Calibri" w:hAnsi="Calibri" w:cs="Calibri"/>
          <w:color w:val="C45911" w:themeColor="accent2" w:themeShade="BF"/>
        </w:rPr>
        <w:t>Hello, can you please use the PDFs I gave you and exclude any external information. I want to write a section in a paper titled 'The spectrum of sex differences in cancer'. Can you write about projection on work left to be done, possible future research directions and outstanding questions about sex differences in cancer. Please use the PDFs that I have provided and write this section.</w:t>
      </w:r>
    </w:p>
    <w:p w14:paraId="2C0127D4" w14:textId="5E86E37D" w:rsidR="00126185" w:rsidRDefault="002838A1" w:rsidP="00126185">
      <w:pPr>
        <w:rPr>
          <w:rFonts w:ascii="Menlo" w:hAnsi="Menlo" w:cs="Menlo"/>
          <w:color w:val="000000" w:themeColor="text1"/>
          <w:sz w:val="18"/>
          <w:szCs w:val="18"/>
        </w:rPr>
      </w:pPr>
      <w:r w:rsidRPr="00641D42">
        <w:rPr>
          <w:rFonts w:ascii="Menlo" w:hAnsi="Menlo" w:cs="Menlo"/>
          <w:color w:val="000000" w:themeColor="text1"/>
          <w:sz w:val="18"/>
          <w:szCs w:val="18"/>
        </w:rPr>
        <w:t>assistant: **The spectrum of sex differences in cancer: Future Horizons and Unanswered Queries** In the nuanced domain of cancer research, the understanding of sex-based disparities has burgeoned, yet pivotal questions persist, beckoning future scientific forays. At the forefront lies the enigma of estrogen receptors' (ER) regulatory mechanisms within inflamed tissue—a realm intrinsically tied to sex differences, with implications for therapeutic interventions. ERα and ERβ, along with membrane-bound counterparts, serve as pivotal figures whose regulatory actors and signaling pathways remain to be elucidated, notably within the microenvironment of inflammation and cancer. The differential roles of coactivators and corepressors in inflamed tissue beckon more profound scrutiny, potentially unravelling new paradigms in the proinflammatory narrative. Added to this, the influence of estrogens on Th17 pathways and the enigmatic interactions within the cellular milieu manifest as critical avenues for investigation. The metabolism of estrogens, through the meticulous dance of sulfatases and sulfotransferases, stands as a pivotal exploration ground, where understanding the balance of metabolism could lead to innovative cancer therapies. An intriguing observation spurs questions regarding autoimmune diseases' B cell and T cell dominance and their relation to reproductive and post-menopausal phases, suggesting a systemic interplay with gendered implications. This dichotomy may offer fresh insights for therapeutic approaches, weaving a complex interrelation between immune pathways and sex hormones. Notably, the systemic response to chronic inflammation could harbor sex-specific nuances, warranting research into the systemic milieu's proinflammatory bias and how estrogen interventions may recalibrate this landscape. Further compounding the spectrum of sex differences in cancer is the puzzle of immune checkpoint inhibitors' efficacy, with observed heterogeneity between men and women. This area's potential ramifications for personalized treatment strategies cannot be overstated. Future research is primed to harness these observations, enhancing immunotherapy's efficacy for women while possibly pioneering distinct therapeutic approaches tailored to each sex. The need for increased representation of women in clinical trials has crystallized, ensuring that accrued data's integrity accurately reflects the efficaciousness of novel immunotherapies without bias. Yet, beyond these granular pursuits, lies a broader horizon of unanswered queries. Do sex differences in cancer extend beyond hormonal influence, threading into the very fabric of genetic variances? With the discovery of new biomarkers, what novel preventive strategies might sex differences unlock in the narrative of precision medicine? The call for exploratory studies is clear, challenging the scientific community to contemplate sex not merely as a variable but as a central axis in the paradigm of cancer prevention, diagnosis, and therapy. In conclusion, the spectrum of sex differences in cancer comprises a rich tapestry of biological complexities and therapeutic potential. As these pursuits evolve, they hold the promise of more nuanced and effective cancer strategies, carv</w:t>
      </w:r>
      <w:r w:rsidR="00641D42" w:rsidRPr="00641D42">
        <w:rPr>
          <w:rFonts w:ascii="Menlo" w:hAnsi="Menlo" w:cs="Menlo"/>
          <w:color w:val="000000" w:themeColor="text1"/>
          <w:sz w:val="18"/>
          <w:szCs w:val="18"/>
        </w:rPr>
        <w:t>ing a path where precision medicine acknowledges and embraces the diversity intrinsic to the human condition. The future of cancer research, resplendent with opportunities for novel discoveries, beckons researchers to traverse the road less traveled—where the intersection of sex and science could illuminate a new era of healing and hope.</w:t>
      </w:r>
    </w:p>
    <w:p w14:paraId="5881C70E" w14:textId="77777777" w:rsidR="00FB45D8" w:rsidRDefault="00FB45D8" w:rsidP="00126185">
      <w:pPr>
        <w:rPr>
          <w:rFonts w:ascii="Menlo" w:hAnsi="Menlo" w:cs="Menlo"/>
          <w:color w:val="000000" w:themeColor="text1"/>
          <w:sz w:val="18"/>
          <w:szCs w:val="18"/>
        </w:rPr>
      </w:pPr>
    </w:p>
    <w:p w14:paraId="6E29A0F7" w14:textId="5FD53326" w:rsidR="00FB45D8" w:rsidRPr="00641D42" w:rsidRDefault="00FB45D8" w:rsidP="00126185">
      <w:pPr>
        <w:rPr>
          <w:rFonts w:ascii="Calibri" w:hAnsi="Calibri" w:cs="Calibri"/>
          <w:color w:val="000000" w:themeColor="text1"/>
        </w:rPr>
      </w:pPr>
      <w:r>
        <w:rPr>
          <w:rFonts w:ascii="Menlo" w:hAnsi="Menlo" w:cs="Menlo"/>
          <w:color w:val="000000" w:themeColor="text1"/>
          <w:sz w:val="18"/>
          <w:szCs w:val="18"/>
        </w:rPr>
        <w:t>Score – 0.4501</w:t>
      </w:r>
    </w:p>
    <w:p w14:paraId="7D6333BC" w14:textId="77777777" w:rsidR="00126185" w:rsidRPr="00641D42" w:rsidRDefault="00126185">
      <w:pPr>
        <w:rPr>
          <w:rFonts w:ascii="Helvetica" w:hAnsi="Helvetica"/>
          <w:color w:val="000000" w:themeColor="text1"/>
          <w:sz w:val="26"/>
          <w:szCs w:val="26"/>
        </w:rPr>
      </w:pPr>
    </w:p>
    <w:p w14:paraId="041D9291" w14:textId="4C32F36B" w:rsidR="00126185" w:rsidRDefault="00126185">
      <w:pPr>
        <w:rPr>
          <w:rFonts w:ascii="Helvetica" w:hAnsi="Helvetica"/>
          <w:color w:val="505050"/>
          <w:sz w:val="26"/>
          <w:szCs w:val="26"/>
        </w:rPr>
      </w:pPr>
      <w:r>
        <w:rPr>
          <w:rFonts w:ascii="Helvetica" w:hAnsi="Helvetica"/>
          <w:color w:val="505050"/>
          <w:sz w:val="26"/>
          <w:szCs w:val="26"/>
        </w:rPr>
        <w:t>Projection creation 2</w:t>
      </w:r>
    </w:p>
    <w:p w14:paraId="3B65B4AC" w14:textId="3E428E92" w:rsidR="00FB45D8" w:rsidRPr="00FB45D8" w:rsidRDefault="00FB45D8" w:rsidP="00FB45D8">
      <w:pPr>
        <w:spacing w:line="270" w:lineRule="atLeast"/>
        <w:rPr>
          <w:rFonts w:ascii="Calibri" w:hAnsi="Calibri" w:cs="Calibri"/>
          <w:color w:val="C45911" w:themeColor="accent2" w:themeShade="BF"/>
        </w:rPr>
      </w:pPr>
      <w:r w:rsidRPr="00FB45D8">
        <w:rPr>
          <w:rFonts w:ascii="Calibri" w:hAnsi="Calibri" w:cs="Calibri"/>
          <w:color w:val="C45911" w:themeColor="accent2" w:themeShade="BF"/>
        </w:rPr>
        <w:lastRenderedPageBreak/>
        <w:t xml:space="preserve">Hello, I want to write a section in my paper titled “The spectrum of sex differences in cancer” which will conclude the paper. This final section should focus on projections for the future, future possible </w:t>
      </w:r>
      <w:proofErr w:type="gramStart"/>
      <w:r w:rsidRPr="00FB45D8">
        <w:rPr>
          <w:rFonts w:ascii="Calibri" w:hAnsi="Calibri" w:cs="Calibri"/>
          <w:color w:val="C45911" w:themeColor="accent2" w:themeShade="BF"/>
        </w:rPr>
        <w:t>directions</w:t>
      </w:r>
      <w:proofErr w:type="gramEnd"/>
      <w:r w:rsidRPr="00FB45D8">
        <w:rPr>
          <w:rFonts w:ascii="Calibri" w:hAnsi="Calibri" w:cs="Calibri"/>
          <w:color w:val="C45911" w:themeColor="accent2" w:themeShade="BF"/>
        </w:rPr>
        <w:t xml:space="preserve"> and outstanding questions regarding sex differences in cancer. The main points summarized for my paper are – the cancer rate difference under radiation exposures for various cancer types</w:t>
      </w:r>
      <w:r w:rsidR="00C95B03">
        <w:rPr>
          <w:rFonts w:ascii="Calibri" w:hAnsi="Calibri" w:cs="Calibri"/>
          <w:color w:val="C45911" w:themeColor="accent2" w:themeShade="BF"/>
        </w:rPr>
        <w:t xml:space="preserve"> vary</w:t>
      </w:r>
      <w:r w:rsidRPr="00FB45D8">
        <w:rPr>
          <w:rFonts w:ascii="Calibri" w:hAnsi="Calibri" w:cs="Calibri"/>
          <w:color w:val="C45911" w:themeColor="accent2" w:themeShade="BF"/>
        </w:rPr>
        <w:t xml:space="preserve">, examination of the DNA damage response to the androgen receptor and estrogen receptor and </w:t>
      </w:r>
      <w:proofErr w:type="spellStart"/>
      <w:r w:rsidRPr="00FB45D8">
        <w:rPr>
          <w:rFonts w:ascii="Calibri" w:hAnsi="Calibri" w:cs="Calibri"/>
          <w:color w:val="C45911" w:themeColor="accent2" w:themeShade="BF"/>
        </w:rPr>
        <w:t>it's</w:t>
      </w:r>
      <w:proofErr w:type="spellEnd"/>
      <w:r w:rsidRPr="00FB45D8">
        <w:rPr>
          <w:rFonts w:ascii="Calibri" w:hAnsi="Calibri" w:cs="Calibri"/>
          <w:color w:val="C45911" w:themeColor="accent2" w:themeShade="BF"/>
        </w:rPr>
        <w:t xml:space="preserve"> effect on sex differences, The X chromosome's tumor suppressive functions through general buffering of mutated alleles and regulation of p53 functions, The effect of loss of X chromosome and Y chromosome in cancer, the innate and adaptive immunity and all </w:t>
      </w:r>
      <w:proofErr w:type="spellStart"/>
      <w:r w:rsidRPr="00FB45D8">
        <w:rPr>
          <w:rFonts w:ascii="Calibri" w:hAnsi="Calibri" w:cs="Calibri"/>
          <w:color w:val="C45911" w:themeColor="accent2" w:themeShade="BF"/>
        </w:rPr>
        <w:t>it's</w:t>
      </w:r>
      <w:proofErr w:type="spellEnd"/>
      <w:r w:rsidRPr="00FB45D8">
        <w:rPr>
          <w:rFonts w:ascii="Calibri" w:hAnsi="Calibri" w:cs="Calibri"/>
          <w:color w:val="C45911" w:themeColor="accent2" w:themeShade="BF"/>
        </w:rPr>
        <w:t xml:space="preserve"> components in males and females and the male and female differences in immunity and </w:t>
      </w:r>
      <w:proofErr w:type="spellStart"/>
      <w:r w:rsidRPr="00FB45D8">
        <w:rPr>
          <w:rFonts w:ascii="Calibri" w:hAnsi="Calibri" w:cs="Calibri"/>
          <w:color w:val="C45911" w:themeColor="accent2" w:themeShade="BF"/>
        </w:rPr>
        <w:t>it's</w:t>
      </w:r>
      <w:proofErr w:type="spellEnd"/>
      <w:r w:rsidRPr="00FB45D8">
        <w:rPr>
          <w:rFonts w:ascii="Calibri" w:hAnsi="Calibri" w:cs="Calibri"/>
          <w:color w:val="C45911" w:themeColor="accent2" w:themeShade="BF"/>
        </w:rPr>
        <w:t xml:space="preserve"> effect on response to cancer, The role of sex chromosomes in immunity and immune-regulatory functions, The role of sex hormones in immunity and immune-regulatory functions and the importance of considering sex differences in immunity for optimal therapy development and rigorous evaluation of efficacy. Could you write out such a section for such a paper using these main points?</w:t>
      </w:r>
    </w:p>
    <w:p w14:paraId="23C4ED15" w14:textId="4B6384E6" w:rsidR="00126185" w:rsidRDefault="003015F7">
      <w:pPr>
        <w:rPr>
          <w:rFonts w:ascii="Calibri" w:hAnsi="Calibri" w:cs="Calibri"/>
          <w:color w:val="000000"/>
        </w:rPr>
      </w:pPr>
      <w:r>
        <w:rPr>
          <w:rFonts w:ascii="Calibri" w:eastAsiaTheme="minorHAnsi" w:hAnsi="Calibri" w:cs="Calibri"/>
          <w:color w:val="000000"/>
          <w14:ligatures w14:val="standardContextual"/>
        </w:rPr>
        <w:t xml:space="preserve">As we close our exploration of sex differences in cancer, we find ourselves at the intersection of an intricate web of biological processes, where genetic, hormonal, and immune factors converge to influence cancer susceptibility, progression, and response to treatment. This synthesis has illuminated the nuanced interplay between radiation exposure, DNA damage response modulation by sex hormone receptors, the tumor-suppressive attributes of the X chromosome, and the differential impacts of losing sex-specific chromosomes in various cancers. Moreover, the pronounced variation in innate and adaptive immunity between sexes underpins a pivotal aspect of sex-specific oncological responses. Looking ahead, </w:t>
      </w:r>
      <w:proofErr w:type="gramStart"/>
      <w:r>
        <w:rPr>
          <w:rFonts w:ascii="Calibri" w:eastAsiaTheme="minorHAnsi" w:hAnsi="Calibri" w:cs="Calibri"/>
          <w:color w:val="000000"/>
          <w14:ligatures w14:val="standardContextual"/>
        </w:rPr>
        <w:t>it is clear that the</w:t>
      </w:r>
      <w:proofErr w:type="gramEnd"/>
      <w:r>
        <w:rPr>
          <w:rFonts w:ascii="Calibri" w:eastAsiaTheme="minorHAnsi" w:hAnsi="Calibri" w:cs="Calibri"/>
          <w:color w:val="000000"/>
          <w14:ligatures w14:val="standardContextual"/>
        </w:rPr>
        <w:t xml:space="preserve"> future of cancer research lies in deepening our understanding of these mechanisms. Key projections suggest the need to unravel the complex dialogue between the androgen receptor, estrogen receptor, and their roles in DNA repair fidelity — a venture that may yield targeted, sex-specific interventions. Additionally, researchers are compelled to continue dissecting the X chromosome's capacity for buffering mutated alleles and its correlation with p53 regulation, gauging the full extent of its tumor suppressive properties. The insight gained from studying the loss of sex chromosomes provides a fertile ground for predictive models of cancer onset and progression, prompting us to question the broader implications of such genomic alterations. Moreover, the nuanced differences in immunity between males and females demand a more tailored approach to immunotherapy, one that leverages the sex-specific immunological landscape to enhance therapeutic efficacy. The role of sex chromosomes and sex hormones in modulating immune functions is an area ripe for investigation, especially as it ties to the urgent need for sex-conscious therapeutic protocols. Indeed, the development of gender-attuned treatments embodies a paradigm shift in precision medicine—where the consideration of sex differences could mean the difference between life and death. As our knowledge advances, it brings forth an array of outstanding questions that will guide future research. To what extent can personalized medicine integrate sex differences in cancer treatment? How can novel technologies elucidate the intersection of sex-biased genetic and immune factors in oncogenesis? What are the implications of these sex differences for the clinical trial design and evaluation of drug efficacy? In conclusion, the spectrum of sex differences in cancer is a compelling reminder of the diversity and complexity inherent in human biology. Only through determined, innovative, and cross-disciplinary efforts can we hope to translate these </w:t>
      </w:r>
      <w:r>
        <w:rPr>
          <w:rFonts w:ascii="Calibri" w:eastAsiaTheme="minorHAnsi" w:hAnsi="Calibri" w:cs="Calibri"/>
          <w:color w:val="000000"/>
          <w14:ligatures w14:val="standardContextual"/>
        </w:rPr>
        <w:lastRenderedPageBreak/>
        <w:t>understandings into advancements that uplift the health of both men and women. The commitment to this endeavor will pave the way to a future where cancer therapy is not only precise but also equitable, marking a new era in the battle against this formidable disease.</w:t>
      </w:r>
    </w:p>
    <w:p w14:paraId="6C5F5A76" w14:textId="77777777" w:rsidR="003015F7" w:rsidRDefault="003015F7">
      <w:pPr>
        <w:rPr>
          <w:rFonts w:ascii="Calibri" w:hAnsi="Calibri" w:cs="Calibri"/>
          <w:color w:val="000000"/>
        </w:rPr>
      </w:pPr>
    </w:p>
    <w:p w14:paraId="723AD9F7" w14:textId="0E1BA646" w:rsidR="003015F7" w:rsidRPr="00641D42" w:rsidRDefault="003015F7" w:rsidP="003015F7">
      <w:pPr>
        <w:rPr>
          <w:rFonts w:ascii="Calibri" w:hAnsi="Calibri" w:cs="Calibri"/>
          <w:color w:val="000000" w:themeColor="text1"/>
        </w:rPr>
      </w:pPr>
      <w:r>
        <w:rPr>
          <w:rFonts w:ascii="Menlo" w:hAnsi="Menlo" w:cs="Menlo"/>
          <w:color w:val="000000" w:themeColor="text1"/>
          <w:sz w:val="18"/>
          <w:szCs w:val="18"/>
        </w:rPr>
        <w:t>Score – 0.</w:t>
      </w:r>
      <w:r>
        <w:rPr>
          <w:rFonts w:ascii="Menlo" w:hAnsi="Menlo" w:cs="Menlo"/>
          <w:color w:val="000000" w:themeColor="text1"/>
          <w:sz w:val="18"/>
          <w:szCs w:val="18"/>
        </w:rPr>
        <w:t>6747</w:t>
      </w:r>
    </w:p>
    <w:p w14:paraId="12CA3408" w14:textId="77777777" w:rsidR="003015F7" w:rsidRDefault="003015F7">
      <w:pPr>
        <w:rPr>
          <w:rFonts w:ascii="Calibri" w:hAnsi="Calibri" w:cs="Calibri"/>
          <w:color w:val="000000"/>
        </w:rPr>
      </w:pPr>
    </w:p>
    <w:p w14:paraId="21994E17" w14:textId="77777777" w:rsidR="003015F7" w:rsidRDefault="003015F7">
      <w:pPr>
        <w:rPr>
          <w:rFonts w:ascii="Calibri" w:hAnsi="Calibri" w:cs="Calibri"/>
          <w:color w:val="000000"/>
        </w:rPr>
      </w:pPr>
    </w:p>
    <w:p w14:paraId="00261F27" w14:textId="14CE47B2" w:rsidR="003015F7" w:rsidRPr="00006CF4" w:rsidRDefault="003015F7" w:rsidP="003015F7">
      <w:pPr>
        <w:rPr>
          <w:rFonts w:ascii="Helvetica" w:hAnsi="Helvetica"/>
          <w:color w:val="505050"/>
          <w:sz w:val="26"/>
          <w:szCs w:val="26"/>
        </w:rPr>
      </w:pPr>
      <w:r>
        <w:rPr>
          <w:rFonts w:ascii="Helvetica" w:hAnsi="Helvetica"/>
          <w:color w:val="505050"/>
          <w:sz w:val="26"/>
          <w:szCs w:val="26"/>
        </w:rPr>
        <w:t xml:space="preserve">Projection creation </w:t>
      </w:r>
      <w:r>
        <w:rPr>
          <w:rFonts w:ascii="Helvetica" w:hAnsi="Helvetica"/>
          <w:color w:val="505050"/>
          <w:sz w:val="26"/>
          <w:szCs w:val="26"/>
        </w:rPr>
        <w:t>3</w:t>
      </w:r>
    </w:p>
    <w:p w14:paraId="14C106AE" w14:textId="769190C0" w:rsidR="003015F7" w:rsidRDefault="003015F7" w:rsidP="003015F7">
      <w:pPr>
        <w:spacing w:line="270" w:lineRule="atLeast"/>
        <w:rPr>
          <w:rFonts w:ascii="Calibri" w:hAnsi="Calibri" w:cs="Calibri"/>
          <w:color w:val="C45911" w:themeColor="accent2" w:themeShade="BF"/>
        </w:rPr>
      </w:pPr>
      <w:r w:rsidRPr="003015F7">
        <w:rPr>
          <w:rFonts w:ascii="Calibri" w:hAnsi="Calibri" w:cs="Calibri"/>
          <w:color w:val="C45911" w:themeColor="accent2" w:themeShade="BF"/>
        </w:rPr>
        <w:t xml:space="preserve">Hello, can you please use the PDFs I gave you and exclude any external information. I want to write a section in a paper titled 'The spectrum of sex differences in cancer' that concludes my paper. Can you write a projection for future work and outstanding questions in studying and recognizing sex differences in cancer. It is important to ensure that all basic, translational, and clinical research is appropriately designed and powered to detect sex differences and that the data are specifically and appropriately analyzed for those differences. Could you write outstanding questions about how clinical oncology needs to account for sex differences. Please use the PDFs that I have provided and write this section. </w:t>
      </w:r>
    </w:p>
    <w:p w14:paraId="2A3C1A27" w14:textId="2142D652" w:rsidR="003015F7" w:rsidRPr="00E539E8" w:rsidRDefault="00E539E8" w:rsidP="003015F7">
      <w:pPr>
        <w:spacing w:line="270" w:lineRule="atLeast"/>
        <w:rPr>
          <w:rFonts w:ascii="Calibri" w:eastAsiaTheme="minorHAnsi" w:hAnsi="Calibri" w:cs="Calibri"/>
          <w:color w:val="000000"/>
          <w14:ligatures w14:val="standardContextual"/>
        </w:rPr>
      </w:pPr>
      <w:r w:rsidRPr="00E539E8">
        <w:rPr>
          <w:rFonts w:ascii="Calibri" w:eastAsiaTheme="minorHAnsi" w:hAnsi="Calibri" w:cs="Calibri"/>
          <w:color w:val="000000"/>
          <w14:ligatures w14:val="standardContextual"/>
        </w:rPr>
        <w:t xml:space="preserve">Future research into the spectrum of sex differences in cancer should be aimed at a comprehensive understanding of the underlying biological mechanisms that lead to sex-specific cancer incidence, progression, and response to therapy. This work should encompass: 1. **Molecular Basis**: Investigations into molecular and genetic differences, including hormone receptor signaling pathways, immune response differences due to sex chromosomes, and gene expression patterns. 2. **Clinical Trials**: Ensuring balanced representation of both sexes in clinical trials to better understand differential responses to cancer therapies, such as the varying effects of immune checkpoint inhibitors. 3. **Diagnostics and Prognostics**: Developing sex-specific diagnostic markers and prognostic factors for more tailored cancer screening and prediction of disease outcomes. 4. **Targeted Therapies**: The creation of sex-specific treatment protocols and therapeutic interventions </w:t>
      </w:r>
      <w:proofErr w:type="gramStart"/>
      <w:r w:rsidRPr="00E539E8">
        <w:rPr>
          <w:rFonts w:ascii="Calibri" w:eastAsiaTheme="minorHAnsi" w:hAnsi="Calibri" w:cs="Calibri"/>
          <w:color w:val="000000"/>
          <w14:ligatures w14:val="standardContextual"/>
        </w:rPr>
        <w:t>taking into account</w:t>
      </w:r>
      <w:proofErr w:type="gramEnd"/>
      <w:r w:rsidRPr="00E539E8">
        <w:rPr>
          <w:rFonts w:ascii="Calibri" w:eastAsiaTheme="minorHAnsi" w:hAnsi="Calibri" w:cs="Calibri"/>
          <w:color w:val="000000"/>
          <w14:ligatures w14:val="standardContextual"/>
        </w:rPr>
        <w:t xml:space="preserve"> hormonal, immunological, and metabolic differences. Outstanding Questions in Clinical Oncology to Account for Sex Differences: 1. *How can current therapeutic strategies be optimized to account for sex-specific variations in tumor biology and immune system </w:t>
      </w:r>
      <w:proofErr w:type="gramStart"/>
      <w:r w:rsidRPr="00E539E8">
        <w:rPr>
          <w:rFonts w:ascii="Calibri" w:eastAsiaTheme="minorHAnsi" w:hAnsi="Calibri" w:cs="Calibri"/>
          <w:color w:val="000000"/>
          <w14:ligatures w14:val="standardContextual"/>
        </w:rPr>
        <w:t>interactions?*</w:t>
      </w:r>
      <w:proofErr w:type="gramEnd"/>
      <w:r w:rsidRPr="00E539E8">
        <w:rPr>
          <w:rFonts w:ascii="Calibri" w:eastAsiaTheme="minorHAnsi" w:hAnsi="Calibri" w:cs="Calibri"/>
          <w:color w:val="000000"/>
          <w14:ligatures w14:val="standardContextual"/>
        </w:rPr>
        <w:t xml:space="preserve"> 2. *What are the molecular signatures that differentiate male and female responses to immunotherapies and other cancer </w:t>
      </w:r>
      <w:proofErr w:type="gramStart"/>
      <w:r w:rsidRPr="00E539E8">
        <w:rPr>
          <w:rFonts w:ascii="Calibri" w:eastAsiaTheme="minorHAnsi" w:hAnsi="Calibri" w:cs="Calibri"/>
          <w:color w:val="000000"/>
          <w14:ligatures w14:val="standardContextual"/>
        </w:rPr>
        <w:t>treatments?*</w:t>
      </w:r>
      <w:proofErr w:type="gramEnd"/>
      <w:r w:rsidRPr="00E539E8">
        <w:rPr>
          <w:rFonts w:ascii="Calibri" w:eastAsiaTheme="minorHAnsi" w:hAnsi="Calibri" w:cs="Calibri"/>
          <w:color w:val="000000"/>
          <w14:ligatures w14:val="standardContextual"/>
        </w:rPr>
        <w:t xml:space="preserve"> 3. *Can sex-based differences in the tumor microenvironment influence the course of the disease and treatment </w:t>
      </w:r>
      <w:proofErr w:type="gramStart"/>
      <w:r w:rsidRPr="00E539E8">
        <w:rPr>
          <w:rFonts w:ascii="Calibri" w:eastAsiaTheme="minorHAnsi" w:hAnsi="Calibri" w:cs="Calibri"/>
          <w:color w:val="000000"/>
          <w14:ligatures w14:val="standardContextual"/>
        </w:rPr>
        <w:t>outcomes?*</w:t>
      </w:r>
      <w:proofErr w:type="gramEnd"/>
      <w:r w:rsidRPr="00E539E8">
        <w:rPr>
          <w:rFonts w:ascii="Calibri" w:eastAsiaTheme="minorHAnsi" w:hAnsi="Calibri" w:cs="Calibri"/>
          <w:color w:val="000000"/>
          <w14:ligatures w14:val="standardContextual"/>
        </w:rPr>
        <w:t xml:space="preserve"> 4. *What is the impact of sex hormones in the modulation of immune cells within the tumor microenvironment and how can this knowledge guide </w:t>
      </w:r>
      <w:proofErr w:type="gramStart"/>
      <w:r w:rsidRPr="00E539E8">
        <w:rPr>
          <w:rFonts w:ascii="Calibri" w:eastAsiaTheme="minorHAnsi" w:hAnsi="Calibri" w:cs="Calibri"/>
          <w:color w:val="000000"/>
          <w14:ligatures w14:val="standardContextual"/>
        </w:rPr>
        <w:t>therapy?*</w:t>
      </w:r>
      <w:proofErr w:type="gramEnd"/>
      <w:r w:rsidRPr="00E539E8">
        <w:rPr>
          <w:rFonts w:ascii="Calibri" w:eastAsiaTheme="minorHAnsi" w:hAnsi="Calibri" w:cs="Calibri"/>
          <w:color w:val="000000"/>
          <w14:ligatures w14:val="standardContextual"/>
        </w:rPr>
        <w:t xml:space="preserve"> 5. *How should new clinical trial designs incorporate sex as a biological variable to ensure adequate analysis and interpretation of sex </w:t>
      </w:r>
      <w:proofErr w:type="gramStart"/>
      <w:r w:rsidRPr="00E539E8">
        <w:rPr>
          <w:rFonts w:ascii="Calibri" w:eastAsiaTheme="minorHAnsi" w:hAnsi="Calibri" w:cs="Calibri"/>
          <w:color w:val="000000"/>
          <w14:ligatures w14:val="standardContextual"/>
        </w:rPr>
        <w:t>differences?*</w:t>
      </w:r>
      <w:proofErr w:type="gramEnd"/>
      <w:r w:rsidRPr="00E539E8">
        <w:rPr>
          <w:rFonts w:ascii="Calibri" w:eastAsiaTheme="minorHAnsi" w:hAnsi="Calibri" w:cs="Calibri"/>
          <w:color w:val="000000"/>
          <w14:ligatures w14:val="standardContextual"/>
        </w:rPr>
        <w:t xml:space="preserve"> 6. *What are the mechanisms by which sex-specific factors alter the pharmacokinetics and pharmacodynamics of anticancer drugs, and how can we account for </w:t>
      </w:r>
      <w:proofErr w:type="gramStart"/>
      <w:r w:rsidRPr="00E539E8">
        <w:rPr>
          <w:rFonts w:ascii="Calibri" w:eastAsiaTheme="minorHAnsi" w:hAnsi="Calibri" w:cs="Calibri"/>
          <w:color w:val="000000"/>
          <w14:ligatures w14:val="standardContextual"/>
        </w:rPr>
        <w:t>them?*</w:t>
      </w:r>
      <w:proofErr w:type="gramEnd"/>
      <w:r w:rsidRPr="00E539E8">
        <w:rPr>
          <w:rFonts w:ascii="Calibri" w:eastAsiaTheme="minorHAnsi" w:hAnsi="Calibri" w:cs="Calibri"/>
          <w:color w:val="000000"/>
          <w14:ligatures w14:val="standardContextual"/>
        </w:rPr>
        <w:t xml:space="preserve"> 7. *How does sex influence the risk, progression, and response to treatment of different cancer types at various </w:t>
      </w:r>
      <w:proofErr w:type="gramStart"/>
      <w:r w:rsidRPr="00E539E8">
        <w:rPr>
          <w:rFonts w:ascii="Calibri" w:eastAsiaTheme="minorHAnsi" w:hAnsi="Calibri" w:cs="Calibri"/>
          <w:color w:val="000000"/>
          <w14:ligatures w14:val="standardContextual"/>
        </w:rPr>
        <w:t>stages?*</w:t>
      </w:r>
      <w:proofErr w:type="gramEnd"/>
      <w:r w:rsidRPr="00E539E8">
        <w:rPr>
          <w:rFonts w:ascii="Calibri" w:eastAsiaTheme="minorHAnsi" w:hAnsi="Calibri" w:cs="Calibri"/>
          <w:color w:val="000000"/>
          <w14:ligatures w14:val="standardContextual"/>
        </w:rPr>
        <w:t xml:space="preserve"> 8. *Are there unique immunological or endocrinological targets that could be exploited to improve cancer outcomes in men or </w:t>
      </w:r>
      <w:proofErr w:type="gramStart"/>
      <w:r w:rsidRPr="00E539E8">
        <w:rPr>
          <w:rFonts w:ascii="Calibri" w:eastAsiaTheme="minorHAnsi" w:hAnsi="Calibri" w:cs="Calibri"/>
          <w:color w:val="000000"/>
          <w14:ligatures w14:val="standardContextual"/>
        </w:rPr>
        <w:t>women?*</w:t>
      </w:r>
      <w:proofErr w:type="gramEnd"/>
      <w:r w:rsidRPr="00E539E8">
        <w:rPr>
          <w:rFonts w:ascii="Calibri" w:eastAsiaTheme="minorHAnsi" w:hAnsi="Calibri" w:cs="Calibri"/>
          <w:color w:val="000000"/>
          <w14:ligatures w14:val="standardContextual"/>
        </w:rPr>
        <w:t xml:space="preserve"> 9. *What educational and policy interventions are necessary to ensure that sex-based differences are systematically addressed in oncology research and </w:t>
      </w:r>
      <w:proofErr w:type="gramStart"/>
      <w:r w:rsidRPr="00E539E8">
        <w:rPr>
          <w:rFonts w:ascii="Calibri" w:eastAsiaTheme="minorHAnsi" w:hAnsi="Calibri" w:cs="Calibri"/>
          <w:color w:val="000000"/>
          <w14:ligatures w14:val="standardContextual"/>
        </w:rPr>
        <w:t>practice?*</w:t>
      </w:r>
      <w:proofErr w:type="gramEnd"/>
      <w:r w:rsidRPr="00E539E8">
        <w:rPr>
          <w:rFonts w:ascii="Calibri" w:eastAsiaTheme="minorHAnsi" w:hAnsi="Calibri" w:cs="Calibri"/>
          <w:color w:val="000000"/>
          <w14:ligatures w14:val="standardContextual"/>
        </w:rPr>
        <w:t xml:space="preserve"> The integration of sex as a fundamental variable in cancer research will not only illuminate sex-</w:t>
      </w:r>
      <w:r w:rsidRPr="00E539E8">
        <w:rPr>
          <w:rFonts w:ascii="Calibri" w:eastAsiaTheme="minorHAnsi" w:hAnsi="Calibri" w:cs="Calibri"/>
          <w:color w:val="000000"/>
          <w14:ligatures w14:val="standardContextual"/>
        </w:rPr>
        <w:lastRenderedPageBreak/>
        <w:t>specific disease aspects but may also pave the way for more personalized and effective cancer treatment strategies for both men and women.</w:t>
      </w:r>
    </w:p>
    <w:p w14:paraId="063BFCD0" w14:textId="77777777" w:rsidR="00006CF4" w:rsidRPr="003015F7" w:rsidRDefault="00006CF4" w:rsidP="003015F7">
      <w:pPr>
        <w:rPr>
          <w:rFonts w:ascii="Calibri" w:hAnsi="Calibri" w:cs="Calibri"/>
          <w:color w:val="C45911" w:themeColor="accent2" w:themeShade="BF"/>
        </w:rPr>
      </w:pPr>
    </w:p>
    <w:p w14:paraId="1D9BE17C" w14:textId="04A32E41" w:rsidR="003015F7" w:rsidRPr="006D4210" w:rsidRDefault="006D4210">
      <w:pPr>
        <w:rPr>
          <w:rFonts w:ascii="Menlo" w:hAnsi="Menlo" w:cs="Menlo"/>
          <w:color w:val="000000" w:themeColor="text1"/>
          <w:sz w:val="18"/>
          <w:szCs w:val="18"/>
        </w:rPr>
      </w:pPr>
      <w:r w:rsidRPr="006D4210">
        <w:rPr>
          <w:rFonts w:ascii="Menlo" w:hAnsi="Menlo" w:cs="Menlo"/>
          <w:color w:val="000000" w:themeColor="text1"/>
          <w:sz w:val="18"/>
          <w:szCs w:val="18"/>
        </w:rPr>
        <w:t>Score – 0.7880</w:t>
      </w:r>
    </w:p>
    <w:p w14:paraId="769CE947" w14:textId="77777777" w:rsidR="006D4210" w:rsidRDefault="006D4210">
      <w:pPr>
        <w:rPr>
          <w:rFonts w:ascii="Calibri" w:hAnsi="Calibri" w:cs="Calibri"/>
          <w:color w:val="000000"/>
        </w:rPr>
      </w:pPr>
    </w:p>
    <w:p w14:paraId="2EC475BD" w14:textId="78923CF5" w:rsidR="00006CF4" w:rsidRPr="00006CF4" w:rsidRDefault="00006CF4">
      <w:pPr>
        <w:rPr>
          <w:rFonts w:ascii="Helvetica" w:hAnsi="Helvetica"/>
          <w:color w:val="505050"/>
          <w:sz w:val="26"/>
          <w:szCs w:val="26"/>
        </w:rPr>
      </w:pPr>
      <w:r>
        <w:rPr>
          <w:rFonts w:ascii="Helvetica" w:hAnsi="Helvetica"/>
          <w:color w:val="505050"/>
          <w:sz w:val="26"/>
          <w:szCs w:val="26"/>
        </w:rPr>
        <w:t xml:space="preserve">Projection creation </w:t>
      </w:r>
      <w:r w:rsidR="003015F7">
        <w:rPr>
          <w:rFonts w:ascii="Helvetica" w:hAnsi="Helvetica"/>
          <w:color w:val="505050"/>
          <w:sz w:val="26"/>
          <w:szCs w:val="26"/>
        </w:rPr>
        <w:t>4</w:t>
      </w:r>
    </w:p>
    <w:p w14:paraId="2B3DD8B8" w14:textId="048B5BFF" w:rsidR="00126185" w:rsidRPr="00A41E7A" w:rsidRDefault="00006CF4">
      <w:pPr>
        <w:rPr>
          <w:rFonts w:ascii="Calibri" w:hAnsi="Calibri" w:cs="Calibri"/>
          <w:color w:val="C45911" w:themeColor="accent2" w:themeShade="BF"/>
        </w:rPr>
      </w:pPr>
      <w:r w:rsidRPr="00A41E7A">
        <w:rPr>
          <w:rFonts w:ascii="Calibri" w:hAnsi="Calibri" w:cs="Calibri"/>
          <w:color w:val="C45911" w:themeColor="accent2" w:themeShade="BF"/>
        </w:rPr>
        <w:t xml:space="preserve">Hello, I want to write a section in my paper titled “The spectrum of sex differences in cancer” which will focus on projections for the future, future possible </w:t>
      </w:r>
      <w:proofErr w:type="gramStart"/>
      <w:r w:rsidRPr="00A41E7A">
        <w:rPr>
          <w:rFonts w:ascii="Calibri" w:hAnsi="Calibri" w:cs="Calibri"/>
          <w:color w:val="C45911" w:themeColor="accent2" w:themeShade="BF"/>
        </w:rPr>
        <w:t>directions</w:t>
      </w:r>
      <w:proofErr w:type="gramEnd"/>
      <w:r w:rsidRPr="00A41E7A">
        <w:rPr>
          <w:rFonts w:ascii="Calibri" w:hAnsi="Calibri" w:cs="Calibri"/>
          <w:color w:val="C45911" w:themeColor="accent2" w:themeShade="BF"/>
        </w:rPr>
        <w:t xml:space="preserve"> and outstanding questions regarding this. Could you write such a section for such a paper?</w:t>
      </w:r>
    </w:p>
    <w:p w14:paraId="382EF2C4" w14:textId="77777777" w:rsidR="00A41E7A" w:rsidRPr="00A41E7A" w:rsidRDefault="00A41E7A">
      <w:pPr>
        <w:rPr>
          <w:rFonts w:ascii="Calibri" w:hAnsi="Calibri" w:cs="Calibri"/>
          <w:color w:val="C45911" w:themeColor="accent2" w:themeShade="BF"/>
        </w:rPr>
      </w:pPr>
    </w:p>
    <w:p w14:paraId="05A9F240" w14:textId="77777777" w:rsidR="006D4210" w:rsidRPr="006D4210" w:rsidRDefault="006D4210" w:rsidP="006D4210">
      <w:pPr>
        <w:rPr>
          <w:rFonts w:ascii="Calibri" w:hAnsi="Calibri" w:cs="Calibri"/>
          <w:color w:val="000000"/>
        </w:rPr>
      </w:pPr>
      <w:r w:rsidRPr="006D4210">
        <w:rPr>
          <w:rFonts w:ascii="Calibri" w:hAnsi="Calibri" w:cs="Calibri"/>
          <w:color w:val="000000"/>
        </w:rPr>
        <w:t>Certainly! Here's a draft section for your paper titled "The Spectrum of Sex Differences in Cancer," focusing on future projections and outstanding questions:</w:t>
      </w:r>
    </w:p>
    <w:p w14:paraId="63BF2690" w14:textId="77777777" w:rsidR="006D4210" w:rsidRPr="006D4210" w:rsidRDefault="006D4210" w:rsidP="006D4210">
      <w:pPr>
        <w:rPr>
          <w:rFonts w:ascii="Calibri" w:hAnsi="Calibri" w:cs="Calibri"/>
          <w:color w:val="000000"/>
        </w:rPr>
      </w:pPr>
    </w:p>
    <w:p w14:paraId="37374DB0" w14:textId="77777777" w:rsidR="006D4210" w:rsidRPr="006D4210" w:rsidRDefault="006D4210" w:rsidP="006D4210">
      <w:pPr>
        <w:rPr>
          <w:rFonts w:ascii="Calibri" w:hAnsi="Calibri" w:cs="Calibri"/>
          <w:color w:val="000000"/>
        </w:rPr>
      </w:pPr>
      <w:r w:rsidRPr="006D4210">
        <w:rPr>
          <w:rFonts w:ascii="Calibri" w:hAnsi="Calibri" w:cs="Calibri"/>
          <w:color w:val="000000"/>
        </w:rPr>
        <w:t>---</w:t>
      </w:r>
    </w:p>
    <w:p w14:paraId="5FAC1793" w14:textId="77777777" w:rsidR="006D4210" w:rsidRPr="006D4210" w:rsidRDefault="006D4210" w:rsidP="006D4210">
      <w:pPr>
        <w:rPr>
          <w:rFonts w:ascii="Calibri" w:hAnsi="Calibri" w:cs="Calibri"/>
          <w:color w:val="000000"/>
        </w:rPr>
      </w:pPr>
    </w:p>
    <w:p w14:paraId="68115CE8" w14:textId="77777777" w:rsidR="006D4210" w:rsidRPr="006D4210" w:rsidRDefault="006D4210" w:rsidP="006D4210">
      <w:pPr>
        <w:rPr>
          <w:rFonts w:ascii="Calibri" w:hAnsi="Calibri" w:cs="Calibri"/>
          <w:color w:val="000000"/>
        </w:rPr>
      </w:pPr>
      <w:r w:rsidRPr="006D4210">
        <w:rPr>
          <w:rFonts w:ascii="Calibri" w:hAnsi="Calibri" w:cs="Calibri"/>
          <w:color w:val="000000"/>
        </w:rPr>
        <w:t>### The Spectrum of Sex Differences in Cancer: Future Projections and Outstanding Questions</w:t>
      </w:r>
    </w:p>
    <w:p w14:paraId="7D262FCE" w14:textId="77777777" w:rsidR="006D4210" w:rsidRPr="006D4210" w:rsidRDefault="006D4210" w:rsidP="006D4210">
      <w:pPr>
        <w:rPr>
          <w:rFonts w:ascii="Calibri" w:hAnsi="Calibri" w:cs="Calibri"/>
          <w:color w:val="000000"/>
        </w:rPr>
      </w:pPr>
    </w:p>
    <w:p w14:paraId="3D04F7E2" w14:textId="77777777" w:rsidR="006D4210" w:rsidRPr="006D4210" w:rsidRDefault="006D4210" w:rsidP="006D4210">
      <w:pPr>
        <w:rPr>
          <w:rFonts w:ascii="Calibri" w:hAnsi="Calibri" w:cs="Calibri"/>
          <w:color w:val="000000"/>
        </w:rPr>
      </w:pPr>
      <w:r w:rsidRPr="006D4210">
        <w:rPr>
          <w:rFonts w:ascii="Calibri" w:hAnsi="Calibri" w:cs="Calibri"/>
          <w:color w:val="000000"/>
        </w:rPr>
        <w:t>#### I. Introduction</w:t>
      </w:r>
    </w:p>
    <w:p w14:paraId="02A6714C" w14:textId="77777777" w:rsidR="006D4210" w:rsidRPr="006D4210" w:rsidRDefault="006D4210" w:rsidP="006D4210">
      <w:pPr>
        <w:rPr>
          <w:rFonts w:ascii="Calibri" w:hAnsi="Calibri" w:cs="Calibri"/>
          <w:color w:val="000000"/>
        </w:rPr>
      </w:pPr>
    </w:p>
    <w:p w14:paraId="46551C11"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The recognition of sex differences in cancer incidence, progression, and treatment outcomes has led to significant advancements in oncology. As we move into the future, this understanding not only </w:t>
      </w:r>
      <w:proofErr w:type="gramStart"/>
      <w:r w:rsidRPr="006D4210">
        <w:rPr>
          <w:rFonts w:ascii="Calibri" w:hAnsi="Calibri" w:cs="Calibri"/>
          <w:color w:val="000000"/>
        </w:rPr>
        <w:t>tailors</w:t>
      </w:r>
      <w:proofErr w:type="gramEnd"/>
      <w:r w:rsidRPr="006D4210">
        <w:rPr>
          <w:rFonts w:ascii="Calibri" w:hAnsi="Calibri" w:cs="Calibri"/>
          <w:color w:val="000000"/>
        </w:rPr>
        <w:t xml:space="preserve"> treatment strategies but also opens avenues for novel research and personalized medicine.</w:t>
      </w:r>
    </w:p>
    <w:p w14:paraId="4A229F81" w14:textId="77777777" w:rsidR="006D4210" w:rsidRPr="006D4210" w:rsidRDefault="006D4210" w:rsidP="006D4210">
      <w:pPr>
        <w:rPr>
          <w:rFonts w:ascii="Calibri" w:hAnsi="Calibri" w:cs="Calibri"/>
          <w:color w:val="000000"/>
        </w:rPr>
      </w:pPr>
    </w:p>
    <w:p w14:paraId="2D4DF4DA" w14:textId="77777777" w:rsidR="006D4210" w:rsidRPr="006D4210" w:rsidRDefault="006D4210" w:rsidP="006D4210">
      <w:pPr>
        <w:rPr>
          <w:rFonts w:ascii="Calibri" w:hAnsi="Calibri" w:cs="Calibri"/>
          <w:color w:val="000000"/>
        </w:rPr>
      </w:pPr>
      <w:r w:rsidRPr="006D4210">
        <w:rPr>
          <w:rFonts w:ascii="Calibri" w:hAnsi="Calibri" w:cs="Calibri"/>
          <w:color w:val="000000"/>
        </w:rPr>
        <w:t>#### II. Future Projections</w:t>
      </w:r>
    </w:p>
    <w:p w14:paraId="22B712A2" w14:textId="77777777" w:rsidR="006D4210" w:rsidRPr="006D4210" w:rsidRDefault="006D4210" w:rsidP="006D4210">
      <w:pPr>
        <w:rPr>
          <w:rFonts w:ascii="Calibri" w:hAnsi="Calibri" w:cs="Calibri"/>
          <w:color w:val="000000"/>
        </w:rPr>
      </w:pPr>
    </w:p>
    <w:p w14:paraId="6452969C"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1. **Increased Prevalence of Sex-Specific </w:t>
      </w:r>
      <w:proofErr w:type="gramStart"/>
      <w:r w:rsidRPr="006D4210">
        <w:rPr>
          <w:rFonts w:ascii="Calibri" w:hAnsi="Calibri" w:cs="Calibri"/>
          <w:color w:val="000000"/>
        </w:rPr>
        <w:t>Cancers:*</w:t>
      </w:r>
      <w:proofErr w:type="gramEnd"/>
      <w:r w:rsidRPr="006D4210">
        <w:rPr>
          <w:rFonts w:ascii="Calibri" w:hAnsi="Calibri" w:cs="Calibri"/>
          <w:color w:val="000000"/>
        </w:rPr>
        <w:t>* With the aging global population, we may observe an increase in cancers that exhibit strong sex bias, such as prostate and ovarian cancers. This trend necessitates a deeper understanding of sex hormones' roles in cancer development.</w:t>
      </w:r>
    </w:p>
    <w:p w14:paraId="4F68BCA2" w14:textId="77777777" w:rsidR="006D4210" w:rsidRPr="006D4210" w:rsidRDefault="006D4210" w:rsidP="006D4210">
      <w:pPr>
        <w:rPr>
          <w:rFonts w:ascii="Calibri" w:hAnsi="Calibri" w:cs="Calibri"/>
          <w:color w:val="000000"/>
        </w:rPr>
      </w:pPr>
    </w:p>
    <w:p w14:paraId="00196427"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2. **Advancements in Personalized </w:t>
      </w:r>
      <w:proofErr w:type="gramStart"/>
      <w:r w:rsidRPr="006D4210">
        <w:rPr>
          <w:rFonts w:ascii="Calibri" w:hAnsi="Calibri" w:cs="Calibri"/>
          <w:color w:val="000000"/>
        </w:rPr>
        <w:t>Medicine:*</w:t>
      </w:r>
      <w:proofErr w:type="gramEnd"/>
      <w:r w:rsidRPr="006D4210">
        <w:rPr>
          <w:rFonts w:ascii="Calibri" w:hAnsi="Calibri" w:cs="Calibri"/>
          <w:color w:val="000000"/>
        </w:rPr>
        <w:t>* Future cancer treatments are likely to be more personalized, considering sex as a critical factor. For example, hormone receptor statuses in breast and prostate cancers might guide therapy choices more precisely.</w:t>
      </w:r>
    </w:p>
    <w:p w14:paraId="6923E2B7" w14:textId="77777777" w:rsidR="006D4210" w:rsidRPr="006D4210" w:rsidRDefault="006D4210" w:rsidP="006D4210">
      <w:pPr>
        <w:rPr>
          <w:rFonts w:ascii="Calibri" w:hAnsi="Calibri" w:cs="Calibri"/>
          <w:color w:val="000000"/>
        </w:rPr>
      </w:pPr>
    </w:p>
    <w:p w14:paraId="20BD6951"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3. **Impact of Lifestyle and Environmental </w:t>
      </w:r>
      <w:proofErr w:type="gramStart"/>
      <w:r w:rsidRPr="006D4210">
        <w:rPr>
          <w:rFonts w:ascii="Calibri" w:hAnsi="Calibri" w:cs="Calibri"/>
          <w:color w:val="000000"/>
        </w:rPr>
        <w:t>Factors:*</w:t>
      </w:r>
      <w:proofErr w:type="gramEnd"/>
      <w:r w:rsidRPr="006D4210">
        <w:rPr>
          <w:rFonts w:ascii="Calibri" w:hAnsi="Calibri" w:cs="Calibri"/>
          <w:color w:val="000000"/>
        </w:rPr>
        <w:t>* Emerging research might reveal more about how lifestyle and environment, intersecting with biological sex, contribute to cancer risks and outcomes. This knowledge could lead to targeted prevention strategies.</w:t>
      </w:r>
    </w:p>
    <w:p w14:paraId="1D7DF995" w14:textId="77777777" w:rsidR="006D4210" w:rsidRPr="006D4210" w:rsidRDefault="006D4210" w:rsidP="006D4210">
      <w:pPr>
        <w:rPr>
          <w:rFonts w:ascii="Calibri" w:hAnsi="Calibri" w:cs="Calibri"/>
          <w:color w:val="000000"/>
        </w:rPr>
      </w:pPr>
    </w:p>
    <w:p w14:paraId="04DC829A" w14:textId="77777777" w:rsidR="006D4210" w:rsidRPr="006D4210" w:rsidRDefault="006D4210" w:rsidP="006D4210">
      <w:pPr>
        <w:rPr>
          <w:rFonts w:ascii="Calibri" w:hAnsi="Calibri" w:cs="Calibri"/>
          <w:color w:val="000000"/>
        </w:rPr>
      </w:pPr>
      <w:r w:rsidRPr="006D4210">
        <w:rPr>
          <w:rFonts w:ascii="Calibri" w:hAnsi="Calibri" w:cs="Calibri"/>
          <w:color w:val="000000"/>
        </w:rPr>
        <w:t>#### III. Outstanding Questions</w:t>
      </w:r>
    </w:p>
    <w:p w14:paraId="1A8B0DA3" w14:textId="77777777" w:rsidR="006D4210" w:rsidRPr="006D4210" w:rsidRDefault="006D4210" w:rsidP="006D4210">
      <w:pPr>
        <w:rPr>
          <w:rFonts w:ascii="Calibri" w:hAnsi="Calibri" w:cs="Calibri"/>
          <w:color w:val="000000"/>
        </w:rPr>
      </w:pPr>
    </w:p>
    <w:p w14:paraId="6396E8D3"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1. **Biological Mechanisms Behind Sex </w:t>
      </w:r>
      <w:proofErr w:type="gramStart"/>
      <w:r w:rsidRPr="006D4210">
        <w:rPr>
          <w:rFonts w:ascii="Calibri" w:hAnsi="Calibri" w:cs="Calibri"/>
          <w:color w:val="000000"/>
        </w:rPr>
        <w:t>Differences:*</w:t>
      </w:r>
      <w:proofErr w:type="gramEnd"/>
      <w:r w:rsidRPr="006D4210">
        <w:rPr>
          <w:rFonts w:ascii="Calibri" w:hAnsi="Calibri" w:cs="Calibri"/>
          <w:color w:val="000000"/>
        </w:rPr>
        <w:t>* What are the fundamental biological mechanisms that cause these differences in cancer susceptibility, progression, and response to treatment? Understanding the molecular and genetic basis will be crucial.</w:t>
      </w:r>
    </w:p>
    <w:p w14:paraId="2F6ED2DA" w14:textId="77777777" w:rsidR="006D4210" w:rsidRPr="006D4210" w:rsidRDefault="006D4210" w:rsidP="006D4210">
      <w:pPr>
        <w:rPr>
          <w:rFonts w:ascii="Calibri" w:hAnsi="Calibri" w:cs="Calibri"/>
          <w:color w:val="000000"/>
        </w:rPr>
      </w:pPr>
    </w:p>
    <w:p w14:paraId="499BB3C3"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2. **Role of </w:t>
      </w:r>
      <w:proofErr w:type="gramStart"/>
      <w:r w:rsidRPr="006D4210">
        <w:rPr>
          <w:rFonts w:ascii="Calibri" w:hAnsi="Calibri" w:cs="Calibri"/>
          <w:color w:val="000000"/>
        </w:rPr>
        <w:t>Hormones:*</w:t>
      </w:r>
      <w:proofErr w:type="gramEnd"/>
      <w:r w:rsidRPr="006D4210">
        <w:rPr>
          <w:rFonts w:ascii="Calibri" w:hAnsi="Calibri" w:cs="Calibri"/>
          <w:color w:val="000000"/>
        </w:rPr>
        <w:t>* How do hormones, beyond just estrogen and testosterone, influence cancer development in males and females? The exploration of other hormonal pathways may yield new insights.</w:t>
      </w:r>
    </w:p>
    <w:p w14:paraId="754C0D03" w14:textId="77777777" w:rsidR="006D4210" w:rsidRPr="006D4210" w:rsidRDefault="006D4210" w:rsidP="006D4210">
      <w:pPr>
        <w:rPr>
          <w:rFonts w:ascii="Calibri" w:hAnsi="Calibri" w:cs="Calibri"/>
          <w:color w:val="000000"/>
        </w:rPr>
      </w:pPr>
    </w:p>
    <w:p w14:paraId="019C2FBE"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3. **Impact of Gendered </w:t>
      </w:r>
      <w:proofErr w:type="gramStart"/>
      <w:r w:rsidRPr="006D4210">
        <w:rPr>
          <w:rFonts w:ascii="Calibri" w:hAnsi="Calibri" w:cs="Calibri"/>
          <w:color w:val="000000"/>
        </w:rPr>
        <w:t>Behaviors:*</w:t>
      </w:r>
      <w:proofErr w:type="gramEnd"/>
      <w:r w:rsidRPr="006D4210">
        <w:rPr>
          <w:rFonts w:ascii="Calibri" w:hAnsi="Calibri" w:cs="Calibri"/>
          <w:color w:val="000000"/>
        </w:rPr>
        <w:t>* How do gendered behaviors and societal roles influence exposure to cancer risk factors, and how might these exposures differ biologically between sexes?</w:t>
      </w:r>
    </w:p>
    <w:p w14:paraId="5FE0450B" w14:textId="77777777" w:rsidR="006D4210" w:rsidRPr="006D4210" w:rsidRDefault="006D4210" w:rsidP="006D4210">
      <w:pPr>
        <w:rPr>
          <w:rFonts w:ascii="Calibri" w:hAnsi="Calibri" w:cs="Calibri"/>
          <w:color w:val="000000"/>
        </w:rPr>
      </w:pPr>
    </w:p>
    <w:p w14:paraId="39C5999B"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4. **Effectiveness of Sex-Specific </w:t>
      </w:r>
      <w:proofErr w:type="gramStart"/>
      <w:r w:rsidRPr="006D4210">
        <w:rPr>
          <w:rFonts w:ascii="Calibri" w:hAnsi="Calibri" w:cs="Calibri"/>
          <w:color w:val="000000"/>
        </w:rPr>
        <w:t>Treatments:*</w:t>
      </w:r>
      <w:proofErr w:type="gramEnd"/>
      <w:r w:rsidRPr="006D4210">
        <w:rPr>
          <w:rFonts w:ascii="Calibri" w:hAnsi="Calibri" w:cs="Calibri"/>
          <w:color w:val="000000"/>
        </w:rPr>
        <w:t>* What are the long-term outcomes of sex-specific treatments? Research into the efficacy and side effects of these treatments will be vital for future therapeutic strategies.</w:t>
      </w:r>
    </w:p>
    <w:p w14:paraId="6CA28FBF" w14:textId="77777777" w:rsidR="006D4210" w:rsidRPr="006D4210" w:rsidRDefault="006D4210" w:rsidP="006D4210">
      <w:pPr>
        <w:rPr>
          <w:rFonts w:ascii="Calibri" w:hAnsi="Calibri" w:cs="Calibri"/>
          <w:color w:val="000000"/>
        </w:rPr>
      </w:pPr>
    </w:p>
    <w:p w14:paraId="33717452" w14:textId="77777777" w:rsidR="006D4210" w:rsidRPr="006D4210" w:rsidRDefault="006D4210" w:rsidP="006D4210">
      <w:pPr>
        <w:rPr>
          <w:rFonts w:ascii="Calibri" w:hAnsi="Calibri" w:cs="Calibri"/>
          <w:color w:val="000000"/>
        </w:rPr>
      </w:pPr>
      <w:r w:rsidRPr="006D4210">
        <w:rPr>
          <w:rFonts w:ascii="Calibri" w:hAnsi="Calibri" w:cs="Calibri"/>
          <w:color w:val="000000"/>
        </w:rPr>
        <w:t xml:space="preserve">5. **Ethical and Social </w:t>
      </w:r>
      <w:proofErr w:type="gramStart"/>
      <w:r w:rsidRPr="006D4210">
        <w:rPr>
          <w:rFonts w:ascii="Calibri" w:hAnsi="Calibri" w:cs="Calibri"/>
          <w:color w:val="000000"/>
        </w:rPr>
        <w:t>Implications:*</w:t>
      </w:r>
      <w:proofErr w:type="gramEnd"/>
      <w:r w:rsidRPr="006D4210">
        <w:rPr>
          <w:rFonts w:ascii="Calibri" w:hAnsi="Calibri" w:cs="Calibri"/>
          <w:color w:val="000000"/>
        </w:rPr>
        <w:t>* How can we address the ethical and social implications of sex-specific research and treatments to ensure equitable access and avoid reinforcing gender biases?</w:t>
      </w:r>
    </w:p>
    <w:p w14:paraId="228830DA" w14:textId="77777777" w:rsidR="006D4210" w:rsidRPr="006D4210" w:rsidRDefault="006D4210" w:rsidP="006D4210">
      <w:pPr>
        <w:rPr>
          <w:rFonts w:ascii="Calibri" w:hAnsi="Calibri" w:cs="Calibri"/>
          <w:color w:val="000000"/>
        </w:rPr>
      </w:pPr>
    </w:p>
    <w:p w14:paraId="5DC6E479" w14:textId="77777777" w:rsidR="006D4210" w:rsidRPr="006D4210" w:rsidRDefault="006D4210" w:rsidP="006D4210">
      <w:pPr>
        <w:rPr>
          <w:rFonts w:ascii="Calibri" w:hAnsi="Calibri" w:cs="Calibri"/>
          <w:color w:val="000000"/>
        </w:rPr>
      </w:pPr>
      <w:r w:rsidRPr="006D4210">
        <w:rPr>
          <w:rFonts w:ascii="Calibri" w:hAnsi="Calibri" w:cs="Calibri"/>
          <w:color w:val="000000"/>
        </w:rPr>
        <w:t>#### IV. Conclusion</w:t>
      </w:r>
    </w:p>
    <w:p w14:paraId="3237E886" w14:textId="77777777" w:rsidR="006D4210" w:rsidRPr="006D4210" w:rsidRDefault="006D4210" w:rsidP="006D4210">
      <w:pPr>
        <w:rPr>
          <w:rFonts w:ascii="Calibri" w:hAnsi="Calibri" w:cs="Calibri"/>
          <w:color w:val="000000"/>
        </w:rPr>
      </w:pPr>
    </w:p>
    <w:p w14:paraId="25E02C1B" w14:textId="77777777" w:rsidR="006D4210" w:rsidRPr="006D4210" w:rsidRDefault="006D4210" w:rsidP="006D4210">
      <w:pPr>
        <w:rPr>
          <w:rFonts w:ascii="Calibri" w:hAnsi="Calibri" w:cs="Calibri"/>
          <w:color w:val="000000"/>
        </w:rPr>
      </w:pPr>
      <w:r w:rsidRPr="006D4210">
        <w:rPr>
          <w:rFonts w:ascii="Calibri" w:hAnsi="Calibri" w:cs="Calibri"/>
          <w:color w:val="000000"/>
        </w:rPr>
        <w:t>The spectrum of sex differences in cancer presents a multifaceted challenge for researchers, clinicians, and policymakers. As we advance our understanding, it is imperative to balance scientific inquiry with ethical considerations, ensuring that the benefits of personalized medicine reach all segments of society equitably.</w:t>
      </w:r>
    </w:p>
    <w:p w14:paraId="2408CFF7" w14:textId="77777777" w:rsidR="006D4210" w:rsidRPr="006D4210" w:rsidRDefault="006D4210" w:rsidP="006D4210">
      <w:pPr>
        <w:rPr>
          <w:rFonts w:ascii="Calibri" w:hAnsi="Calibri" w:cs="Calibri"/>
          <w:color w:val="000000"/>
        </w:rPr>
      </w:pPr>
    </w:p>
    <w:p w14:paraId="011F0D80" w14:textId="77777777" w:rsidR="006D4210" w:rsidRPr="006D4210" w:rsidRDefault="006D4210" w:rsidP="006D4210">
      <w:pPr>
        <w:rPr>
          <w:rFonts w:ascii="Calibri" w:hAnsi="Calibri" w:cs="Calibri"/>
          <w:color w:val="000000"/>
        </w:rPr>
      </w:pPr>
      <w:r w:rsidRPr="006D4210">
        <w:rPr>
          <w:rFonts w:ascii="Calibri" w:hAnsi="Calibri" w:cs="Calibri"/>
          <w:color w:val="000000"/>
        </w:rPr>
        <w:t>---</w:t>
      </w:r>
    </w:p>
    <w:p w14:paraId="1F55A804" w14:textId="77777777" w:rsidR="006D4210" w:rsidRPr="006D4210" w:rsidRDefault="006D4210" w:rsidP="006D4210">
      <w:pPr>
        <w:rPr>
          <w:rFonts w:ascii="Calibri" w:hAnsi="Calibri" w:cs="Calibri"/>
          <w:color w:val="000000"/>
        </w:rPr>
      </w:pPr>
    </w:p>
    <w:p w14:paraId="2FD02B82" w14:textId="341B63FE" w:rsidR="00641D42" w:rsidRDefault="006D4210" w:rsidP="006D4210">
      <w:pPr>
        <w:rPr>
          <w:rFonts w:ascii="Calibri" w:hAnsi="Calibri" w:cs="Calibri"/>
          <w:color w:val="000000"/>
        </w:rPr>
      </w:pPr>
      <w:r w:rsidRPr="006D4210">
        <w:rPr>
          <w:rFonts w:ascii="Calibri" w:hAnsi="Calibri" w:cs="Calibri"/>
          <w:color w:val="000000"/>
        </w:rPr>
        <w:t>This section provides a structured overview, blending current knowledge with forward-looking perspectives. You can tailor the content to fit the specific context and focus of your paper.</w:t>
      </w:r>
    </w:p>
    <w:p w14:paraId="268808AE" w14:textId="77777777" w:rsidR="006D4210" w:rsidRDefault="006D4210" w:rsidP="006D4210">
      <w:pPr>
        <w:rPr>
          <w:rFonts w:ascii="Calibri" w:hAnsi="Calibri" w:cs="Calibri"/>
          <w:color w:val="000000"/>
        </w:rPr>
      </w:pPr>
    </w:p>
    <w:p w14:paraId="60A2243F" w14:textId="313CF7F8" w:rsidR="006D4210" w:rsidRPr="00006CF4" w:rsidRDefault="006D4210" w:rsidP="006D4210">
      <w:pPr>
        <w:rPr>
          <w:rFonts w:ascii="Calibri" w:hAnsi="Calibri" w:cs="Calibri"/>
          <w:color w:val="000000"/>
        </w:rPr>
      </w:pPr>
      <w:r w:rsidRPr="006D4210">
        <w:rPr>
          <w:rFonts w:ascii="Menlo" w:hAnsi="Menlo" w:cs="Menlo"/>
          <w:color w:val="000000" w:themeColor="text1"/>
          <w:sz w:val="18"/>
          <w:szCs w:val="18"/>
        </w:rPr>
        <w:t>Score – 0.</w:t>
      </w:r>
      <w:r>
        <w:rPr>
          <w:rFonts w:ascii="Menlo" w:hAnsi="Menlo" w:cs="Menlo"/>
          <w:color w:val="000000" w:themeColor="text1"/>
          <w:sz w:val="18"/>
          <w:szCs w:val="18"/>
        </w:rPr>
        <w:t>7168</w:t>
      </w:r>
    </w:p>
    <w:sectPr w:rsidR="006D4210" w:rsidRPr="0000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EB"/>
    <w:rsid w:val="0000554A"/>
    <w:rsid w:val="00006CF4"/>
    <w:rsid w:val="000547EB"/>
    <w:rsid w:val="00126185"/>
    <w:rsid w:val="002838A1"/>
    <w:rsid w:val="003015F7"/>
    <w:rsid w:val="00312142"/>
    <w:rsid w:val="00641D42"/>
    <w:rsid w:val="006D4210"/>
    <w:rsid w:val="00872278"/>
    <w:rsid w:val="008A2A3C"/>
    <w:rsid w:val="009550FD"/>
    <w:rsid w:val="00A1256A"/>
    <w:rsid w:val="00A41E7A"/>
    <w:rsid w:val="00C82D05"/>
    <w:rsid w:val="00C95B03"/>
    <w:rsid w:val="00E539E8"/>
    <w:rsid w:val="00F140B8"/>
    <w:rsid w:val="00FB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1813"/>
  <w15:chartTrackingRefBased/>
  <w15:docId w15:val="{7460F7DF-BB01-274C-94A6-CD77610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5F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1837">
      <w:bodyDiv w:val="1"/>
      <w:marLeft w:val="0"/>
      <w:marRight w:val="0"/>
      <w:marTop w:val="0"/>
      <w:marBottom w:val="0"/>
      <w:divBdr>
        <w:top w:val="none" w:sz="0" w:space="0" w:color="auto"/>
        <w:left w:val="none" w:sz="0" w:space="0" w:color="auto"/>
        <w:bottom w:val="none" w:sz="0" w:space="0" w:color="auto"/>
        <w:right w:val="none" w:sz="0" w:space="0" w:color="auto"/>
      </w:divBdr>
      <w:divsChild>
        <w:div w:id="1038700467">
          <w:marLeft w:val="0"/>
          <w:marRight w:val="0"/>
          <w:marTop w:val="0"/>
          <w:marBottom w:val="0"/>
          <w:divBdr>
            <w:top w:val="none" w:sz="0" w:space="0" w:color="auto"/>
            <w:left w:val="none" w:sz="0" w:space="0" w:color="auto"/>
            <w:bottom w:val="none" w:sz="0" w:space="0" w:color="auto"/>
            <w:right w:val="none" w:sz="0" w:space="0" w:color="auto"/>
          </w:divBdr>
          <w:divsChild>
            <w:div w:id="9696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124">
      <w:bodyDiv w:val="1"/>
      <w:marLeft w:val="0"/>
      <w:marRight w:val="0"/>
      <w:marTop w:val="0"/>
      <w:marBottom w:val="0"/>
      <w:divBdr>
        <w:top w:val="none" w:sz="0" w:space="0" w:color="auto"/>
        <w:left w:val="none" w:sz="0" w:space="0" w:color="auto"/>
        <w:bottom w:val="none" w:sz="0" w:space="0" w:color="auto"/>
        <w:right w:val="none" w:sz="0" w:space="0" w:color="auto"/>
      </w:divBdr>
    </w:div>
    <w:div w:id="878317557">
      <w:bodyDiv w:val="1"/>
      <w:marLeft w:val="0"/>
      <w:marRight w:val="0"/>
      <w:marTop w:val="0"/>
      <w:marBottom w:val="0"/>
      <w:divBdr>
        <w:top w:val="none" w:sz="0" w:space="0" w:color="auto"/>
        <w:left w:val="none" w:sz="0" w:space="0" w:color="auto"/>
        <w:bottom w:val="none" w:sz="0" w:space="0" w:color="auto"/>
        <w:right w:val="none" w:sz="0" w:space="0" w:color="auto"/>
      </w:divBdr>
      <w:divsChild>
        <w:div w:id="1213931714">
          <w:marLeft w:val="0"/>
          <w:marRight w:val="0"/>
          <w:marTop w:val="0"/>
          <w:marBottom w:val="0"/>
          <w:divBdr>
            <w:top w:val="none" w:sz="0" w:space="0" w:color="auto"/>
            <w:left w:val="none" w:sz="0" w:space="0" w:color="auto"/>
            <w:bottom w:val="none" w:sz="0" w:space="0" w:color="auto"/>
            <w:right w:val="none" w:sz="0" w:space="0" w:color="auto"/>
          </w:divBdr>
          <w:divsChild>
            <w:div w:id="15581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690">
      <w:bodyDiv w:val="1"/>
      <w:marLeft w:val="0"/>
      <w:marRight w:val="0"/>
      <w:marTop w:val="0"/>
      <w:marBottom w:val="0"/>
      <w:divBdr>
        <w:top w:val="none" w:sz="0" w:space="0" w:color="auto"/>
        <w:left w:val="none" w:sz="0" w:space="0" w:color="auto"/>
        <w:bottom w:val="none" w:sz="0" w:space="0" w:color="auto"/>
        <w:right w:val="none" w:sz="0" w:space="0" w:color="auto"/>
      </w:divBdr>
      <w:divsChild>
        <w:div w:id="381905539">
          <w:marLeft w:val="0"/>
          <w:marRight w:val="0"/>
          <w:marTop w:val="0"/>
          <w:marBottom w:val="0"/>
          <w:divBdr>
            <w:top w:val="none" w:sz="0" w:space="0" w:color="auto"/>
            <w:left w:val="none" w:sz="0" w:space="0" w:color="auto"/>
            <w:bottom w:val="none" w:sz="0" w:space="0" w:color="auto"/>
            <w:right w:val="none" w:sz="0" w:space="0" w:color="auto"/>
          </w:divBdr>
          <w:divsChild>
            <w:div w:id="1699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096">
      <w:bodyDiv w:val="1"/>
      <w:marLeft w:val="0"/>
      <w:marRight w:val="0"/>
      <w:marTop w:val="0"/>
      <w:marBottom w:val="0"/>
      <w:divBdr>
        <w:top w:val="none" w:sz="0" w:space="0" w:color="auto"/>
        <w:left w:val="none" w:sz="0" w:space="0" w:color="auto"/>
        <w:bottom w:val="none" w:sz="0" w:space="0" w:color="auto"/>
        <w:right w:val="none" w:sz="0" w:space="0" w:color="auto"/>
      </w:divBdr>
      <w:divsChild>
        <w:div w:id="573052217">
          <w:marLeft w:val="0"/>
          <w:marRight w:val="0"/>
          <w:marTop w:val="0"/>
          <w:marBottom w:val="0"/>
          <w:divBdr>
            <w:top w:val="none" w:sz="0" w:space="0" w:color="auto"/>
            <w:left w:val="none" w:sz="0" w:space="0" w:color="auto"/>
            <w:bottom w:val="none" w:sz="0" w:space="0" w:color="auto"/>
            <w:right w:val="none" w:sz="0" w:space="0" w:color="auto"/>
          </w:divBdr>
        </w:div>
        <w:div w:id="699821416">
          <w:marLeft w:val="0"/>
          <w:marRight w:val="0"/>
          <w:marTop w:val="0"/>
          <w:marBottom w:val="0"/>
          <w:divBdr>
            <w:top w:val="none" w:sz="0" w:space="0" w:color="auto"/>
            <w:left w:val="none" w:sz="0" w:space="0" w:color="auto"/>
            <w:bottom w:val="none" w:sz="0" w:space="0" w:color="auto"/>
            <w:right w:val="none" w:sz="0" w:space="0" w:color="auto"/>
          </w:divBdr>
        </w:div>
        <w:div w:id="1784767898">
          <w:marLeft w:val="0"/>
          <w:marRight w:val="0"/>
          <w:marTop w:val="0"/>
          <w:marBottom w:val="0"/>
          <w:divBdr>
            <w:top w:val="none" w:sz="0" w:space="0" w:color="auto"/>
            <w:left w:val="none" w:sz="0" w:space="0" w:color="auto"/>
            <w:bottom w:val="none" w:sz="0" w:space="0" w:color="auto"/>
            <w:right w:val="none" w:sz="0" w:space="0" w:color="auto"/>
          </w:divBdr>
        </w:div>
      </w:divsChild>
    </w:div>
    <w:div w:id="1912887371">
      <w:bodyDiv w:val="1"/>
      <w:marLeft w:val="0"/>
      <w:marRight w:val="0"/>
      <w:marTop w:val="0"/>
      <w:marBottom w:val="0"/>
      <w:divBdr>
        <w:top w:val="none" w:sz="0" w:space="0" w:color="auto"/>
        <w:left w:val="none" w:sz="0" w:space="0" w:color="auto"/>
        <w:bottom w:val="none" w:sz="0" w:space="0" w:color="auto"/>
        <w:right w:val="none" w:sz="0" w:space="0" w:color="auto"/>
      </w:divBdr>
      <w:divsChild>
        <w:div w:id="586694553">
          <w:marLeft w:val="0"/>
          <w:marRight w:val="0"/>
          <w:marTop w:val="0"/>
          <w:marBottom w:val="0"/>
          <w:divBdr>
            <w:top w:val="none" w:sz="0" w:space="0" w:color="auto"/>
            <w:left w:val="none" w:sz="0" w:space="0" w:color="auto"/>
            <w:bottom w:val="none" w:sz="0" w:space="0" w:color="auto"/>
            <w:right w:val="none" w:sz="0" w:space="0" w:color="auto"/>
          </w:divBdr>
          <w:divsChild>
            <w:div w:id="11326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469">
      <w:bodyDiv w:val="1"/>
      <w:marLeft w:val="0"/>
      <w:marRight w:val="0"/>
      <w:marTop w:val="0"/>
      <w:marBottom w:val="0"/>
      <w:divBdr>
        <w:top w:val="none" w:sz="0" w:space="0" w:color="auto"/>
        <w:left w:val="none" w:sz="0" w:space="0" w:color="auto"/>
        <w:bottom w:val="none" w:sz="0" w:space="0" w:color="auto"/>
        <w:right w:val="none" w:sz="0" w:space="0" w:color="auto"/>
      </w:divBdr>
      <w:divsChild>
        <w:div w:id="21781963">
          <w:marLeft w:val="0"/>
          <w:marRight w:val="0"/>
          <w:marTop w:val="0"/>
          <w:marBottom w:val="0"/>
          <w:divBdr>
            <w:top w:val="none" w:sz="0" w:space="0" w:color="auto"/>
            <w:left w:val="none" w:sz="0" w:space="0" w:color="auto"/>
            <w:bottom w:val="none" w:sz="0" w:space="0" w:color="auto"/>
            <w:right w:val="none" w:sz="0" w:space="0" w:color="auto"/>
          </w:divBdr>
        </w:div>
        <w:div w:id="1245803265">
          <w:marLeft w:val="0"/>
          <w:marRight w:val="0"/>
          <w:marTop w:val="0"/>
          <w:marBottom w:val="0"/>
          <w:divBdr>
            <w:top w:val="none" w:sz="0" w:space="0" w:color="auto"/>
            <w:left w:val="none" w:sz="0" w:space="0" w:color="auto"/>
            <w:bottom w:val="none" w:sz="0" w:space="0" w:color="auto"/>
            <w:right w:val="none" w:sz="0" w:space="0" w:color="auto"/>
          </w:divBdr>
        </w:div>
        <w:div w:id="99492546">
          <w:marLeft w:val="0"/>
          <w:marRight w:val="0"/>
          <w:marTop w:val="0"/>
          <w:marBottom w:val="0"/>
          <w:divBdr>
            <w:top w:val="none" w:sz="0" w:space="0" w:color="auto"/>
            <w:left w:val="none" w:sz="0" w:space="0" w:color="auto"/>
            <w:bottom w:val="none" w:sz="0" w:space="0" w:color="auto"/>
            <w:right w:val="none" w:sz="0" w:space="0" w:color="auto"/>
          </w:divBdr>
        </w:div>
      </w:divsChild>
    </w:div>
    <w:div w:id="2017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4</cp:revision>
  <dcterms:created xsi:type="dcterms:W3CDTF">2023-12-17T00:13:00Z</dcterms:created>
  <dcterms:modified xsi:type="dcterms:W3CDTF">2023-12-19T19:42:00Z</dcterms:modified>
</cp:coreProperties>
</file>